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4689C" w:rsidRDefault="00055508">
      <w:pPr>
        <w:jc w:val="center"/>
        <w:rPr>
          <w:rFonts w:ascii="Arial" w:eastAsia="Arial" w:hAnsi="Arial" w:cs="Arial"/>
          <w:b/>
          <w:lang w:val="ro-RO"/>
        </w:rPr>
      </w:pPr>
      <w:r w:rsidRPr="0034689C">
        <w:rPr>
          <w:rFonts w:ascii="Arial" w:eastAsia="Arial" w:hAnsi="Arial" w:cs="Arial"/>
          <w:b/>
          <w:lang w:val="ro-RO"/>
        </w:rPr>
        <w:t>FI</w:t>
      </w:r>
      <w:r w:rsidR="00C344A8" w:rsidRPr="0034689C">
        <w:rPr>
          <w:rFonts w:ascii="Arial" w:eastAsia="Arial" w:hAnsi="Arial" w:cs="Arial"/>
          <w:b/>
          <w:lang w:val="ro-RO"/>
        </w:rPr>
        <w:t>Ș</w:t>
      </w:r>
      <w:r w:rsidRPr="0034689C">
        <w:rPr>
          <w:rFonts w:ascii="Arial" w:eastAsia="Arial" w:hAnsi="Arial" w:cs="Arial"/>
          <w:b/>
          <w:lang w:val="ro-RO"/>
        </w:rPr>
        <w:t>A DISCIPLINEI</w:t>
      </w:r>
      <w:r w:rsidR="0046552F" w:rsidRPr="0034689C">
        <w:rPr>
          <w:rFonts w:ascii="Arial" w:eastAsia="Arial" w:hAnsi="Arial" w:cs="Arial"/>
          <w:b/>
          <w:lang w:val="ro-RO"/>
        </w:rPr>
        <w:t xml:space="preserve"> </w:t>
      </w:r>
    </w:p>
    <w:p w14:paraId="41C61987" w14:textId="1B089448" w:rsidR="0070737A" w:rsidRPr="0034689C" w:rsidRDefault="00055508">
      <w:pPr>
        <w:jc w:val="center"/>
        <w:rPr>
          <w:rFonts w:ascii="Arial" w:eastAsia="Arial" w:hAnsi="Arial" w:cs="Arial"/>
          <w:b/>
          <w:lang w:val="ro-RO"/>
        </w:rPr>
      </w:pPr>
      <w:r w:rsidRPr="0034689C">
        <w:rPr>
          <w:rFonts w:ascii="Arial" w:eastAsia="Arial" w:hAnsi="Arial" w:cs="Arial"/>
          <w:b/>
          <w:lang w:val="ro-RO"/>
        </w:rPr>
        <w:t>Anul universitar 202</w:t>
      </w:r>
      <w:r w:rsidR="00997E54" w:rsidRPr="0034689C">
        <w:rPr>
          <w:rFonts w:ascii="Arial" w:eastAsia="Arial" w:hAnsi="Arial" w:cs="Arial"/>
          <w:b/>
          <w:lang w:val="ro-RO"/>
        </w:rPr>
        <w:t>5</w:t>
      </w:r>
      <w:r w:rsidRPr="0034689C">
        <w:rPr>
          <w:rFonts w:ascii="Arial" w:eastAsia="Arial" w:hAnsi="Arial" w:cs="Arial"/>
          <w:b/>
          <w:lang w:val="ro-RO"/>
        </w:rPr>
        <w:t>/202</w:t>
      </w:r>
      <w:r w:rsidR="00997E54" w:rsidRPr="0034689C">
        <w:rPr>
          <w:rFonts w:ascii="Arial" w:eastAsia="Arial" w:hAnsi="Arial" w:cs="Arial"/>
          <w:b/>
          <w:lang w:val="ro-RO"/>
        </w:rPr>
        <w:t>6</w:t>
      </w:r>
    </w:p>
    <w:p w14:paraId="41C61988" w14:textId="77777777" w:rsidR="0070737A" w:rsidRPr="0034689C" w:rsidRDefault="0070737A">
      <w:pPr>
        <w:jc w:val="center"/>
        <w:rPr>
          <w:rFonts w:ascii="Arial" w:eastAsia="Arial" w:hAnsi="Arial" w:cs="Arial"/>
          <w:b/>
          <w:lang w:val="ro-RO"/>
        </w:rPr>
      </w:pPr>
    </w:p>
    <w:p w14:paraId="41C61989" w14:textId="77777777" w:rsidR="0070737A" w:rsidRPr="0034689C" w:rsidRDefault="00055508">
      <w:pPr>
        <w:jc w:val="both"/>
        <w:rPr>
          <w:rFonts w:ascii="Arial" w:eastAsia="Arial" w:hAnsi="Arial" w:cs="Arial"/>
          <w:b/>
          <w:lang w:val="ro-RO"/>
        </w:rPr>
      </w:pPr>
      <w:r w:rsidRPr="0034689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4689C" w14:paraId="41C6198C" w14:textId="77777777">
        <w:trPr>
          <w:jc w:val="center"/>
        </w:trPr>
        <w:tc>
          <w:tcPr>
            <w:tcW w:w="4428" w:type="dxa"/>
            <w:vAlign w:val="center"/>
          </w:tcPr>
          <w:p w14:paraId="41C6198A" w14:textId="58922205"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 xml:space="preserve">1.1. </w:t>
            </w:r>
            <w:r w:rsidR="001A1019" w:rsidRPr="0034689C">
              <w:rPr>
                <w:rFonts w:ascii="Arial" w:eastAsia="Arial Narrow" w:hAnsi="Arial" w:cs="Arial"/>
                <w:lang w:val="ro-RO"/>
              </w:rPr>
              <w:t>Instituția</w:t>
            </w:r>
            <w:r w:rsidRPr="0034689C">
              <w:rPr>
                <w:rFonts w:ascii="Arial" w:eastAsia="Arial Narrow" w:hAnsi="Arial" w:cs="Arial"/>
                <w:lang w:val="ro-RO"/>
              </w:rPr>
              <w:t xml:space="preserve"> de </w:t>
            </w:r>
            <w:r w:rsidR="001A1019" w:rsidRPr="0034689C">
              <w:rPr>
                <w:rFonts w:ascii="Arial" w:eastAsia="Arial Narrow" w:hAnsi="Arial" w:cs="Arial"/>
                <w:lang w:val="ro-RO"/>
              </w:rPr>
              <w:t>Învățământ</w:t>
            </w:r>
            <w:r w:rsidRPr="0034689C">
              <w:rPr>
                <w:rFonts w:ascii="Arial" w:eastAsia="Arial Narrow" w:hAnsi="Arial" w:cs="Arial"/>
                <w:lang w:val="ro-RO"/>
              </w:rPr>
              <w:t xml:space="preserve"> superior</w:t>
            </w:r>
          </w:p>
        </w:tc>
        <w:tc>
          <w:tcPr>
            <w:tcW w:w="6170" w:type="dxa"/>
          </w:tcPr>
          <w:p w14:paraId="41C6198B" w14:textId="2361035F" w:rsidR="0070737A" w:rsidRPr="0034689C" w:rsidRDefault="00E07A4E">
            <w:pPr>
              <w:jc w:val="both"/>
              <w:rPr>
                <w:rFonts w:ascii="Arial" w:eastAsia="Arial Narrow" w:hAnsi="Arial" w:cs="Arial"/>
                <w:lang w:val="ro-RO"/>
              </w:rPr>
            </w:pPr>
            <w:r w:rsidRPr="0034689C">
              <w:rPr>
                <w:rFonts w:ascii="Arial" w:hAnsi="Arial" w:cs="Arial"/>
                <w:b/>
                <w:lang w:val="ro-RO"/>
              </w:rPr>
              <w:t>Universitatea din Bucureşti</w:t>
            </w:r>
          </w:p>
        </w:tc>
      </w:tr>
      <w:tr w:rsidR="0070737A" w:rsidRPr="0034689C" w14:paraId="41C6198F" w14:textId="77777777">
        <w:trPr>
          <w:jc w:val="center"/>
        </w:trPr>
        <w:tc>
          <w:tcPr>
            <w:tcW w:w="4428" w:type="dxa"/>
            <w:vAlign w:val="center"/>
          </w:tcPr>
          <w:p w14:paraId="41C6198D" w14:textId="7E16FD21"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1.2. Facultatea</w:t>
            </w:r>
          </w:p>
        </w:tc>
        <w:tc>
          <w:tcPr>
            <w:tcW w:w="6170" w:type="dxa"/>
          </w:tcPr>
          <w:p w14:paraId="41C6198E" w14:textId="23349429"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Ortodoxă</w:t>
            </w:r>
          </w:p>
        </w:tc>
      </w:tr>
      <w:tr w:rsidR="0070737A" w:rsidRPr="0034689C" w14:paraId="41C61992" w14:textId="77777777">
        <w:trPr>
          <w:jc w:val="center"/>
        </w:trPr>
        <w:tc>
          <w:tcPr>
            <w:tcW w:w="4428" w:type="dxa"/>
            <w:vAlign w:val="center"/>
          </w:tcPr>
          <w:p w14:paraId="41C61990" w14:textId="77777777" w:rsidR="0070737A" w:rsidRPr="0034689C" w:rsidRDefault="00055508">
            <w:pPr>
              <w:rPr>
                <w:rFonts w:ascii="Arial" w:eastAsia="Arial Narrow" w:hAnsi="Arial" w:cs="Arial"/>
                <w:lang w:val="ro-RO"/>
              </w:rPr>
            </w:pPr>
            <w:r w:rsidRPr="0034689C">
              <w:rPr>
                <w:rFonts w:ascii="Arial" w:eastAsia="Arial Narrow" w:hAnsi="Arial" w:cs="Arial"/>
                <w:lang w:val="ro-RO"/>
              </w:rPr>
              <w:t>1.3. Departamentul</w:t>
            </w:r>
          </w:p>
        </w:tc>
        <w:tc>
          <w:tcPr>
            <w:tcW w:w="6170" w:type="dxa"/>
          </w:tcPr>
          <w:p w14:paraId="41C61991" w14:textId="31CEFAA4"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Sistematică, Practică şi Artă Sacră</w:t>
            </w:r>
          </w:p>
        </w:tc>
      </w:tr>
      <w:tr w:rsidR="0070737A" w:rsidRPr="0034689C" w14:paraId="41C61995" w14:textId="77777777">
        <w:trPr>
          <w:jc w:val="center"/>
        </w:trPr>
        <w:tc>
          <w:tcPr>
            <w:tcW w:w="4428" w:type="dxa"/>
          </w:tcPr>
          <w:p w14:paraId="41C61993"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1.4. Domeniul de studii</w:t>
            </w:r>
          </w:p>
        </w:tc>
        <w:tc>
          <w:tcPr>
            <w:tcW w:w="6170" w:type="dxa"/>
          </w:tcPr>
          <w:p w14:paraId="41C61994" w14:textId="66B72929" w:rsidR="0070737A" w:rsidRPr="0034689C" w:rsidRDefault="00E07A4E">
            <w:pPr>
              <w:jc w:val="both"/>
              <w:rPr>
                <w:rFonts w:ascii="Arial" w:eastAsia="Arial Narrow" w:hAnsi="Arial" w:cs="Arial"/>
                <w:lang w:val="ro-RO"/>
              </w:rPr>
            </w:pPr>
            <w:r w:rsidRPr="0034689C">
              <w:rPr>
                <w:rFonts w:ascii="Arial" w:hAnsi="Arial" w:cs="Arial"/>
                <w:b/>
                <w:color w:val="000000"/>
                <w:lang w:val="ro-RO"/>
              </w:rPr>
              <w:t>Teologie</w:t>
            </w:r>
          </w:p>
        </w:tc>
      </w:tr>
      <w:tr w:rsidR="0070737A" w:rsidRPr="0034689C" w14:paraId="41C61998" w14:textId="77777777">
        <w:trPr>
          <w:jc w:val="center"/>
        </w:trPr>
        <w:tc>
          <w:tcPr>
            <w:tcW w:w="4428" w:type="dxa"/>
          </w:tcPr>
          <w:p w14:paraId="41C61996"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1.5. Ciclul de studii</w:t>
            </w:r>
          </w:p>
        </w:tc>
        <w:tc>
          <w:tcPr>
            <w:tcW w:w="6170" w:type="dxa"/>
          </w:tcPr>
          <w:p w14:paraId="41C61997" w14:textId="52D3DD86" w:rsidR="0070737A" w:rsidRPr="0034689C" w:rsidRDefault="005034E0">
            <w:pPr>
              <w:jc w:val="both"/>
              <w:rPr>
                <w:rFonts w:ascii="Arial" w:eastAsia="Arial Narrow" w:hAnsi="Arial" w:cs="Arial"/>
                <w:lang w:val="ro-RO"/>
              </w:rPr>
            </w:pPr>
            <w:r w:rsidRPr="0034689C">
              <w:rPr>
                <w:rFonts w:ascii="Arial" w:hAnsi="Arial" w:cs="Arial"/>
                <w:b/>
                <w:color w:val="000000"/>
                <w:lang w:val="ro-RO"/>
              </w:rPr>
              <w:t>Master</w:t>
            </w:r>
          </w:p>
        </w:tc>
      </w:tr>
      <w:tr w:rsidR="0070737A" w:rsidRPr="0034689C" w14:paraId="41C6199B" w14:textId="77777777">
        <w:trPr>
          <w:trHeight w:val="58"/>
          <w:jc w:val="center"/>
        </w:trPr>
        <w:tc>
          <w:tcPr>
            <w:tcW w:w="4428" w:type="dxa"/>
          </w:tcPr>
          <w:p w14:paraId="41C6199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1.6. Programul de studii</w:t>
            </w:r>
          </w:p>
        </w:tc>
        <w:tc>
          <w:tcPr>
            <w:tcW w:w="6170" w:type="dxa"/>
          </w:tcPr>
          <w:p w14:paraId="41C6199A" w14:textId="16419511" w:rsidR="0070737A" w:rsidRPr="0034689C" w:rsidRDefault="001D40DF">
            <w:pPr>
              <w:jc w:val="both"/>
              <w:rPr>
                <w:rFonts w:ascii="Arial" w:eastAsia="Arial Narrow" w:hAnsi="Arial" w:cs="Arial"/>
                <w:bCs/>
                <w:lang w:val="ro-RO"/>
              </w:rPr>
            </w:pPr>
            <w:r>
              <w:rPr>
                <w:rFonts w:ascii="Arial" w:hAnsi="Arial" w:cs="Arial"/>
                <w:b/>
                <w:color w:val="000000"/>
                <w:lang w:val="ro-RO"/>
              </w:rPr>
              <w:t>Turism și Patrimoniu Religios</w:t>
            </w:r>
          </w:p>
        </w:tc>
      </w:tr>
    </w:tbl>
    <w:p w14:paraId="41C6199C" w14:textId="77777777" w:rsidR="0070737A" w:rsidRPr="0034689C" w:rsidRDefault="0070737A">
      <w:pPr>
        <w:jc w:val="center"/>
        <w:rPr>
          <w:rFonts w:ascii="Arial" w:eastAsia="Arial" w:hAnsi="Arial" w:cs="Arial"/>
          <w:b/>
          <w:lang w:val="ro-RO"/>
        </w:rPr>
      </w:pPr>
    </w:p>
    <w:p w14:paraId="41C6199D"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484"/>
        <w:gridCol w:w="2092"/>
        <w:gridCol w:w="545"/>
        <w:gridCol w:w="2188"/>
        <w:gridCol w:w="1107"/>
        <w:gridCol w:w="11"/>
      </w:tblGrid>
      <w:tr w:rsidR="0070737A" w:rsidRPr="0034689C" w14:paraId="41C619A0" w14:textId="77777777">
        <w:trPr>
          <w:jc w:val="center"/>
        </w:trPr>
        <w:tc>
          <w:tcPr>
            <w:tcW w:w="2589" w:type="dxa"/>
            <w:gridSpan w:val="2"/>
          </w:tcPr>
          <w:p w14:paraId="41C6199E"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2.1. Denumirea disciplinei</w:t>
            </w:r>
          </w:p>
        </w:tc>
        <w:tc>
          <w:tcPr>
            <w:tcW w:w="8027" w:type="dxa"/>
            <w:gridSpan w:val="8"/>
          </w:tcPr>
          <w:p w14:paraId="41C6199F" w14:textId="4C546CA0" w:rsidR="0070737A" w:rsidRPr="0034689C" w:rsidRDefault="001D40DF">
            <w:pPr>
              <w:jc w:val="both"/>
              <w:rPr>
                <w:rFonts w:ascii="Arial" w:eastAsia="Arial Narrow" w:hAnsi="Arial" w:cs="Arial"/>
                <w:lang w:val="ro-RO"/>
              </w:rPr>
            </w:pPr>
            <w:r>
              <w:rPr>
                <w:b/>
                <w:i/>
                <w:color w:val="000000"/>
                <w:lang w:val="ro-RO"/>
              </w:rPr>
              <w:t xml:space="preserve">Spiritualitatea </w:t>
            </w:r>
            <w:r w:rsidR="008702E8">
              <w:rPr>
                <w:b/>
                <w:i/>
                <w:color w:val="000000"/>
                <w:lang w:val="ro-RO"/>
              </w:rPr>
              <w:t>răsăriteană</w:t>
            </w:r>
            <w:r>
              <w:rPr>
                <w:b/>
                <w:i/>
                <w:color w:val="000000"/>
                <w:lang w:val="ro-RO"/>
              </w:rPr>
              <w:t xml:space="preserve"> </w:t>
            </w:r>
            <w:r w:rsidR="008702E8">
              <w:rPr>
                <w:b/>
                <w:i/>
                <w:color w:val="000000"/>
                <w:lang w:val="ro-RO"/>
              </w:rPr>
              <w:t>în</w:t>
            </w:r>
            <w:r>
              <w:rPr>
                <w:b/>
                <w:i/>
                <w:color w:val="000000"/>
                <w:lang w:val="ro-RO"/>
              </w:rPr>
              <w:t xml:space="preserve"> arta bisericească</w:t>
            </w:r>
          </w:p>
        </w:tc>
      </w:tr>
      <w:tr w:rsidR="0070737A" w:rsidRPr="0034689C" w14:paraId="41C619A3" w14:textId="77777777">
        <w:trPr>
          <w:jc w:val="center"/>
        </w:trPr>
        <w:tc>
          <w:tcPr>
            <w:tcW w:w="3478" w:type="dxa"/>
            <w:gridSpan w:val="3"/>
          </w:tcPr>
          <w:p w14:paraId="41C619A1" w14:textId="37B0F27B"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2.2.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curs</w:t>
            </w:r>
          </w:p>
        </w:tc>
        <w:tc>
          <w:tcPr>
            <w:tcW w:w="7138" w:type="dxa"/>
            <w:gridSpan w:val="7"/>
          </w:tcPr>
          <w:p w14:paraId="41C619A2" w14:textId="0F2FE610" w:rsidR="0070737A" w:rsidRPr="0034689C" w:rsidRDefault="00E07A4E">
            <w:pPr>
              <w:jc w:val="both"/>
              <w:rPr>
                <w:rFonts w:ascii="Arial" w:eastAsia="Arial Narrow" w:hAnsi="Arial" w:cs="Arial"/>
                <w:lang w:val="ro-RO"/>
              </w:rPr>
            </w:pPr>
            <w:r w:rsidRPr="0034689C">
              <w:rPr>
                <w:rFonts w:ascii="Arial" w:hAnsi="Arial" w:cs="Arial"/>
                <w:b/>
                <w:bCs/>
                <w:lang w:val="ro-RO"/>
              </w:rPr>
              <w:t>Pr. Conf. dr. Gheorghe Holbea</w:t>
            </w:r>
          </w:p>
        </w:tc>
      </w:tr>
      <w:tr w:rsidR="0070737A" w:rsidRPr="0034689C" w14:paraId="41C619A6" w14:textId="77777777">
        <w:trPr>
          <w:jc w:val="center"/>
        </w:trPr>
        <w:tc>
          <w:tcPr>
            <w:tcW w:w="3478" w:type="dxa"/>
            <w:gridSpan w:val="3"/>
          </w:tcPr>
          <w:p w14:paraId="41C619A4" w14:textId="05448AAA"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2.3.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seminar</w:t>
            </w:r>
          </w:p>
        </w:tc>
        <w:tc>
          <w:tcPr>
            <w:tcW w:w="7138" w:type="dxa"/>
            <w:gridSpan w:val="7"/>
          </w:tcPr>
          <w:p w14:paraId="41C619A5" w14:textId="52FEAC96" w:rsidR="0070737A" w:rsidRPr="0034689C" w:rsidRDefault="005034E0">
            <w:pPr>
              <w:jc w:val="both"/>
              <w:rPr>
                <w:rFonts w:ascii="Arial" w:eastAsia="Arial Narrow" w:hAnsi="Arial" w:cs="Arial"/>
                <w:b/>
                <w:bCs/>
                <w:lang w:val="ro-RO"/>
              </w:rPr>
            </w:pPr>
            <w:r w:rsidRPr="0034689C">
              <w:rPr>
                <w:rFonts w:ascii="Arial" w:eastAsia="Arial Narrow" w:hAnsi="Arial" w:cs="Arial"/>
                <w:b/>
                <w:bCs/>
                <w:lang w:val="ro-RO"/>
              </w:rPr>
              <w:t>Diac. Asist. dr. Mihai-Iulian Grobnicu</w:t>
            </w:r>
          </w:p>
        </w:tc>
      </w:tr>
      <w:tr w:rsidR="0070737A" w:rsidRPr="0034689C" w14:paraId="41C619AF" w14:textId="77777777" w:rsidTr="005034E0">
        <w:trPr>
          <w:gridAfter w:val="1"/>
          <w:wAfter w:w="11" w:type="dxa"/>
          <w:jc w:val="center"/>
        </w:trPr>
        <w:tc>
          <w:tcPr>
            <w:tcW w:w="2208" w:type="dxa"/>
          </w:tcPr>
          <w:p w14:paraId="41C619A7"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2.4. Anul de studiu</w:t>
            </w:r>
          </w:p>
        </w:tc>
        <w:tc>
          <w:tcPr>
            <w:tcW w:w="381" w:type="dxa"/>
          </w:tcPr>
          <w:p w14:paraId="41C619A8" w14:textId="444B842A" w:rsidR="0070737A" w:rsidRPr="0034689C" w:rsidRDefault="00E07A4E">
            <w:pPr>
              <w:jc w:val="both"/>
              <w:rPr>
                <w:rFonts w:ascii="Arial" w:eastAsia="Arial Narrow" w:hAnsi="Arial" w:cs="Arial"/>
                <w:lang w:val="ro-RO"/>
              </w:rPr>
            </w:pPr>
            <w:r w:rsidRPr="0034689C">
              <w:rPr>
                <w:rFonts w:ascii="Arial" w:eastAsia="Arial Narrow" w:hAnsi="Arial" w:cs="Arial"/>
                <w:lang w:val="ro-RO"/>
              </w:rPr>
              <w:t>I</w:t>
            </w:r>
            <w:r w:rsidR="00D32847">
              <w:rPr>
                <w:rFonts w:ascii="Arial" w:eastAsia="Arial Narrow" w:hAnsi="Arial" w:cs="Arial"/>
                <w:lang w:val="ro-RO"/>
              </w:rPr>
              <w:t>I</w:t>
            </w:r>
          </w:p>
        </w:tc>
        <w:tc>
          <w:tcPr>
            <w:tcW w:w="1600" w:type="dxa"/>
            <w:gridSpan w:val="2"/>
          </w:tcPr>
          <w:p w14:paraId="41C619A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2.5. Semestrul</w:t>
            </w:r>
          </w:p>
        </w:tc>
        <w:tc>
          <w:tcPr>
            <w:tcW w:w="484" w:type="dxa"/>
          </w:tcPr>
          <w:p w14:paraId="41C619AA" w14:textId="6783FC43" w:rsidR="0070737A" w:rsidRPr="0034689C" w:rsidRDefault="00E07A4E">
            <w:pPr>
              <w:jc w:val="both"/>
              <w:rPr>
                <w:rFonts w:ascii="Arial" w:eastAsia="Arial Narrow" w:hAnsi="Arial" w:cs="Arial"/>
                <w:lang w:val="ro-RO"/>
              </w:rPr>
            </w:pPr>
            <w:r w:rsidRPr="0034689C">
              <w:rPr>
                <w:rFonts w:ascii="Arial" w:eastAsia="Arial Narrow" w:hAnsi="Arial" w:cs="Arial"/>
                <w:lang w:val="ro-RO"/>
              </w:rPr>
              <w:t>II</w:t>
            </w:r>
          </w:p>
        </w:tc>
        <w:tc>
          <w:tcPr>
            <w:tcW w:w="2092" w:type="dxa"/>
          </w:tcPr>
          <w:p w14:paraId="41C619A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2.6. Tipul de evaluare</w:t>
            </w:r>
          </w:p>
        </w:tc>
        <w:tc>
          <w:tcPr>
            <w:tcW w:w="545" w:type="dxa"/>
          </w:tcPr>
          <w:p w14:paraId="41C619AC" w14:textId="32748361" w:rsidR="0070737A" w:rsidRPr="0034689C" w:rsidRDefault="008702E8">
            <w:pPr>
              <w:jc w:val="both"/>
              <w:rPr>
                <w:rFonts w:ascii="Arial" w:eastAsia="Arial Narrow" w:hAnsi="Arial" w:cs="Arial"/>
                <w:lang w:val="ro-RO"/>
              </w:rPr>
            </w:pPr>
            <w:r>
              <w:rPr>
                <w:rFonts w:ascii="Arial" w:eastAsia="Arial Narrow" w:hAnsi="Arial" w:cs="Arial"/>
                <w:lang w:val="ro-RO"/>
              </w:rPr>
              <w:t>C</w:t>
            </w:r>
          </w:p>
        </w:tc>
        <w:tc>
          <w:tcPr>
            <w:tcW w:w="2188" w:type="dxa"/>
          </w:tcPr>
          <w:p w14:paraId="41C619AD"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2.7.Regimul disciplinei</w:t>
            </w:r>
          </w:p>
        </w:tc>
        <w:tc>
          <w:tcPr>
            <w:tcW w:w="1107" w:type="dxa"/>
          </w:tcPr>
          <w:p w14:paraId="41C619AE" w14:textId="5DD81EA6" w:rsidR="0070737A" w:rsidRPr="0034689C" w:rsidRDefault="00E07A4E">
            <w:pPr>
              <w:jc w:val="both"/>
              <w:rPr>
                <w:rFonts w:ascii="Arial" w:eastAsia="Arial Narrow" w:hAnsi="Arial" w:cs="Arial"/>
                <w:lang w:val="ro-RO"/>
              </w:rPr>
            </w:pPr>
            <w:r w:rsidRPr="0034689C">
              <w:rPr>
                <w:rFonts w:ascii="Arial" w:eastAsia="Arial Narrow" w:hAnsi="Arial" w:cs="Arial"/>
                <w:lang w:val="ro-RO"/>
              </w:rPr>
              <w:t>O</w:t>
            </w:r>
            <w:r w:rsidR="008702E8">
              <w:rPr>
                <w:rFonts w:ascii="Arial" w:eastAsia="Arial Narrow" w:hAnsi="Arial" w:cs="Arial"/>
                <w:lang w:val="ro-RO"/>
              </w:rPr>
              <w:t>p</w:t>
            </w:r>
          </w:p>
        </w:tc>
      </w:tr>
    </w:tbl>
    <w:p w14:paraId="41C619B0" w14:textId="77777777" w:rsidR="0070737A" w:rsidRPr="0034689C" w:rsidRDefault="0070737A">
      <w:pPr>
        <w:ind w:left="-426" w:firstLine="426"/>
        <w:jc w:val="both"/>
        <w:rPr>
          <w:rFonts w:ascii="Arial" w:eastAsia="Arial Narrow" w:hAnsi="Arial" w:cs="Arial"/>
          <w:b/>
          <w:lang w:val="ro-RO"/>
        </w:rPr>
      </w:pPr>
    </w:p>
    <w:p w14:paraId="41C619B1"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689"/>
        <w:gridCol w:w="3186"/>
        <w:gridCol w:w="819"/>
      </w:tblGrid>
      <w:tr w:rsidR="0070737A" w:rsidRPr="0034689C" w14:paraId="41C619B8" w14:textId="77777777" w:rsidTr="005034E0">
        <w:trPr>
          <w:jc w:val="center"/>
        </w:trPr>
        <w:tc>
          <w:tcPr>
            <w:tcW w:w="3525" w:type="dxa"/>
            <w:tcBorders>
              <w:bottom w:val="single" w:sz="4" w:space="0" w:color="000000"/>
            </w:tcBorders>
          </w:tcPr>
          <w:p w14:paraId="41C619B2"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3.1. Număr de ore pe săptămână</w:t>
            </w:r>
          </w:p>
        </w:tc>
        <w:tc>
          <w:tcPr>
            <w:tcW w:w="540" w:type="dxa"/>
            <w:tcBorders>
              <w:bottom w:val="single" w:sz="4" w:space="0" w:color="000000"/>
            </w:tcBorders>
          </w:tcPr>
          <w:p w14:paraId="41C619B3" w14:textId="61AA9CAC" w:rsidR="0070737A" w:rsidRPr="0034689C" w:rsidRDefault="00E07A4E">
            <w:pPr>
              <w:jc w:val="center"/>
              <w:rPr>
                <w:rFonts w:ascii="Arial" w:eastAsia="Arial Narrow" w:hAnsi="Arial" w:cs="Arial"/>
                <w:lang w:val="ro-RO"/>
              </w:rPr>
            </w:pPr>
            <w:r w:rsidRPr="0034689C">
              <w:rPr>
                <w:rFonts w:ascii="Arial" w:eastAsia="Arial Narrow" w:hAnsi="Arial" w:cs="Arial"/>
                <w:lang w:val="ro-RO"/>
              </w:rPr>
              <w:t>2</w:t>
            </w:r>
          </w:p>
        </w:tc>
        <w:tc>
          <w:tcPr>
            <w:tcW w:w="1620" w:type="dxa"/>
            <w:tcBorders>
              <w:bottom w:val="single" w:sz="4" w:space="0" w:color="000000"/>
            </w:tcBorders>
          </w:tcPr>
          <w:p w14:paraId="41C619B4"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3.2. Din care Curs</w:t>
            </w:r>
          </w:p>
        </w:tc>
        <w:tc>
          <w:tcPr>
            <w:tcW w:w="689" w:type="dxa"/>
            <w:tcBorders>
              <w:bottom w:val="single" w:sz="4" w:space="0" w:color="000000"/>
            </w:tcBorders>
          </w:tcPr>
          <w:p w14:paraId="41C619B5" w14:textId="3E1B65A4" w:rsidR="0070737A" w:rsidRPr="0034689C" w:rsidRDefault="005034E0">
            <w:pPr>
              <w:jc w:val="center"/>
              <w:rPr>
                <w:rFonts w:ascii="Arial" w:eastAsia="Arial Narrow" w:hAnsi="Arial" w:cs="Arial"/>
                <w:lang w:val="ro-RO"/>
              </w:rPr>
            </w:pPr>
            <w:r w:rsidRPr="0034689C">
              <w:rPr>
                <w:rFonts w:ascii="Arial" w:eastAsia="Arial Narrow" w:hAnsi="Arial" w:cs="Arial"/>
                <w:lang w:val="ro-RO"/>
              </w:rPr>
              <w:t>1</w:t>
            </w:r>
          </w:p>
        </w:tc>
        <w:tc>
          <w:tcPr>
            <w:tcW w:w="3186" w:type="dxa"/>
            <w:tcBorders>
              <w:bottom w:val="single" w:sz="4" w:space="0" w:color="000000"/>
            </w:tcBorders>
          </w:tcPr>
          <w:p w14:paraId="41C619B6" w14:textId="73637346" w:rsidR="0070737A" w:rsidRPr="0034689C" w:rsidRDefault="00055508">
            <w:pPr>
              <w:jc w:val="both"/>
              <w:rPr>
                <w:rFonts w:ascii="Arial" w:eastAsia="Arial Narrow" w:hAnsi="Arial" w:cs="Arial"/>
                <w:lang w:val="ro-RO"/>
              </w:rPr>
            </w:pPr>
            <w:r w:rsidRPr="0034689C">
              <w:rPr>
                <w:rFonts w:ascii="Arial" w:eastAsia="Arial Narrow" w:hAnsi="Arial" w:cs="Arial"/>
                <w:lang w:val="ro-RO"/>
              </w:rPr>
              <w:t>3.3. Seminar</w:t>
            </w:r>
          </w:p>
        </w:tc>
        <w:tc>
          <w:tcPr>
            <w:tcW w:w="819" w:type="dxa"/>
            <w:tcBorders>
              <w:bottom w:val="single" w:sz="4" w:space="0" w:color="000000"/>
            </w:tcBorders>
          </w:tcPr>
          <w:p w14:paraId="41C619B7" w14:textId="5D642723" w:rsidR="0070737A" w:rsidRPr="0034689C" w:rsidRDefault="005034E0">
            <w:pPr>
              <w:jc w:val="center"/>
              <w:rPr>
                <w:rFonts w:ascii="Arial" w:eastAsia="Arial Narrow" w:hAnsi="Arial" w:cs="Arial"/>
                <w:lang w:val="ro-RO"/>
              </w:rPr>
            </w:pPr>
            <w:r w:rsidRPr="0034689C">
              <w:rPr>
                <w:rFonts w:ascii="Arial" w:eastAsia="Arial Narrow" w:hAnsi="Arial" w:cs="Arial"/>
                <w:lang w:val="ro-RO"/>
              </w:rPr>
              <w:t>1</w:t>
            </w:r>
          </w:p>
        </w:tc>
      </w:tr>
      <w:tr w:rsidR="0070737A" w:rsidRPr="0034689C" w14:paraId="41C619BF" w14:textId="77777777" w:rsidTr="005034E0">
        <w:trPr>
          <w:jc w:val="center"/>
        </w:trPr>
        <w:tc>
          <w:tcPr>
            <w:tcW w:w="3525" w:type="dxa"/>
            <w:shd w:val="clear" w:color="auto" w:fill="E0E0E0"/>
          </w:tcPr>
          <w:p w14:paraId="41C619B9" w14:textId="56D5B123"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3.4. Total ore din planul de </w:t>
            </w:r>
            <w:r w:rsidR="006B32F7" w:rsidRPr="0034689C">
              <w:rPr>
                <w:rFonts w:ascii="Arial" w:eastAsia="Arial Narrow" w:hAnsi="Arial" w:cs="Arial"/>
                <w:lang w:val="ro-RO"/>
              </w:rPr>
              <w:t>învățământ</w:t>
            </w:r>
          </w:p>
        </w:tc>
        <w:tc>
          <w:tcPr>
            <w:tcW w:w="540" w:type="dxa"/>
            <w:shd w:val="clear" w:color="auto" w:fill="E0E0E0"/>
          </w:tcPr>
          <w:p w14:paraId="41C619BA" w14:textId="4435493E" w:rsidR="0070737A" w:rsidRPr="0034689C" w:rsidRDefault="005034E0">
            <w:pPr>
              <w:jc w:val="center"/>
              <w:rPr>
                <w:rFonts w:ascii="Arial" w:eastAsia="Arial Narrow" w:hAnsi="Arial" w:cs="Arial"/>
                <w:lang w:val="ro-RO"/>
              </w:rPr>
            </w:pPr>
            <w:r w:rsidRPr="0034689C">
              <w:rPr>
                <w:rFonts w:ascii="Arial" w:eastAsia="Arial Narrow" w:hAnsi="Arial" w:cs="Arial"/>
                <w:lang w:val="ro-RO"/>
              </w:rPr>
              <w:t>28</w:t>
            </w:r>
          </w:p>
        </w:tc>
        <w:tc>
          <w:tcPr>
            <w:tcW w:w="1620" w:type="dxa"/>
            <w:shd w:val="clear" w:color="auto" w:fill="E0E0E0"/>
          </w:tcPr>
          <w:p w14:paraId="41C619B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3.5. Din care Curs</w:t>
            </w:r>
          </w:p>
        </w:tc>
        <w:tc>
          <w:tcPr>
            <w:tcW w:w="689" w:type="dxa"/>
            <w:shd w:val="clear" w:color="auto" w:fill="E0E0E0"/>
          </w:tcPr>
          <w:p w14:paraId="41C619BC" w14:textId="72C5989C" w:rsidR="0070737A" w:rsidRPr="0034689C" w:rsidRDefault="005034E0">
            <w:pPr>
              <w:jc w:val="center"/>
              <w:rPr>
                <w:rFonts w:ascii="Arial" w:eastAsia="Arial Narrow" w:hAnsi="Arial" w:cs="Arial"/>
                <w:lang w:val="ro-RO"/>
              </w:rPr>
            </w:pPr>
            <w:r w:rsidRPr="0034689C">
              <w:rPr>
                <w:rFonts w:ascii="Arial" w:eastAsia="Arial Narrow" w:hAnsi="Arial" w:cs="Arial"/>
                <w:lang w:val="ro-RO"/>
              </w:rPr>
              <w:t>14</w:t>
            </w:r>
          </w:p>
        </w:tc>
        <w:tc>
          <w:tcPr>
            <w:tcW w:w="3186" w:type="dxa"/>
            <w:shd w:val="clear" w:color="auto" w:fill="E0E0E0"/>
          </w:tcPr>
          <w:p w14:paraId="41C619BD" w14:textId="12E00CD3" w:rsidR="0070737A" w:rsidRPr="0034689C" w:rsidRDefault="00055508">
            <w:pPr>
              <w:jc w:val="both"/>
              <w:rPr>
                <w:rFonts w:ascii="Arial" w:eastAsia="Arial Narrow" w:hAnsi="Arial" w:cs="Arial"/>
                <w:lang w:val="ro-RO"/>
              </w:rPr>
            </w:pPr>
            <w:r w:rsidRPr="0034689C">
              <w:rPr>
                <w:rFonts w:ascii="Arial" w:eastAsia="Arial Narrow" w:hAnsi="Arial" w:cs="Arial"/>
                <w:lang w:val="ro-RO"/>
              </w:rPr>
              <w:t>3.6. Seminar</w:t>
            </w:r>
          </w:p>
        </w:tc>
        <w:tc>
          <w:tcPr>
            <w:tcW w:w="819" w:type="dxa"/>
            <w:shd w:val="clear" w:color="auto" w:fill="E0E0E0"/>
          </w:tcPr>
          <w:p w14:paraId="41C619BE" w14:textId="452DA6F6" w:rsidR="0070737A" w:rsidRPr="0034689C" w:rsidRDefault="005034E0">
            <w:pPr>
              <w:jc w:val="center"/>
              <w:rPr>
                <w:rFonts w:ascii="Arial" w:eastAsia="Arial Narrow" w:hAnsi="Arial" w:cs="Arial"/>
                <w:lang w:val="ro-RO"/>
              </w:rPr>
            </w:pPr>
            <w:r w:rsidRPr="0034689C">
              <w:rPr>
                <w:rFonts w:ascii="Arial" w:eastAsia="Arial Narrow" w:hAnsi="Arial" w:cs="Arial"/>
                <w:lang w:val="ro-RO"/>
              </w:rPr>
              <w:t>14</w:t>
            </w:r>
          </w:p>
        </w:tc>
      </w:tr>
      <w:tr w:rsidR="0070737A" w:rsidRPr="0034689C" w14:paraId="41C619C2" w14:textId="77777777">
        <w:trPr>
          <w:jc w:val="center"/>
        </w:trPr>
        <w:tc>
          <w:tcPr>
            <w:tcW w:w="9560" w:type="dxa"/>
            <w:gridSpan w:val="5"/>
          </w:tcPr>
          <w:p w14:paraId="41C619C0" w14:textId="425010DC" w:rsidR="0070737A" w:rsidRPr="0034689C" w:rsidRDefault="00BA5DB9">
            <w:pPr>
              <w:jc w:val="both"/>
              <w:rPr>
                <w:rFonts w:ascii="Arial" w:eastAsia="Arial Narrow" w:hAnsi="Arial" w:cs="Arial"/>
                <w:lang w:val="ro-RO"/>
              </w:rPr>
            </w:pPr>
            <w:r w:rsidRPr="0034689C">
              <w:rPr>
                <w:rFonts w:ascii="Arial" w:eastAsia="Arial Narrow" w:hAnsi="Arial" w:cs="Arial"/>
                <w:lang w:val="ro-RO"/>
              </w:rPr>
              <w:t>Distribuția</w:t>
            </w:r>
            <w:r w:rsidR="00055508" w:rsidRPr="0034689C">
              <w:rPr>
                <w:rFonts w:ascii="Arial" w:eastAsia="Arial Narrow" w:hAnsi="Arial" w:cs="Arial"/>
                <w:lang w:val="ro-RO"/>
              </w:rPr>
              <w:t xml:space="preserve"> fondului de timp</w:t>
            </w:r>
          </w:p>
        </w:tc>
        <w:tc>
          <w:tcPr>
            <w:tcW w:w="819" w:type="dxa"/>
          </w:tcPr>
          <w:p w14:paraId="41C619C1" w14:textId="6E1D008A" w:rsidR="0070737A" w:rsidRPr="0034689C" w:rsidRDefault="00E07A4E">
            <w:pPr>
              <w:jc w:val="center"/>
              <w:rPr>
                <w:rFonts w:ascii="Arial" w:eastAsia="Arial Narrow" w:hAnsi="Arial" w:cs="Arial"/>
                <w:lang w:val="ro-RO"/>
              </w:rPr>
            </w:pPr>
            <w:r w:rsidRPr="0034689C">
              <w:rPr>
                <w:rFonts w:ascii="Arial" w:eastAsia="Arial Narrow" w:hAnsi="Arial" w:cs="Arial"/>
                <w:lang w:val="ro-RO"/>
              </w:rPr>
              <w:t>ore</w:t>
            </w:r>
          </w:p>
        </w:tc>
      </w:tr>
      <w:tr w:rsidR="00E07A4E" w:rsidRPr="0034689C" w14:paraId="41C619C5" w14:textId="77777777">
        <w:trPr>
          <w:jc w:val="center"/>
        </w:trPr>
        <w:tc>
          <w:tcPr>
            <w:tcW w:w="9560" w:type="dxa"/>
            <w:gridSpan w:val="5"/>
          </w:tcPr>
          <w:p w14:paraId="41C619C3"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Studiul după manual, suport de curs, bibliografie şi notiţe</w:t>
            </w:r>
          </w:p>
        </w:tc>
        <w:tc>
          <w:tcPr>
            <w:tcW w:w="819" w:type="dxa"/>
          </w:tcPr>
          <w:p w14:paraId="41C619C4" w14:textId="2A2CF475" w:rsidR="00E07A4E" w:rsidRPr="0034689C" w:rsidRDefault="00BD3027" w:rsidP="00E07A4E">
            <w:pPr>
              <w:jc w:val="center"/>
              <w:rPr>
                <w:rFonts w:ascii="Arial" w:eastAsia="Arial Narrow" w:hAnsi="Arial" w:cs="Arial"/>
                <w:lang w:val="ro-RO"/>
              </w:rPr>
            </w:pPr>
            <w:r>
              <w:rPr>
                <w:rFonts w:ascii="Arial" w:hAnsi="Arial" w:cs="Arial"/>
                <w:b/>
                <w:color w:val="000000"/>
                <w:lang w:val="ro-RO"/>
              </w:rPr>
              <w:t>30</w:t>
            </w:r>
          </w:p>
        </w:tc>
      </w:tr>
      <w:tr w:rsidR="00E07A4E" w:rsidRPr="0034689C" w14:paraId="41C619C8" w14:textId="77777777">
        <w:trPr>
          <w:jc w:val="center"/>
        </w:trPr>
        <w:tc>
          <w:tcPr>
            <w:tcW w:w="9560" w:type="dxa"/>
            <w:gridSpan w:val="5"/>
          </w:tcPr>
          <w:p w14:paraId="41C619C6"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Documentare suplimentară în bibliotecă, pe platformele electronice de specialitate şi pe teren</w:t>
            </w:r>
          </w:p>
        </w:tc>
        <w:tc>
          <w:tcPr>
            <w:tcW w:w="819" w:type="dxa"/>
          </w:tcPr>
          <w:p w14:paraId="41C619C7" w14:textId="047C1170"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30</w:t>
            </w:r>
          </w:p>
        </w:tc>
      </w:tr>
      <w:tr w:rsidR="00E07A4E" w:rsidRPr="0034689C" w14:paraId="41C619CB" w14:textId="77777777">
        <w:trPr>
          <w:jc w:val="center"/>
        </w:trPr>
        <w:tc>
          <w:tcPr>
            <w:tcW w:w="9560" w:type="dxa"/>
            <w:gridSpan w:val="5"/>
          </w:tcPr>
          <w:p w14:paraId="41C619C9" w14:textId="6AC1B04F"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Pregătire seminare/ laborator, teme, referate, portofolii şi eseuri</w:t>
            </w:r>
          </w:p>
        </w:tc>
        <w:tc>
          <w:tcPr>
            <w:tcW w:w="819" w:type="dxa"/>
          </w:tcPr>
          <w:p w14:paraId="41C619CA" w14:textId="0921CA13" w:rsidR="00E07A4E" w:rsidRPr="0034689C" w:rsidRDefault="00BD3027" w:rsidP="00E07A4E">
            <w:pPr>
              <w:jc w:val="center"/>
              <w:rPr>
                <w:rFonts w:ascii="Arial" w:eastAsia="Arial Narrow" w:hAnsi="Arial" w:cs="Arial"/>
                <w:lang w:val="ro-RO"/>
              </w:rPr>
            </w:pPr>
            <w:r>
              <w:rPr>
                <w:rFonts w:ascii="Arial" w:hAnsi="Arial" w:cs="Arial"/>
                <w:b/>
                <w:color w:val="000000"/>
                <w:lang w:val="ro-RO"/>
              </w:rPr>
              <w:t>20</w:t>
            </w:r>
          </w:p>
        </w:tc>
      </w:tr>
      <w:tr w:rsidR="00E07A4E" w:rsidRPr="0034689C" w14:paraId="41C619CE" w14:textId="77777777">
        <w:trPr>
          <w:jc w:val="center"/>
        </w:trPr>
        <w:tc>
          <w:tcPr>
            <w:tcW w:w="9560" w:type="dxa"/>
            <w:gridSpan w:val="5"/>
          </w:tcPr>
          <w:p w14:paraId="41C619CC" w14:textId="1E84AF48"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Tutorat</w:t>
            </w:r>
          </w:p>
        </w:tc>
        <w:tc>
          <w:tcPr>
            <w:tcW w:w="819" w:type="dxa"/>
          </w:tcPr>
          <w:p w14:paraId="41C619CD" w14:textId="241E8B4D"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10</w:t>
            </w:r>
          </w:p>
        </w:tc>
      </w:tr>
      <w:tr w:rsidR="00E07A4E" w:rsidRPr="0034689C" w14:paraId="41C619D4" w14:textId="77777777">
        <w:trPr>
          <w:jc w:val="center"/>
        </w:trPr>
        <w:tc>
          <w:tcPr>
            <w:tcW w:w="9560" w:type="dxa"/>
            <w:gridSpan w:val="5"/>
            <w:tcBorders>
              <w:bottom w:val="single" w:sz="4" w:space="0" w:color="000000"/>
            </w:tcBorders>
          </w:tcPr>
          <w:p w14:paraId="41C619D2" w14:textId="6478E7E6"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Alte activități</w:t>
            </w:r>
          </w:p>
        </w:tc>
        <w:tc>
          <w:tcPr>
            <w:tcW w:w="819" w:type="dxa"/>
          </w:tcPr>
          <w:p w14:paraId="41C619D3" w14:textId="393B2F19"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35</w:t>
            </w:r>
          </w:p>
        </w:tc>
      </w:tr>
      <w:tr w:rsidR="00E07A4E" w:rsidRPr="0034689C" w14:paraId="41C619D7" w14:textId="77777777">
        <w:trPr>
          <w:jc w:val="center"/>
        </w:trPr>
        <w:tc>
          <w:tcPr>
            <w:tcW w:w="9560" w:type="dxa"/>
            <w:gridSpan w:val="5"/>
            <w:shd w:val="clear" w:color="auto" w:fill="E0E0E0"/>
          </w:tcPr>
          <w:p w14:paraId="41C619D5"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3.7. Total ore de studiu individual</w:t>
            </w:r>
          </w:p>
        </w:tc>
        <w:tc>
          <w:tcPr>
            <w:tcW w:w="819" w:type="dxa"/>
          </w:tcPr>
          <w:p w14:paraId="41C619D6" w14:textId="628FE73D" w:rsidR="00E07A4E" w:rsidRPr="0034689C" w:rsidRDefault="00E07A4E" w:rsidP="00E07A4E">
            <w:pPr>
              <w:jc w:val="center"/>
              <w:rPr>
                <w:rFonts w:ascii="Arial" w:eastAsia="Arial Narrow" w:hAnsi="Arial" w:cs="Arial"/>
                <w:highlight w:val="lightGray"/>
                <w:lang w:val="ro-RO"/>
              </w:rPr>
            </w:pPr>
            <w:r w:rsidRPr="0034689C">
              <w:rPr>
                <w:rFonts w:ascii="Arial" w:hAnsi="Arial" w:cs="Arial"/>
                <w:b/>
                <w:lang w:val="ro-RO"/>
              </w:rPr>
              <w:t>1</w:t>
            </w:r>
            <w:r w:rsidR="00E33702">
              <w:rPr>
                <w:rFonts w:ascii="Arial" w:hAnsi="Arial" w:cs="Arial"/>
                <w:b/>
                <w:lang w:val="ro-RO"/>
              </w:rPr>
              <w:t>25</w:t>
            </w:r>
          </w:p>
        </w:tc>
      </w:tr>
      <w:tr w:rsidR="00E07A4E" w:rsidRPr="0034689C" w14:paraId="41C619DA" w14:textId="77777777">
        <w:trPr>
          <w:jc w:val="center"/>
        </w:trPr>
        <w:tc>
          <w:tcPr>
            <w:tcW w:w="9560" w:type="dxa"/>
            <w:gridSpan w:val="5"/>
            <w:shd w:val="clear" w:color="auto" w:fill="E0E0E0"/>
          </w:tcPr>
          <w:p w14:paraId="41C619D8"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3.8. Total ore pe semestru</w:t>
            </w:r>
          </w:p>
        </w:tc>
        <w:tc>
          <w:tcPr>
            <w:tcW w:w="819" w:type="dxa"/>
          </w:tcPr>
          <w:p w14:paraId="41C619D9" w14:textId="52B8F2B7" w:rsidR="00E07A4E" w:rsidRPr="0034689C" w:rsidRDefault="00AE1ABD" w:rsidP="00E07A4E">
            <w:pPr>
              <w:jc w:val="center"/>
              <w:rPr>
                <w:rFonts w:ascii="Arial" w:hAnsi="Arial" w:cs="Arial"/>
                <w:b/>
                <w:lang w:val="ro-RO"/>
              </w:rPr>
            </w:pPr>
            <w:r w:rsidRPr="0034689C">
              <w:rPr>
                <w:rFonts w:ascii="Arial" w:hAnsi="Arial" w:cs="Arial"/>
                <w:b/>
                <w:lang w:val="ro-RO"/>
              </w:rPr>
              <w:t>1</w:t>
            </w:r>
            <w:r w:rsidR="00A77FC9">
              <w:rPr>
                <w:rFonts w:ascii="Arial" w:hAnsi="Arial" w:cs="Arial"/>
                <w:b/>
                <w:lang w:val="ro-RO"/>
              </w:rPr>
              <w:t>53</w:t>
            </w:r>
          </w:p>
        </w:tc>
      </w:tr>
      <w:tr w:rsidR="00E07A4E" w:rsidRPr="0034689C" w14:paraId="41C619DD" w14:textId="77777777">
        <w:trPr>
          <w:jc w:val="center"/>
        </w:trPr>
        <w:tc>
          <w:tcPr>
            <w:tcW w:w="9560" w:type="dxa"/>
            <w:gridSpan w:val="5"/>
            <w:shd w:val="clear" w:color="auto" w:fill="E0E0E0"/>
          </w:tcPr>
          <w:p w14:paraId="41C619DB"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3.9. Număr de credite</w:t>
            </w:r>
          </w:p>
        </w:tc>
        <w:tc>
          <w:tcPr>
            <w:tcW w:w="819" w:type="dxa"/>
          </w:tcPr>
          <w:p w14:paraId="41C619DC" w14:textId="42D0380C" w:rsidR="00E07A4E" w:rsidRPr="0034689C" w:rsidRDefault="00103FB7" w:rsidP="00E07A4E">
            <w:pPr>
              <w:jc w:val="center"/>
              <w:rPr>
                <w:rFonts w:ascii="Arial" w:hAnsi="Arial" w:cs="Arial"/>
                <w:b/>
                <w:lang w:val="ro-RO"/>
              </w:rPr>
            </w:pPr>
            <w:r>
              <w:rPr>
                <w:rFonts w:ascii="Arial" w:hAnsi="Arial" w:cs="Arial"/>
                <w:b/>
                <w:lang w:val="ro-RO"/>
              </w:rPr>
              <w:t>6</w:t>
            </w:r>
          </w:p>
        </w:tc>
      </w:tr>
    </w:tbl>
    <w:p w14:paraId="41C619DE" w14:textId="77777777" w:rsidR="0070737A" w:rsidRPr="0034689C" w:rsidRDefault="0070737A">
      <w:pPr>
        <w:ind w:left="-426" w:firstLine="426"/>
        <w:jc w:val="both"/>
        <w:rPr>
          <w:rFonts w:ascii="Arial" w:eastAsia="Arial Narrow" w:hAnsi="Arial" w:cs="Arial"/>
          <w:b/>
          <w:lang w:val="ro-RO"/>
        </w:rPr>
      </w:pPr>
    </w:p>
    <w:p w14:paraId="41C619DF"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4. Precondiţii (acolo unde este cazul)</w:t>
      </w:r>
    </w:p>
    <w:p w14:paraId="41C619E0" w14:textId="77777777" w:rsidR="0070737A" w:rsidRPr="0034689C" w:rsidRDefault="0070737A">
      <w:pPr>
        <w:ind w:left="-426" w:firstLine="426"/>
        <w:jc w:val="both"/>
        <w:rPr>
          <w:rFonts w:ascii="Arial" w:eastAsia="Arial Narrow" w:hAnsi="Arial" w:cs="Arial"/>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4689C" w14:paraId="41C619E3" w14:textId="77777777">
        <w:trPr>
          <w:jc w:val="center"/>
        </w:trPr>
        <w:tc>
          <w:tcPr>
            <w:tcW w:w="5935" w:type="dxa"/>
          </w:tcPr>
          <w:p w14:paraId="41C619E1" w14:textId="519F3B87"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4.1. de curriculum</w:t>
            </w:r>
          </w:p>
        </w:tc>
        <w:tc>
          <w:tcPr>
            <w:tcW w:w="4394" w:type="dxa"/>
          </w:tcPr>
          <w:p w14:paraId="41C619E2" w14:textId="12CDA7BA" w:rsidR="001C5CC6" w:rsidRPr="0034689C" w:rsidRDefault="00E07A4E" w:rsidP="001C5CC6">
            <w:pPr>
              <w:jc w:val="both"/>
              <w:rPr>
                <w:rFonts w:ascii="Arial" w:eastAsia="Arial Narrow" w:hAnsi="Arial" w:cs="Arial"/>
                <w:lang w:val="ro-RO"/>
              </w:rPr>
            </w:pPr>
            <w:r w:rsidRPr="0034689C">
              <w:rPr>
                <w:rFonts w:ascii="Arial" w:eastAsia="Arial Narrow" w:hAnsi="Arial" w:cs="Arial"/>
                <w:lang w:val="ro-RO"/>
              </w:rPr>
              <w:t>-</w:t>
            </w:r>
          </w:p>
        </w:tc>
      </w:tr>
      <w:tr w:rsidR="001C5CC6" w:rsidRPr="0034689C" w14:paraId="41C619E6" w14:textId="77777777">
        <w:trPr>
          <w:jc w:val="center"/>
        </w:trPr>
        <w:tc>
          <w:tcPr>
            <w:tcW w:w="5935" w:type="dxa"/>
          </w:tcPr>
          <w:p w14:paraId="41C619E4" w14:textId="4751D4B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4.2. de competențe</w:t>
            </w:r>
          </w:p>
        </w:tc>
        <w:tc>
          <w:tcPr>
            <w:tcW w:w="4394" w:type="dxa"/>
          </w:tcPr>
          <w:p w14:paraId="41C619E5" w14:textId="76A846A9" w:rsidR="001C5CC6" w:rsidRPr="0034689C" w:rsidRDefault="00E07A4E" w:rsidP="001C5CC6">
            <w:pPr>
              <w:rPr>
                <w:rFonts w:ascii="Arial" w:eastAsia="Arial Narrow" w:hAnsi="Arial" w:cs="Arial"/>
                <w:lang w:val="ro-RO"/>
              </w:rPr>
            </w:pPr>
            <w:r w:rsidRPr="0034689C">
              <w:rPr>
                <w:rFonts w:ascii="Arial" w:eastAsia="Arial Narrow" w:hAnsi="Arial" w:cs="Arial"/>
                <w:lang w:val="ro-RO"/>
              </w:rPr>
              <w:t>-</w:t>
            </w:r>
          </w:p>
        </w:tc>
      </w:tr>
    </w:tbl>
    <w:p w14:paraId="41C619E7" w14:textId="2847F605" w:rsidR="0070737A" w:rsidRPr="0034689C" w:rsidRDefault="0070737A">
      <w:pPr>
        <w:ind w:left="-426" w:firstLine="426"/>
        <w:jc w:val="both"/>
        <w:rPr>
          <w:rFonts w:ascii="Arial" w:eastAsia="Arial Narrow" w:hAnsi="Arial" w:cs="Arial"/>
          <w:b/>
          <w:lang w:val="ro-RO"/>
        </w:rPr>
      </w:pPr>
    </w:p>
    <w:p w14:paraId="41C619E8" w14:textId="2423A2F2"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 xml:space="preserve">5. </w:t>
      </w:r>
      <w:r w:rsidR="006B32F7" w:rsidRPr="0034689C">
        <w:rPr>
          <w:rFonts w:ascii="Arial" w:eastAsia="Arial Narrow" w:hAnsi="Arial" w:cs="Arial"/>
          <w:b/>
          <w:lang w:val="ro-RO"/>
        </w:rPr>
        <w:t>Condiții</w:t>
      </w:r>
      <w:r w:rsidRPr="0034689C">
        <w:rPr>
          <w:rFonts w:ascii="Arial" w:eastAsia="Arial Narrow" w:hAnsi="Arial" w:cs="Arial"/>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34689C" w14:paraId="41C619EC" w14:textId="77777777">
        <w:trPr>
          <w:jc w:val="center"/>
        </w:trPr>
        <w:tc>
          <w:tcPr>
            <w:tcW w:w="4428" w:type="dxa"/>
          </w:tcPr>
          <w:p w14:paraId="41C619E9" w14:textId="0193CBC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5.1. de desfășurare a cursului</w:t>
            </w:r>
          </w:p>
        </w:tc>
        <w:tc>
          <w:tcPr>
            <w:tcW w:w="5901" w:type="dxa"/>
          </w:tcPr>
          <w:p w14:paraId="41C619EB" w14:textId="5B80232A" w:rsidR="001C5CC6" w:rsidRPr="0034689C" w:rsidRDefault="00E07A4E" w:rsidP="0046552F">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r w:rsidR="001C5CC6" w:rsidRPr="0034689C" w14:paraId="41C619F1" w14:textId="77777777">
        <w:trPr>
          <w:jc w:val="center"/>
        </w:trPr>
        <w:tc>
          <w:tcPr>
            <w:tcW w:w="4428" w:type="dxa"/>
          </w:tcPr>
          <w:p w14:paraId="41C619ED" w14:textId="3FFB21D0"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5.2. de desfășurare a seminarului/ laboratorului</w:t>
            </w:r>
          </w:p>
        </w:tc>
        <w:tc>
          <w:tcPr>
            <w:tcW w:w="5901" w:type="dxa"/>
          </w:tcPr>
          <w:p w14:paraId="41C619F0" w14:textId="7420483A" w:rsidR="001C5CC6" w:rsidRPr="0034689C" w:rsidRDefault="00E07A4E" w:rsidP="001C5CC6">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bl>
    <w:p w14:paraId="48302709" w14:textId="77777777" w:rsidR="0046552F" w:rsidRPr="0034689C" w:rsidRDefault="0046552F">
      <w:pPr>
        <w:ind w:left="-426" w:firstLine="426"/>
        <w:jc w:val="both"/>
        <w:rPr>
          <w:rFonts w:ascii="Arial" w:eastAsia="Arial Narrow" w:hAnsi="Arial" w:cs="Arial"/>
          <w:b/>
          <w:lang w:val="ro-RO"/>
        </w:rPr>
      </w:pPr>
    </w:p>
    <w:p w14:paraId="2FE4A198" w14:textId="77777777" w:rsidR="00541709" w:rsidRDefault="00541709" w:rsidP="0046552F">
      <w:pPr>
        <w:ind w:left="-426" w:firstLine="426"/>
        <w:jc w:val="both"/>
        <w:rPr>
          <w:rFonts w:ascii="Arial" w:eastAsia="Arial Narrow" w:hAnsi="Arial" w:cs="Arial"/>
          <w:b/>
          <w:lang w:val="ro-RO"/>
        </w:rPr>
      </w:pPr>
    </w:p>
    <w:p w14:paraId="41C619F4" w14:textId="45B79BE6" w:rsidR="0070737A" w:rsidRPr="0034689C" w:rsidRDefault="00055508" w:rsidP="0046552F">
      <w:pPr>
        <w:ind w:left="-426" w:firstLine="426"/>
        <w:jc w:val="both"/>
        <w:rPr>
          <w:rFonts w:ascii="Arial" w:eastAsia="Arial Narrow" w:hAnsi="Arial" w:cs="Arial"/>
          <w:b/>
          <w:lang w:val="ro-RO"/>
        </w:rPr>
      </w:pPr>
      <w:r w:rsidRPr="0034689C">
        <w:rPr>
          <w:rFonts w:ascii="Arial" w:eastAsia="Arial Narrow" w:hAnsi="Arial" w:cs="Arial"/>
          <w:b/>
          <w:lang w:val="ro-RO"/>
        </w:rPr>
        <w:lastRenderedPageBreak/>
        <w:t xml:space="preserve">6. </w:t>
      </w:r>
      <w:r w:rsidR="0046552F" w:rsidRPr="0034689C">
        <w:rPr>
          <w:rFonts w:ascii="Arial" w:eastAsia="Arial Narrow" w:hAnsi="Arial" w:cs="Arial"/>
          <w:b/>
          <w:lang w:val="ro-RO"/>
        </w:rPr>
        <w:t xml:space="preserve">Rezultatele învățării </w:t>
      </w:r>
    </w:p>
    <w:p w14:paraId="41C61A04" w14:textId="77777777" w:rsidR="0070737A" w:rsidRPr="0034689C" w:rsidRDefault="0070737A">
      <w:pPr>
        <w:ind w:left="-426" w:firstLine="426"/>
        <w:jc w:val="both"/>
        <w:rPr>
          <w:rFonts w:ascii="Arial" w:eastAsia="Arial Narrow" w:hAnsi="Arial" w:cs="Arial"/>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34689C"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34689C" w:rsidRDefault="00605227" w:rsidP="00605227">
            <w:pPr>
              <w:jc w:val="center"/>
              <w:rPr>
                <w:rFonts w:ascii="Arial" w:eastAsia="Arial Narrow" w:hAnsi="Arial" w:cs="Arial"/>
                <w:b/>
                <w:lang w:val="ro-RO"/>
              </w:rPr>
            </w:pPr>
            <w:r w:rsidRPr="0034689C">
              <w:rPr>
                <w:rFonts w:ascii="Arial" w:eastAsia="Arial Narrow" w:hAnsi="Arial" w:cs="Arial"/>
                <w:b/>
                <w:lang w:val="ro-RO"/>
              </w:rPr>
              <w:t>REZULTATELE ÎNVĂȚĂRII</w:t>
            </w:r>
          </w:p>
        </w:tc>
      </w:tr>
      <w:tr w:rsidR="00605227" w:rsidRPr="0034689C"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34689C" w:rsidRDefault="00605227" w:rsidP="00605227">
            <w:pPr>
              <w:ind w:left="57" w:firstLine="426"/>
              <w:jc w:val="both"/>
              <w:rPr>
                <w:rFonts w:ascii="Arial" w:eastAsia="Arial Narrow" w:hAnsi="Arial" w:cs="Arial"/>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Responsabilitate și autonomie</w:t>
            </w:r>
          </w:p>
        </w:tc>
      </w:tr>
      <w:tr w:rsidR="00E332C1" w:rsidRPr="0034689C" w14:paraId="2AA389A1" w14:textId="77777777" w:rsidTr="00426B3B">
        <w:tc>
          <w:tcPr>
            <w:tcW w:w="1702" w:type="dxa"/>
            <w:tcBorders>
              <w:top w:val="single" w:sz="4" w:space="0" w:color="auto"/>
              <w:left w:val="single" w:sz="4" w:space="0" w:color="auto"/>
              <w:bottom w:val="single" w:sz="4" w:space="0" w:color="auto"/>
              <w:right w:val="single" w:sz="4" w:space="0" w:color="auto"/>
            </w:tcBorders>
          </w:tcPr>
          <w:p w14:paraId="262A4C4A" w14:textId="15E895C3" w:rsidR="00E332C1" w:rsidRPr="0034689C" w:rsidRDefault="00E332C1" w:rsidP="00E332C1">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2</w:t>
            </w:r>
          </w:p>
        </w:tc>
        <w:tc>
          <w:tcPr>
            <w:tcW w:w="2577" w:type="dxa"/>
            <w:tcBorders>
              <w:top w:val="single" w:sz="4" w:space="0" w:color="auto"/>
              <w:left w:val="single" w:sz="4" w:space="0" w:color="auto"/>
              <w:bottom w:val="single" w:sz="4" w:space="0" w:color="auto"/>
              <w:right w:val="single" w:sz="4" w:space="0" w:color="auto"/>
            </w:tcBorders>
          </w:tcPr>
          <w:p w14:paraId="3FBD7771" w14:textId="6DB921D9" w:rsidR="00E332C1" w:rsidRPr="0034689C" w:rsidRDefault="00E332C1" w:rsidP="00E332C1">
            <w:pPr>
              <w:ind w:left="57" w:firstLine="426"/>
              <w:jc w:val="both"/>
              <w:rPr>
                <w:rFonts w:ascii="Arial" w:eastAsia="Arial Narrow" w:hAnsi="Arial" w:cs="Arial"/>
                <w:lang w:val="ro-RO"/>
              </w:rPr>
            </w:pPr>
            <w:r w:rsidRPr="00850CDA">
              <w:t>Studentul/absolventul recunoaște și explică formularea unor analize privind realizarea pelerinajelor, în scopul cunoașterii istoriei culturii și civilizației creștine, interpretând datele prin utilizarea unui limbaj nuanţat și a unor metode, paradigme şi concepte specifice.</w:t>
            </w:r>
          </w:p>
        </w:tc>
        <w:tc>
          <w:tcPr>
            <w:tcW w:w="2668" w:type="dxa"/>
            <w:tcBorders>
              <w:top w:val="single" w:sz="4" w:space="0" w:color="auto"/>
              <w:left w:val="single" w:sz="4" w:space="0" w:color="auto"/>
              <w:bottom w:val="single" w:sz="4" w:space="0" w:color="auto"/>
              <w:right w:val="single" w:sz="4" w:space="0" w:color="auto"/>
            </w:tcBorders>
          </w:tcPr>
          <w:p w14:paraId="629C0B9B" w14:textId="2CA360BF" w:rsidR="00E332C1" w:rsidRPr="0034689C" w:rsidRDefault="00E332C1" w:rsidP="00E332C1">
            <w:pPr>
              <w:ind w:left="57" w:firstLine="426"/>
              <w:jc w:val="both"/>
              <w:rPr>
                <w:rFonts w:ascii="Arial" w:eastAsia="Arial Narrow" w:hAnsi="Arial" w:cs="Arial"/>
                <w:lang w:val="ro-RO"/>
              </w:rPr>
            </w:pPr>
            <w:r w:rsidRPr="00850CDA">
              <w:t>Studentul/absolventul aplică tehnici și metode de apreciere detaliată a strategiilor privind metodele de valorificare a artei creștine ca mistagogie, prin turismul religios.</w:t>
            </w:r>
          </w:p>
        </w:tc>
        <w:tc>
          <w:tcPr>
            <w:tcW w:w="2976" w:type="dxa"/>
            <w:tcBorders>
              <w:top w:val="single" w:sz="4" w:space="0" w:color="auto"/>
              <w:left w:val="single" w:sz="4" w:space="0" w:color="auto"/>
              <w:bottom w:val="single" w:sz="4" w:space="0" w:color="auto"/>
              <w:right w:val="single" w:sz="4" w:space="0" w:color="auto"/>
            </w:tcBorders>
          </w:tcPr>
          <w:p w14:paraId="1776262F" w14:textId="6BC1520D" w:rsidR="00E332C1" w:rsidRPr="0034689C" w:rsidRDefault="00E332C1" w:rsidP="00E332C1">
            <w:pPr>
              <w:ind w:left="57" w:firstLine="426"/>
              <w:jc w:val="both"/>
              <w:rPr>
                <w:rFonts w:ascii="Arial" w:eastAsia="Arial Narrow" w:hAnsi="Arial" w:cs="Arial"/>
                <w:lang w:val="ro-RO"/>
              </w:rPr>
            </w:pPr>
            <w:r w:rsidRPr="00850CDA">
              <w:t>Studentul/absolventul gândește autonom și responsabil pentru construirea, evaluarea, revizuirea şi asigurarea indicatorilor relevanţi, precum şi combinarea metodelor şi tehnicilor consacrate în vederea realizării itinerariilor creștine.</w:t>
            </w:r>
          </w:p>
        </w:tc>
      </w:tr>
      <w:tr w:rsidR="00E332C1" w:rsidRPr="0034689C" w14:paraId="7DC086FB" w14:textId="77777777" w:rsidTr="00426B3B">
        <w:tc>
          <w:tcPr>
            <w:tcW w:w="1702" w:type="dxa"/>
            <w:tcBorders>
              <w:top w:val="single" w:sz="4" w:space="0" w:color="auto"/>
              <w:left w:val="single" w:sz="4" w:space="0" w:color="auto"/>
              <w:bottom w:val="single" w:sz="4" w:space="0" w:color="auto"/>
              <w:right w:val="single" w:sz="4" w:space="0" w:color="auto"/>
            </w:tcBorders>
          </w:tcPr>
          <w:p w14:paraId="3F3E6E30" w14:textId="7D622E76" w:rsidR="00E332C1" w:rsidRPr="0034689C" w:rsidRDefault="00E332C1" w:rsidP="00E332C1">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4</w:t>
            </w:r>
          </w:p>
        </w:tc>
        <w:tc>
          <w:tcPr>
            <w:tcW w:w="2577" w:type="dxa"/>
            <w:tcBorders>
              <w:top w:val="single" w:sz="4" w:space="0" w:color="auto"/>
              <w:left w:val="single" w:sz="4" w:space="0" w:color="auto"/>
              <w:bottom w:val="single" w:sz="4" w:space="0" w:color="auto"/>
              <w:right w:val="single" w:sz="4" w:space="0" w:color="auto"/>
            </w:tcBorders>
          </w:tcPr>
          <w:p w14:paraId="59160BFD" w14:textId="7EA0FF51" w:rsidR="00E332C1" w:rsidRPr="0034689C" w:rsidRDefault="00E332C1" w:rsidP="00E332C1">
            <w:pPr>
              <w:ind w:left="57" w:firstLine="426"/>
              <w:jc w:val="both"/>
              <w:rPr>
                <w:rFonts w:ascii="Arial" w:eastAsia="Arial Narrow" w:hAnsi="Arial" w:cs="Arial"/>
                <w:lang w:val="ro-RO"/>
              </w:rPr>
            </w:pPr>
            <w:r w:rsidRPr="00850CDA">
              <w:t>Studentul/absolventul este capabil a realiza descrierea integrală şi în detaliu a terminologiei privind destinațiile turistice religioase, din România și din alte țări.</w:t>
            </w:r>
          </w:p>
        </w:tc>
        <w:tc>
          <w:tcPr>
            <w:tcW w:w="2668" w:type="dxa"/>
            <w:tcBorders>
              <w:top w:val="single" w:sz="4" w:space="0" w:color="auto"/>
              <w:left w:val="single" w:sz="4" w:space="0" w:color="auto"/>
              <w:bottom w:val="single" w:sz="4" w:space="0" w:color="auto"/>
              <w:right w:val="single" w:sz="4" w:space="0" w:color="auto"/>
            </w:tcBorders>
          </w:tcPr>
          <w:p w14:paraId="3DD6DFF9" w14:textId="381580CF" w:rsidR="00E332C1" w:rsidRPr="0034689C" w:rsidRDefault="00E332C1" w:rsidP="00E332C1">
            <w:pPr>
              <w:ind w:left="57" w:firstLine="426"/>
              <w:jc w:val="both"/>
              <w:rPr>
                <w:rFonts w:ascii="Arial" w:eastAsia="Arial Narrow" w:hAnsi="Arial" w:cs="Arial"/>
                <w:lang w:val="ro-RO"/>
              </w:rPr>
            </w:pPr>
            <w:r w:rsidRPr="00850CDA">
              <w:t>În baza unei gândiri reflexive, studentul/absolventul realizează identificarea şi descrierea amănunțită a tipurilor de itinerarii, precum și analiza acestora din perspectiva managementului pelerinajelor și tehnicii de ghid.</w:t>
            </w:r>
          </w:p>
        </w:tc>
        <w:tc>
          <w:tcPr>
            <w:tcW w:w="2976" w:type="dxa"/>
            <w:tcBorders>
              <w:top w:val="single" w:sz="4" w:space="0" w:color="auto"/>
              <w:left w:val="single" w:sz="4" w:space="0" w:color="auto"/>
              <w:bottom w:val="single" w:sz="4" w:space="0" w:color="auto"/>
              <w:right w:val="single" w:sz="4" w:space="0" w:color="auto"/>
            </w:tcBorders>
          </w:tcPr>
          <w:p w14:paraId="775B1EFB" w14:textId="62BF5F31" w:rsidR="00E332C1" w:rsidRPr="0034689C" w:rsidRDefault="00E332C1" w:rsidP="00E332C1">
            <w:pPr>
              <w:ind w:left="57" w:firstLine="426"/>
              <w:jc w:val="both"/>
              <w:rPr>
                <w:rFonts w:ascii="Arial" w:eastAsia="Arial Narrow" w:hAnsi="Arial" w:cs="Arial"/>
                <w:lang w:val="ro-RO"/>
              </w:rPr>
            </w:pPr>
            <w:r w:rsidRPr="00850CDA">
              <w:t>Studentul/absolventul ia decizii responsabile și argumentate privind elaborarea unor strategii de lucru în vederea desfășurării acțiunilor de promovare a lăcașurilor de cult și altor monumente și colecții de artă religioasă.</w:t>
            </w:r>
          </w:p>
        </w:tc>
      </w:tr>
      <w:tr w:rsidR="00E332C1" w:rsidRPr="0034689C" w14:paraId="460AA01C" w14:textId="77777777" w:rsidTr="00426B3B">
        <w:tc>
          <w:tcPr>
            <w:tcW w:w="1702" w:type="dxa"/>
            <w:tcBorders>
              <w:top w:val="single" w:sz="4" w:space="0" w:color="auto"/>
              <w:left w:val="single" w:sz="4" w:space="0" w:color="auto"/>
              <w:bottom w:val="single" w:sz="4" w:space="0" w:color="auto"/>
              <w:right w:val="single" w:sz="4" w:space="0" w:color="auto"/>
            </w:tcBorders>
          </w:tcPr>
          <w:p w14:paraId="628994D5" w14:textId="40A33316" w:rsidR="00E332C1" w:rsidRPr="0034689C" w:rsidRDefault="00E332C1" w:rsidP="00E332C1">
            <w:pPr>
              <w:ind w:left="57" w:firstLine="426"/>
              <w:jc w:val="both"/>
              <w:rPr>
                <w:rFonts w:ascii="Arial" w:eastAsia="Arial Narrow" w:hAnsi="Arial" w:cs="Arial"/>
                <w:b/>
                <w:bCs/>
                <w:lang w:val="ro-RO"/>
              </w:rPr>
            </w:pPr>
            <w:r>
              <w:rPr>
                <w:rFonts w:ascii="Arial" w:eastAsia="Arial Narrow" w:hAnsi="Arial" w:cs="Arial"/>
                <w:b/>
                <w:bCs/>
                <w:lang w:val="ro-RO"/>
              </w:rPr>
              <w:t>R7</w:t>
            </w:r>
          </w:p>
        </w:tc>
        <w:tc>
          <w:tcPr>
            <w:tcW w:w="2577" w:type="dxa"/>
            <w:tcBorders>
              <w:top w:val="single" w:sz="4" w:space="0" w:color="auto"/>
              <w:left w:val="single" w:sz="4" w:space="0" w:color="auto"/>
              <w:bottom w:val="single" w:sz="4" w:space="0" w:color="auto"/>
              <w:right w:val="single" w:sz="4" w:space="0" w:color="auto"/>
            </w:tcBorders>
          </w:tcPr>
          <w:p w14:paraId="531F9D4C" w14:textId="505DD245" w:rsidR="00E332C1" w:rsidRPr="00C80C85" w:rsidRDefault="00E332C1" w:rsidP="00E332C1">
            <w:pPr>
              <w:ind w:left="57" w:firstLine="426"/>
              <w:jc w:val="both"/>
              <w:rPr>
                <w:iCs/>
              </w:rPr>
            </w:pPr>
            <w:r w:rsidRPr="00850CDA">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EE2585A" w14:textId="6EEBADE6" w:rsidR="00E332C1" w:rsidRPr="00094667" w:rsidRDefault="00E332C1" w:rsidP="00E332C1">
            <w:pPr>
              <w:ind w:left="57" w:firstLine="426"/>
              <w:jc w:val="both"/>
            </w:pPr>
            <w:r w:rsidRPr="00850CDA">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2F6E78E1" w14:textId="77777777" w:rsidR="00E332C1" w:rsidRPr="00850CDA" w:rsidRDefault="00E332C1" w:rsidP="00E332C1">
            <w:r w:rsidRPr="00850CDA">
              <w:t>Absolventul dă dovadă de considerație față de ceilalți, precum și de colegialitate. Ascultă, oferă feedback și răspunde în mod perceptiv altora, ceea ce implică, de asemenea, supravegherea și conducerea personalului într-un cadru profesional.</w:t>
            </w:r>
          </w:p>
          <w:p w14:paraId="4C647C8A" w14:textId="3C202B00" w:rsidR="00E332C1" w:rsidRPr="00094667" w:rsidRDefault="00E332C1" w:rsidP="00E332C1">
            <w:pPr>
              <w:ind w:left="57" w:firstLine="426"/>
              <w:jc w:val="both"/>
            </w:pPr>
            <w:r w:rsidRPr="00850CDA">
              <w:t>Redactează și editează texte științifice, academice sau administrative pe diferite teme, cu rigoare deontologică.</w:t>
            </w:r>
          </w:p>
        </w:tc>
      </w:tr>
    </w:tbl>
    <w:p w14:paraId="7BF65DC7" w14:textId="77777777" w:rsidR="00605227" w:rsidRPr="0034689C" w:rsidRDefault="00605227" w:rsidP="00605227">
      <w:pPr>
        <w:ind w:left="57" w:firstLine="426"/>
        <w:jc w:val="both"/>
        <w:rPr>
          <w:rFonts w:ascii="Arial" w:eastAsia="Arial Narrow" w:hAnsi="Arial" w:cs="Arial"/>
          <w:b/>
          <w:lang w:val="ro-RO"/>
        </w:rPr>
      </w:pPr>
    </w:p>
    <w:p w14:paraId="41C61A10" w14:textId="77777777" w:rsidR="0070737A" w:rsidRPr="0034689C" w:rsidRDefault="0070737A">
      <w:pPr>
        <w:ind w:left="-426" w:firstLine="426"/>
        <w:jc w:val="both"/>
        <w:rPr>
          <w:rFonts w:ascii="Arial" w:eastAsia="Arial Narrow" w:hAnsi="Arial" w:cs="Arial"/>
          <w:b/>
          <w:color w:val="FF0000"/>
          <w:lang w:val="ro-RO"/>
        </w:rPr>
      </w:pPr>
    </w:p>
    <w:p w14:paraId="41C61A11" w14:textId="08CDB040"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lastRenderedPageBreak/>
        <w:t>7</w:t>
      </w:r>
      <w:r w:rsidR="00055508" w:rsidRPr="0034689C">
        <w:rPr>
          <w:rFonts w:ascii="Arial" w:eastAsia="Arial Narrow" w:hAnsi="Arial" w:cs="Arial"/>
          <w:b/>
          <w:lang w:val="ro-RO"/>
        </w:rPr>
        <w:t>. Conţinuturi</w:t>
      </w:r>
    </w:p>
    <w:p w14:paraId="41C61A12" w14:textId="77777777" w:rsidR="0070737A" w:rsidRPr="0034689C" w:rsidRDefault="0070737A">
      <w:pPr>
        <w:ind w:left="-426" w:firstLine="426"/>
        <w:jc w:val="both"/>
        <w:rPr>
          <w:rFonts w:ascii="Arial" w:eastAsia="Arial Narrow" w:hAnsi="Arial" w:cs="Arial"/>
          <w:b/>
          <w:color w:val="FF0000"/>
          <w:lang w:val="ro-RO"/>
        </w:rPr>
      </w:pPr>
    </w:p>
    <w:tbl>
      <w:tblPr>
        <w:tblStyle w:val="a6"/>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2013"/>
      </w:tblGrid>
      <w:tr w:rsidR="0070737A" w:rsidRPr="0034689C" w14:paraId="41C61A17" w14:textId="77777777" w:rsidTr="0034689C">
        <w:trPr>
          <w:jc w:val="center"/>
        </w:trPr>
        <w:tc>
          <w:tcPr>
            <w:tcW w:w="5651" w:type="dxa"/>
          </w:tcPr>
          <w:p w14:paraId="41C61A13" w14:textId="58B4E053"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.1. Curs</w:t>
            </w:r>
          </w:p>
        </w:tc>
        <w:tc>
          <w:tcPr>
            <w:tcW w:w="2396" w:type="dxa"/>
          </w:tcPr>
          <w:p w14:paraId="41C61A14"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Metode de predare</w:t>
            </w:r>
          </w:p>
          <w:p w14:paraId="41C61A15" w14:textId="77777777" w:rsidR="0070737A" w:rsidRPr="0034689C" w:rsidRDefault="0070737A">
            <w:pPr>
              <w:jc w:val="both"/>
              <w:rPr>
                <w:rFonts w:ascii="Arial" w:eastAsia="Arial Narrow" w:hAnsi="Arial" w:cs="Arial"/>
                <w:b/>
                <w:lang w:val="ro-RO"/>
              </w:rPr>
            </w:pPr>
          </w:p>
        </w:tc>
        <w:tc>
          <w:tcPr>
            <w:tcW w:w="2013" w:type="dxa"/>
          </w:tcPr>
          <w:p w14:paraId="41C61A16"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 xml:space="preserve">Observaţii </w:t>
            </w:r>
          </w:p>
        </w:tc>
      </w:tr>
      <w:tr w:rsidR="00B67DC9" w:rsidRPr="0034689C" w14:paraId="7B20FD5D" w14:textId="77777777" w:rsidTr="0034689C">
        <w:trPr>
          <w:trHeight w:val="310"/>
          <w:jc w:val="center"/>
        </w:trPr>
        <w:tc>
          <w:tcPr>
            <w:tcW w:w="5651" w:type="dxa"/>
          </w:tcPr>
          <w:p w14:paraId="247F90F3" w14:textId="27F79084" w:rsidR="00B67DC9" w:rsidRPr="0034689C" w:rsidRDefault="00B67DC9" w:rsidP="00B67DC9">
            <w:pPr>
              <w:pStyle w:val="Default"/>
              <w:rPr>
                <w:rFonts w:ascii="Arial" w:hAnsi="Arial" w:cs="Arial"/>
                <w:b/>
                <w:bCs/>
              </w:rPr>
            </w:pPr>
            <w:r w:rsidRPr="0034689C">
              <w:rPr>
                <w:rFonts w:ascii="Arial" w:hAnsi="Arial" w:cs="Arial"/>
                <w:b/>
                <w:bCs/>
              </w:rPr>
              <w:t>Semestrul I</w:t>
            </w:r>
            <w:r w:rsidR="00E120B3">
              <w:rPr>
                <w:rFonts w:ascii="Arial" w:hAnsi="Arial" w:cs="Arial"/>
                <w:b/>
                <w:bCs/>
              </w:rPr>
              <w:t>I</w:t>
            </w:r>
            <w:r w:rsidR="00541709">
              <w:rPr>
                <w:rFonts w:ascii="Arial" w:hAnsi="Arial" w:cs="Arial"/>
                <w:b/>
                <w:bCs/>
              </w:rPr>
              <w:t xml:space="preserve"> (14 prelegeri)</w:t>
            </w:r>
          </w:p>
        </w:tc>
        <w:tc>
          <w:tcPr>
            <w:tcW w:w="2396" w:type="dxa"/>
            <w:tcBorders>
              <w:bottom w:val="single" w:sz="4" w:space="0" w:color="auto"/>
            </w:tcBorders>
          </w:tcPr>
          <w:p w14:paraId="4CE87552" w14:textId="77777777" w:rsidR="00B67DC9" w:rsidRPr="0034689C" w:rsidRDefault="00B67DC9" w:rsidP="00B67DC9">
            <w:pPr>
              <w:rPr>
                <w:rFonts w:ascii="Arial" w:hAnsi="Arial" w:cs="Arial"/>
                <w:i/>
                <w:lang w:val="ro-RO"/>
              </w:rPr>
            </w:pPr>
          </w:p>
        </w:tc>
        <w:tc>
          <w:tcPr>
            <w:tcW w:w="2013" w:type="dxa"/>
            <w:tcBorders>
              <w:bottom w:val="single" w:sz="4" w:space="0" w:color="auto"/>
            </w:tcBorders>
          </w:tcPr>
          <w:p w14:paraId="0CE9A9BA" w14:textId="77777777" w:rsidR="00B67DC9" w:rsidRPr="0034689C" w:rsidRDefault="00B67DC9" w:rsidP="00B67DC9">
            <w:pPr>
              <w:jc w:val="both"/>
              <w:rPr>
                <w:rFonts w:ascii="Arial" w:hAnsi="Arial" w:cs="Arial"/>
                <w:b/>
                <w:lang w:val="ro-RO"/>
              </w:rPr>
            </w:pPr>
          </w:p>
        </w:tc>
      </w:tr>
      <w:tr w:rsidR="00E120B3" w:rsidRPr="0034689C" w14:paraId="7D6A85DD" w14:textId="77777777" w:rsidTr="0034689C">
        <w:trPr>
          <w:trHeight w:val="310"/>
          <w:jc w:val="center"/>
        </w:trPr>
        <w:tc>
          <w:tcPr>
            <w:tcW w:w="5651" w:type="dxa"/>
          </w:tcPr>
          <w:p w14:paraId="2F59D5D4" w14:textId="77777777" w:rsidR="00E120B3" w:rsidRPr="00E120B3" w:rsidRDefault="00E120B3" w:rsidP="00E120B3">
            <w:pPr>
              <w:pStyle w:val="Default"/>
              <w:rPr>
                <w:rFonts w:ascii="Arial" w:hAnsi="Arial" w:cs="Arial"/>
                <w:lang w:eastAsia="en-AU"/>
              </w:rPr>
            </w:pPr>
            <w:r w:rsidRPr="00E120B3">
              <w:rPr>
                <w:rFonts w:ascii="Arial" w:hAnsi="Arial" w:cs="Arial"/>
              </w:rPr>
              <w:t xml:space="preserve">1. </w:t>
            </w:r>
            <w:r w:rsidRPr="00E120B3">
              <w:rPr>
                <w:rFonts w:ascii="Arial" w:hAnsi="Arial" w:cs="Arial"/>
                <w:lang w:eastAsia="en-AU"/>
              </w:rPr>
              <w:t xml:space="preserve">Arta ca suport al spiritualităţii creştine. Nevoia de artă </w:t>
            </w:r>
          </w:p>
          <w:p w14:paraId="6FD38C41" w14:textId="246D0301" w:rsidR="00E120B3" w:rsidRPr="00E120B3" w:rsidRDefault="00E120B3" w:rsidP="00E120B3">
            <w:pPr>
              <w:rPr>
                <w:rFonts w:ascii="Arial" w:hAnsi="Arial" w:cs="Arial"/>
                <w:lang w:val="ro-RO"/>
              </w:rPr>
            </w:pPr>
            <w:r w:rsidRPr="00E120B3">
              <w:rPr>
                <w:rFonts w:ascii="Arial" w:hAnsi="Arial" w:cs="Arial"/>
                <w:lang w:val="es-ES" w:eastAsia="en-AU"/>
              </w:rPr>
              <w:t xml:space="preserve">   în religia creştină; Arta ca întrupare; paralelă cu întruparea divină</w:t>
            </w:r>
          </w:p>
        </w:tc>
        <w:tc>
          <w:tcPr>
            <w:tcW w:w="2396" w:type="dxa"/>
            <w:tcBorders>
              <w:bottom w:val="single" w:sz="4" w:space="0" w:color="auto"/>
            </w:tcBorders>
          </w:tcPr>
          <w:p w14:paraId="21B88CC8" w14:textId="5A9CD443"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Borders>
              <w:bottom w:val="single" w:sz="4" w:space="0" w:color="auto"/>
            </w:tcBorders>
          </w:tcPr>
          <w:p w14:paraId="3FFD8F2D" w14:textId="4ED24999"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41C61A1B" w14:textId="77777777" w:rsidTr="0034689C">
        <w:trPr>
          <w:trHeight w:val="310"/>
          <w:jc w:val="center"/>
        </w:trPr>
        <w:tc>
          <w:tcPr>
            <w:tcW w:w="5651" w:type="dxa"/>
          </w:tcPr>
          <w:p w14:paraId="41C61A18" w14:textId="2B407E3C" w:rsidR="00E120B3" w:rsidRPr="00E120B3" w:rsidRDefault="00E120B3" w:rsidP="00E120B3">
            <w:pPr>
              <w:rPr>
                <w:rFonts w:ascii="Arial" w:hAnsi="Arial" w:cs="Arial"/>
                <w:lang w:val="ro-RO"/>
              </w:rPr>
            </w:pPr>
            <w:r w:rsidRPr="00E120B3">
              <w:rPr>
                <w:rFonts w:ascii="Arial" w:hAnsi="Arial" w:cs="Arial"/>
              </w:rPr>
              <w:t xml:space="preserve">2. </w:t>
            </w:r>
            <w:r w:rsidRPr="00E120B3">
              <w:rPr>
                <w:rFonts w:ascii="Arial" w:hAnsi="Arial" w:cs="Arial"/>
                <w:lang w:eastAsia="en-AU"/>
              </w:rPr>
              <w:t>Talentul artistic ca har divin</w:t>
            </w:r>
          </w:p>
        </w:tc>
        <w:tc>
          <w:tcPr>
            <w:tcW w:w="2396" w:type="dxa"/>
            <w:tcBorders>
              <w:top w:val="single" w:sz="4" w:space="0" w:color="auto"/>
            </w:tcBorders>
          </w:tcPr>
          <w:p w14:paraId="41C61A19" w14:textId="5F6B50E7"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Borders>
              <w:top w:val="single" w:sz="4" w:space="0" w:color="auto"/>
            </w:tcBorders>
          </w:tcPr>
          <w:p w14:paraId="41C61A1A" w14:textId="47644C34"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32134C81" w14:textId="77777777" w:rsidTr="0034689C">
        <w:trPr>
          <w:trHeight w:val="310"/>
          <w:jc w:val="center"/>
        </w:trPr>
        <w:tc>
          <w:tcPr>
            <w:tcW w:w="5651" w:type="dxa"/>
          </w:tcPr>
          <w:p w14:paraId="3F85A2FD" w14:textId="77777777" w:rsidR="00E120B3" w:rsidRPr="00E120B3" w:rsidRDefault="00E120B3" w:rsidP="00E120B3">
            <w:pPr>
              <w:pStyle w:val="Corptext"/>
              <w:rPr>
                <w:rFonts w:ascii="Arial" w:hAnsi="Arial" w:cs="Arial"/>
                <w:lang w:eastAsia="en-AU"/>
              </w:rPr>
            </w:pPr>
            <w:r w:rsidRPr="00E120B3">
              <w:rPr>
                <w:rFonts w:ascii="Arial" w:hAnsi="Arial" w:cs="Arial"/>
              </w:rPr>
              <w:t xml:space="preserve">3. </w:t>
            </w:r>
            <w:r w:rsidRPr="00E120B3">
              <w:rPr>
                <w:rFonts w:ascii="Arial" w:hAnsi="Arial" w:cs="Arial"/>
                <w:lang w:eastAsia="en-AU"/>
              </w:rPr>
              <w:t xml:space="preserve">Comportamentul ritualic al meşterilor iconari şi zugravi </w:t>
            </w:r>
          </w:p>
          <w:p w14:paraId="49AD44E4" w14:textId="04CAA0D3" w:rsidR="00E120B3" w:rsidRPr="00E120B3" w:rsidRDefault="00E120B3" w:rsidP="00E120B3">
            <w:pPr>
              <w:rPr>
                <w:rFonts w:ascii="Arial" w:hAnsi="Arial" w:cs="Arial"/>
                <w:lang w:val="ro-RO"/>
              </w:rPr>
            </w:pPr>
            <w:r w:rsidRPr="00E120B3">
              <w:rPr>
                <w:rFonts w:ascii="Arial" w:hAnsi="Arial" w:cs="Arial"/>
                <w:lang w:val="es-ES" w:eastAsia="en-AU"/>
              </w:rPr>
              <w:t xml:space="preserve">   </w:t>
            </w:r>
            <w:r w:rsidRPr="00E120B3">
              <w:rPr>
                <w:rFonts w:ascii="Arial" w:hAnsi="Arial" w:cs="Arial"/>
                <w:lang w:eastAsia="en-AU"/>
              </w:rPr>
              <w:t>de biserici</w:t>
            </w:r>
          </w:p>
        </w:tc>
        <w:tc>
          <w:tcPr>
            <w:tcW w:w="2396" w:type="dxa"/>
          </w:tcPr>
          <w:p w14:paraId="1738AC15" w14:textId="330B9C11"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742E5F84" w14:textId="50EA4B73"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53B9F290" w14:textId="77777777" w:rsidTr="0034689C">
        <w:trPr>
          <w:trHeight w:val="310"/>
          <w:jc w:val="center"/>
        </w:trPr>
        <w:tc>
          <w:tcPr>
            <w:tcW w:w="5651" w:type="dxa"/>
          </w:tcPr>
          <w:p w14:paraId="15933F3C" w14:textId="4AE81E24" w:rsidR="00E120B3" w:rsidRPr="00E120B3" w:rsidRDefault="00E120B3" w:rsidP="00E120B3">
            <w:pPr>
              <w:rPr>
                <w:rFonts w:ascii="Arial" w:hAnsi="Arial" w:cs="Arial"/>
                <w:lang w:val="ro-RO"/>
              </w:rPr>
            </w:pPr>
            <w:r w:rsidRPr="00E120B3">
              <w:rPr>
                <w:rFonts w:ascii="Arial" w:hAnsi="Arial" w:cs="Arial"/>
              </w:rPr>
              <w:t xml:space="preserve">4.  </w:t>
            </w:r>
            <w:r w:rsidRPr="00E120B3">
              <w:rPr>
                <w:rFonts w:ascii="Arial" w:hAnsi="Arial" w:cs="Arial"/>
                <w:lang w:val="fr-FR" w:eastAsia="en-AU"/>
              </w:rPr>
              <w:t>Exemple de artişti din lumea profană profund credincioși</w:t>
            </w:r>
          </w:p>
        </w:tc>
        <w:tc>
          <w:tcPr>
            <w:tcW w:w="2396" w:type="dxa"/>
          </w:tcPr>
          <w:p w14:paraId="4CEDA9B4" w14:textId="5F6F031A"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54942E1D" w14:textId="61E30A50"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4E2814AC" w14:textId="77777777" w:rsidTr="0034689C">
        <w:trPr>
          <w:trHeight w:val="310"/>
          <w:jc w:val="center"/>
        </w:trPr>
        <w:tc>
          <w:tcPr>
            <w:tcW w:w="5651" w:type="dxa"/>
          </w:tcPr>
          <w:p w14:paraId="753336AD" w14:textId="36F9D694" w:rsidR="00E120B3" w:rsidRPr="00E120B3" w:rsidRDefault="00E120B3" w:rsidP="00E120B3">
            <w:pPr>
              <w:rPr>
                <w:rFonts w:ascii="Arial" w:hAnsi="Arial" w:cs="Arial"/>
                <w:lang w:val="ro-RO"/>
              </w:rPr>
            </w:pPr>
            <w:r w:rsidRPr="00E120B3">
              <w:rPr>
                <w:rFonts w:ascii="Arial" w:hAnsi="Arial" w:cs="Arial"/>
              </w:rPr>
              <w:t xml:space="preserve">5. </w:t>
            </w:r>
            <w:r w:rsidRPr="00E120B3">
              <w:rPr>
                <w:rFonts w:ascii="Arial" w:hAnsi="Arial" w:cs="Arial"/>
                <w:lang w:val="es-ES"/>
              </w:rPr>
              <w:t>Arta ca mijloc de exprimare a credinţei şi a vizunii religioase (</w:t>
            </w:r>
            <w:r w:rsidRPr="00E120B3">
              <w:rPr>
                <w:rFonts w:ascii="Arial" w:hAnsi="Arial" w:cs="Arial"/>
              </w:rPr>
              <w:t>Exemplul creştinării populaţiilor primitive)</w:t>
            </w:r>
          </w:p>
        </w:tc>
        <w:tc>
          <w:tcPr>
            <w:tcW w:w="2396" w:type="dxa"/>
          </w:tcPr>
          <w:p w14:paraId="48C59218" w14:textId="40D6EEDC"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5E827750" w14:textId="12A3C756"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6C83EC82" w14:textId="77777777" w:rsidTr="0034689C">
        <w:trPr>
          <w:trHeight w:val="310"/>
          <w:jc w:val="center"/>
        </w:trPr>
        <w:tc>
          <w:tcPr>
            <w:tcW w:w="5651" w:type="dxa"/>
          </w:tcPr>
          <w:p w14:paraId="5BDDFDF0" w14:textId="6EDB3653" w:rsidR="00E120B3" w:rsidRPr="00E120B3" w:rsidRDefault="00E120B3" w:rsidP="00E120B3">
            <w:pPr>
              <w:rPr>
                <w:rFonts w:ascii="Arial" w:hAnsi="Arial" w:cs="Arial"/>
                <w:lang w:val="ro-RO"/>
              </w:rPr>
            </w:pPr>
            <w:r w:rsidRPr="00E120B3">
              <w:rPr>
                <w:rFonts w:ascii="Arial" w:hAnsi="Arial" w:cs="Arial"/>
                <w:lang w:val="ro-RO"/>
              </w:rPr>
              <w:t>6.</w:t>
            </w:r>
            <w:r w:rsidRPr="00E120B3">
              <w:rPr>
                <w:rFonts w:ascii="Arial" w:hAnsi="Arial" w:cs="Arial"/>
                <w:lang w:val="ro-RO" w:eastAsia="en-AU"/>
              </w:rPr>
              <w:t xml:space="preserve"> Arta icoanelor şi semnificaţia ei</w:t>
            </w:r>
          </w:p>
        </w:tc>
        <w:tc>
          <w:tcPr>
            <w:tcW w:w="2396" w:type="dxa"/>
          </w:tcPr>
          <w:p w14:paraId="6E63D765" w14:textId="109655C7"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074B3D86" w14:textId="43ECB084"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46626C74" w14:textId="77777777" w:rsidTr="0034689C">
        <w:trPr>
          <w:trHeight w:val="310"/>
          <w:jc w:val="center"/>
        </w:trPr>
        <w:tc>
          <w:tcPr>
            <w:tcW w:w="5651" w:type="dxa"/>
          </w:tcPr>
          <w:p w14:paraId="2C1F1F7A" w14:textId="6532C7F5" w:rsidR="00E120B3" w:rsidRPr="00E120B3" w:rsidRDefault="00E120B3" w:rsidP="00E120B3">
            <w:pPr>
              <w:rPr>
                <w:rFonts w:ascii="Arial" w:hAnsi="Arial" w:cs="Arial"/>
                <w:lang w:val="ro-RO"/>
              </w:rPr>
            </w:pPr>
            <w:r w:rsidRPr="00E120B3">
              <w:rPr>
                <w:rFonts w:ascii="Arial" w:hAnsi="Arial" w:cs="Arial"/>
              </w:rPr>
              <w:t xml:space="preserve">7. </w:t>
            </w:r>
            <w:r w:rsidRPr="00E120B3">
              <w:rPr>
                <w:rFonts w:ascii="Arial" w:hAnsi="Arial" w:cs="Arial"/>
                <w:lang w:eastAsia="en-AU"/>
              </w:rPr>
              <w:t>Arhitectura bisericească: Sacrul şi nevoia de spaţiu concret</w:t>
            </w:r>
          </w:p>
        </w:tc>
        <w:tc>
          <w:tcPr>
            <w:tcW w:w="2396" w:type="dxa"/>
          </w:tcPr>
          <w:p w14:paraId="410762D6" w14:textId="72655D53"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53678B93" w14:textId="7776F02F"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56FC9F29" w14:textId="77777777" w:rsidTr="0034689C">
        <w:trPr>
          <w:trHeight w:val="310"/>
          <w:jc w:val="center"/>
        </w:trPr>
        <w:tc>
          <w:tcPr>
            <w:tcW w:w="5651" w:type="dxa"/>
          </w:tcPr>
          <w:p w14:paraId="5A86F489" w14:textId="46FAE9BB" w:rsidR="00E120B3" w:rsidRPr="00E120B3" w:rsidRDefault="00E120B3" w:rsidP="00E120B3">
            <w:pPr>
              <w:rPr>
                <w:rFonts w:ascii="Arial" w:hAnsi="Arial" w:cs="Arial"/>
                <w:lang w:val="ro-RO"/>
              </w:rPr>
            </w:pPr>
            <w:r w:rsidRPr="00E120B3">
              <w:rPr>
                <w:rFonts w:ascii="Arial" w:hAnsi="Arial" w:cs="Arial"/>
                <w:lang w:val="ro-RO"/>
              </w:rPr>
              <w:t xml:space="preserve">8. </w:t>
            </w:r>
            <w:r w:rsidRPr="00E120B3">
              <w:rPr>
                <w:rFonts w:ascii="Arial" w:hAnsi="Arial" w:cs="Arial"/>
                <w:lang w:val="ro-RO" w:eastAsia="en-AU"/>
              </w:rPr>
              <w:t>Simbolistica templului creştin</w:t>
            </w:r>
          </w:p>
        </w:tc>
        <w:tc>
          <w:tcPr>
            <w:tcW w:w="2396" w:type="dxa"/>
          </w:tcPr>
          <w:p w14:paraId="06601007" w14:textId="35BA3589"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2E53915E" w14:textId="7C497E7A"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7561B7ED" w14:textId="77777777" w:rsidTr="0034689C">
        <w:trPr>
          <w:trHeight w:val="310"/>
          <w:jc w:val="center"/>
        </w:trPr>
        <w:tc>
          <w:tcPr>
            <w:tcW w:w="5651" w:type="dxa"/>
          </w:tcPr>
          <w:p w14:paraId="57F8AA8F" w14:textId="77777777" w:rsidR="00E120B3" w:rsidRPr="00E120B3" w:rsidRDefault="00E120B3" w:rsidP="00E120B3">
            <w:pPr>
              <w:jc w:val="both"/>
              <w:rPr>
                <w:rFonts w:ascii="Arial" w:hAnsi="Arial" w:cs="Arial"/>
                <w:lang w:val="ro-RO"/>
              </w:rPr>
            </w:pPr>
            <w:r w:rsidRPr="00E120B3">
              <w:rPr>
                <w:rFonts w:ascii="Arial" w:hAnsi="Arial" w:cs="Arial"/>
                <w:lang w:val="ro-RO"/>
              </w:rPr>
              <w:t>9.</w:t>
            </w:r>
            <w:r w:rsidRPr="00E120B3">
              <w:rPr>
                <w:rFonts w:ascii="Arial" w:hAnsi="Arial" w:cs="Arial"/>
                <w:lang w:val="ro-RO" w:eastAsia="en-AU"/>
              </w:rPr>
              <w:t xml:space="preserve"> </w:t>
            </w:r>
            <w:r w:rsidRPr="00E120B3">
              <w:rPr>
                <w:rFonts w:ascii="Arial" w:hAnsi="Arial" w:cs="Arial"/>
                <w:lang w:val="ro-RO"/>
              </w:rPr>
              <w:t>Reprezentările creştine în pictură şi în sculptură:</w:t>
            </w:r>
            <w:r w:rsidRPr="00E120B3">
              <w:rPr>
                <w:rFonts w:ascii="Arial" w:hAnsi="Arial" w:cs="Arial"/>
                <w:lang w:val="ro-RO"/>
              </w:rPr>
              <w:br/>
              <w:t>Stilurile în arta bisericească:</w:t>
            </w:r>
          </w:p>
          <w:p w14:paraId="79B4256F" w14:textId="77777777" w:rsidR="00E120B3" w:rsidRPr="00E120B3" w:rsidRDefault="00E120B3" w:rsidP="00E120B3">
            <w:pPr>
              <w:jc w:val="both"/>
              <w:rPr>
                <w:rFonts w:ascii="Arial" w:hAnsi="Arial" w:cs="Arial"/>
                <w:lang w:val="ro-RO"/>
              </w:rPr>
            </w:pPr>
            <w:r w:rsidRPr="00E120B3">
              <w:rPr>
                <w:rFonts w:ascii="Arial" w:hAnsi="Arial" w:cs="Arial"/>
                <w:lang w:val="ro-RO"/>
              </w:rPr>
              <w:t xml:space="preserve"> - Legăturile dintre tipurile de credinţă creştină şi reprezentările  </w:t>
            </w:r>
          </w:p>
          <w:p w14:paraId="0F0D0C56" w14:textId="77777777" w:rsidR="00E120B3" w:rsidRPr="00E120B3" w:rsidRDefault="00E120B3" w:rsidP="00E120B3">
            <w:pPr>
              <w:jc w:val="both"/>
              <w:rPr>
                <w:rFonts w:ascii="Arial" w:hAnsi="Arial" w:cs="Arial"/>
                <w:lang w:val="ro-RO"/>
              </w:rPr>
            </w:pPr>
            <w:r w:rsidRPr="00E120B3">
              <w:rPr>
                <w:rFonts w:ascii="Arial" w:hAnsi="Arial" w:cs="Arial"/>
                <w:lang w:val="ro-RO"/>
              </w:rPr>
              <w:t xml:space="preserve">artistice (Lucian Blaga despre gotic şi sofianic) </w:t>
            </w:r>
          </w:p>
          <w:p w14:paraId="029F0036" w14:textId="77777777" w:rsidR="00E120B3" w:rsidRPr="00E120B3" w:rsidRDefault="00E120B3" w:rsidP="00E120B3">
            <w:pPr>
              <w:jc w:val="both"/>
              <w:rPr>
                <w:rFonts w:ascii="Arial" w:hAnsi="Arial" w:cs="Arial"/>
                <w:lang w:val="ro-RO"/>
              </w:rPr>
            </w:pPr>
            <w:r w:rsidRPr="00E120B3">
              <w:rPr>
                <w:rFonts w:ascii="Arial" w:hAnsi="Arial" w:cs="Arial"/>
                <w:lang w:val="ro-RO"/>
              </w:rPr>
              <w:t xml:space="preserve">- Comparaţie între reprezentările bizantine şi cele romanice   (catolice)  </w:t>
            </w:r>
          </w:p>
          <w:p w14:paraId="5E12A9F3" w14:textId="22E57650" w:rsidR="00E120B3" w:rsidRPr="00E120B3" w:rsidRDefault="00E120B3" w:rsidP="00E120B3">
            <w:pPr>
              <w:rPr>
                <w:rFonts w:ascii="Arial" w:hAnsi="Arial" w:cs="Arial"/>
                <w:lang w:val="ro-RO"/>
              </w:rPr>
            </w:pPr>
          </w:p>
        </w:tc>
        <w:tc>
          <w:tcPr>
            <w:tcW w:w="2396" w:type="dxa"/>
          </w:tcPr>
          <w:p w14:paraId="0D0EAB84" w14:textId="43A49053"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06D6B170" w14:textId="2C930770"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06F45E8B" w14:textId="77777777" w:rsidTr="0034689C">
        <w:trPr>
          <w:trHeight w:val="310"/>
          <w:jc w:val="center"/>
        </w:trPr>
        <w:tc>
          <w:tcPr>
            <w:tcW w:w="5651" w:type="dxa"/>
          </w:tcPr>
          <w:p w14:paraId="769D6BA9" w14:textId="77777777" w:rsidR="00E120B3" w:rsidRPr="00E120B3" w:rsidRDefault="00E120B3" w:rsidP="00E120B3">
            <w:pPr>
              <w:pStyle w:val="Default"/>
              <w:rPr>
                <w:rFonts w:ascii="Arial" w:hAnsi="Arial" w:cs="Arial"/>
                <w:lang w:eastAsia="en-AU"/>
              </w:rPr>
            </w:pPr>
            <w:r w:rsidRPr="00E120B3">
              <w:rPr>
                <w:rFonts w:ascii="Arial" w:hAnsi="Arial" w:cs="Arial"/>
              </w:rPr>
              <w:t xml:space="preserve">10. </w:t>
            </w:r>
            <w:r w:rsidRPr="00E120B3">
              <w:rPr>
                <w:rFonts w:ascii="Arial" w:hAnsi="Arial" w:cs="Arial"/>
                <w:lang w:eastAsia="en-AU"/>
              </w:rPr>
              <w:t xml:space="preserve">Canoanele în arta bisericească </w:t>
            </w:r>
          </w:p>
          <w:p w14:paraId="103834B3" w14:textId="77777777" w:rsidR="00E120B3" w:rsidRPr="00E120B3" w:rsidRDefault="00E120B3" w:rsidP="00E120B3">
            <w:pPr>
              <w:pStyle w:val="Default"/>
              <w:rPr>
                <w:rFonts w:ascii="Arial" w:hAnsi="Arial" w:cs="Arial"/>
                <w:lang w:eastAsia="en-AU"/>
              </w:rPr>
            </w:pPr>
            <w:r w:rsidRPr="00E120B3">
              <w:rPr>
                <w:rFonts w:ascii="Arial" w:hAnsi="Arial" w:cs="Arial"/>
                <w:lang w:eastAsia="en-AU"/>
              </w:rPr>
              <w:t xml:space="preserve">-  Erminia lui Dionisie din Furna </w:t>
            </w:r>
          </w:p>
          <w:p w14:paraId="02D7F11F" w14:textId="574A65B5" w:rsidR="00E120B3" w:rsidRPr="00E120B3" w:rsidRDefault="00E120B3" w:rsidP="00E120B3">
            <w:pPr>
              <w:rPr>
                <w:rFonts w:ascii="Arial" w:hAnsi="Arial" w:cs="Arial"/>
                <w:lang w:val="ro-RO"/>
              </w:rPr>
            </w:pPr>
            <w:r w:rsidRPr="00E120B3">
              <w:rPr>
                <w:rFonts w:ascii="Arial" w:hAnsi="Arial" w:cs="Arial"/>
                <w:lang w:eastAsia="en-AU"/>
              </w:rPr>
              <w:t>- Sinaxarul</w:t>
            </w:r>
          </w:p>
        </w:tc>
        <w:tc>
          <w:tcPr>
            <w:tcW w:w="2396" w:type="dxa"/>
          </w:tcPr>
          <w:p w14:paraId="3149EC68" w14:textId="1B41ABE7"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7BFF29D2" w14:textId="66BC873B" w:rsidR="00E120B3" w:rsidRPr="0034689C" w:rsidRDefault="00E120B3" w:rsidP="00E120B3">
            <w:pPr>
              <w:jc w:val="both"/>
              <w:rPr>
                <w:rFonts w:ascii="Arial" w:eastAsia="Arial Narrow" w:hAnsi="Arial" w:cs="Arial"/>
                <w:lang w:val="ro-RO"/>
              </w:rPr>
            </w:pPr>
            <w:r w:rsidRPr="0034689C">
              <w:rPr>
                <w:rFonts w:ascii="Arial" w:eastAsia="Arial Narrow" w:hAnsi="Arial" w:cs="Arial"/>
                <w:b/>
                <w:lang w:val="ro-RO"/>
              </w:rPr>
              <w:t>1 oră</w:t>
            </w:r>
          </w:p>
        </w:tc>
      </w:tr>
      <w:tr w:rsidR="00E120B3" w:rsidRPr="0034689C" w14:paraId="4958A9EA" w14:textId="77777777" w:rsidTr="0034689C">
        <w:trPr>
          <w:trHeight w:val="310"/>
          <w:jc w:val="center"/>
        </w:trPr>
        <w:tc>
          <w:tcPr>
            <w:tcW w:w="5651" w:type="dxa"/>
          </w:tcPr>
          <w:p w14:paraId="3E4A6C02" w14:textId="3987F028" w:rsidR="00E120B3" w:rsidRPr="00E120B3" w:rsidRDefault="00E120B3" w:rsidP="00E120B3">
            <w:pPr>
              <w:rPr>
                <w:rFonts w:ascii="Arial" w:hAnsi="Arial" w:cs="Arial"/>
                <w:lang w:val="ro-RO"/>
              </w:rPr>
            </w:pPr>
            <w:r w:rsidRPr="00E120B3">
              <w:rPr>
                <w:rFonts w:ascii="Arial" w:hAnsi="Arial" w:cs="Arial"/>
              </w:rPr>
              <w:t xml:space="preserve">11. </w:t>
            </w:r>
            <w:r w:rsidRPr="00E120B3">
              <w:rPr>
                <w:rFonts w:ascii="Arial" w:hAnsi="Arial" w:cs="Arial"/>
                <w:lang w:val="es-ES"/>
              </w:rPr>
              <w:t xml:space="preserve">Localizări: </w:t>
            </w:r>
            <w:r w:rsidRPr="00E120B3">
              <w:rPr>
                <w:rFonts w:ascii="Arial" w:hAnsi="Arial" w:cs="Arial"/>
                <w:lang w:val="es-ES" w:eastAsia="en-AU"/>
              </w:rPr>
              <w:t>Arta bisericească la poporul român</w:t>
            </w:r>
          </w:p>
        </w:tc>
        <w:tc>
          <w:tcPr>
            <w:tcW w:w="2396" w:type="dxa"/>
          </w:tcPr>
          <w:p w14:paraId="481E6AA8" w14:textId="416C7809"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51EE9861" w14:textId="2122FCB6"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022FD0D3" w14:textId="77777777" w:rsidTr="0034689C">
        <w:trPr>
          <w:trHeight w:val="310"/>
          <w:jc w:val="center"/>
        </w:trPr>
        <w:tc>
          <w:tcPr>
            <w:tcW w:w="5651" w:type="dxa"/>
          </w:tcPr>
          <w:p w14:paraId="14F68917" w14:textId="55595166" w:rsidR="00E120B3" w:rsidRPr="00E120B3" w:rsidRDefault="00E120B3" w:rsidP="00E120B3">
            <w:pPr>
              <w:rPr>
                <w:rFonts w:ascii="Arial" w:hAnsi="Arial" w:cs="Arial"/>
                <w:lang w:val="ro-RO"/>
              </w:rPr>
            </w:pPr>
            <w:r w:rsidRPr="00E120B3">
              <w:rPr>
                <w:rFonts w:ascii="Arial" w:hAnsi="Arial" w:cs="Arial"/>
              </w:rPr>
              <w:t>12. Stilul brâncovenesc</w:t>
            </w:r>
          </w:p>
        </w:tc>
        <w:tc>
          <w:tcPr>
            <w:tcW w:w="2396" w:type="dxa"/>
          </w:tcPr>
          <w:p w14:paraId="50F5F5FF" w14:textId="7945D72B"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06EB0BC9" w14:textId="532F3264"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28B6E86E" w14:textId="77777777" w:rsidTr="0034689C">
        <w:trPr>
          <w:trHeight w:val="310"/>
          <w:jc w:val="center"/>
        </w:trPr>
        <w:tc>
          <w:tcPr>
            <w:tcW w:w="5651" w:type="dxa"/>
          </w:tcPr>
          <w:p w14:paraId="45D0767D" w14:textId="047534F6" w:rsidR="00E120B3" w:rsidRPr="00E120B3" w:rsidRDefault="00E120B3" w:rsidP="00E120B3">
            <w:pPr>
              <w:rPr>
                <w:rFonts w:ascii="Arial" w:hAnsi="Arial" w:cs="Arial"/>
                <w:lang w:val="ro-RO"/>
              </w:rPr>
            </w:pPr>
            <w:r w:rsidRPr="00E120B3">
              <w:rPr>
                <w:rFonts w:ascii="Arial" w:hAnsi="Arial" w:cs="Arial"/>
              </w:rPr>
              <w:t xml:space="preserve">13. Bisericile de lemn </w:t>
            </w:r>
          </w:p>
        </w:tc>
        <w:tc>
          <w:tcPr>
            <w:tcW w:w="2396" w:type="dxa"/>
          </w:tcPr>
          <w:p w14:paraId="695E63F6" w14:textId="075C8E07"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652DCA4D" w14:textId="3AC29BB4"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E120B3" w:rsidRPr="0034689C" w14:paraId="4643A9F1" w14:textId="77777777" w:rsidTr="0034689C">
        <w:trPr>
          <w:trHeight w:val="310"/>
          <w:jc w:val="center"/>
        </w:trPr>
        <w:tc>
          <w:tcPr>
            <w:tcW w:w="5651" w:type="dxa"/>
          </w:tcPr>
          <w:p w14:paraId="7F6729FC" w14:textId="2C54247E" w:rsidR="00E120B3" w:rsidRPr="00E120B3" w:rsidRDefault="00E120B3" w:rsidP="00E120B3">
            <w:pPr>
              <w:rPr>
                <w:rFonts w:ascii="Arial" w:hAnsi="Arial" w:cs="Arial"/>
                <w:lang w:val="ro-RO"/>
              </w:rPr>
            </w:pPr>
            <w:r w:rsidRPr="00E120B3">
              <w:rPr>
                <w:rFonts w:ascii="Arial" w:hAnsi="Arial" w:cs="Arial"/>
              </w:rPr>
              <w:t xml:space="preserve">14. </w:t>
            </w:r>
            <w:r w:rsidRPr="00E120B3">
              <w:rPr>
                <w:rFonts w:ascii="Arial" w:hAnsi="Arial" w:cs="Arial"/>
                <w:lang w:eastAsia="en-AU"/>
              </w:rPr>
              <w:t>Icoanele pe sticlă</w:t>
            </w:r>
          </w:p>
        </w:tc>
        <w:tc>
          <w:tcPr>
            <w:tcW w:w="2396" w:type="dxa"/>
          </w:tcPr>
          <w:p w14:paraId="33C29558" w14:textId="04C14A55" w:rsidR="00E120B3" w:rsidRPr="0034689C" w:rsidRDefault="00E120B3" w:rsidP="00E120B3">
            <w:pPr>
              <w:rPr>
                <w:rFonts w:ascii="Arial" w:eastAsia="Arial Narrow" w:hAnsi="Arial" w:cs="Arial"/>
                <w:lang w:val="ro-RO"/>
              </w:rPr>
            </w:pPr>
            <w:r w:rsidRPr="0034689C">
              <w:rPr>
                <w:rFonts w:ascii="Arial" w:hAnsi="Arial" w:cs="Arial"/>
                <w:i/>
                <w:lang w:val="ro-RO"/>
              </w:rPr>
              <w:t>Prelegere, discuţii</w:t>
            </w:r>
          </w:p>
        </w:tc>
        <w:tc>
          <w:tcPr>
            <w:tcW w:w="2013" w:type="dxa"/>
          </w:tcPr>
          <w:p w14:paraId="4AE820EB" w14:textId="62360D50" w:rsidR="00E120B3" w:rsidRPr="0034689C" w:rsidRDefault="00E120B3" w:rsidP="00E120B3">
            <w:pPr>
              <w:jc w:val="both"/>
              <w:rPr>
                <w:rFonts w:ascii="Arial" w:eastAsia="Arial Narrow" w:hAnsi="Arial" w:cs="Arial"/>
                <w:lang w:val="ro-RO"/>
              </w:rPr>
            </w:pPr>
            <w:r w:rsidRPr="0034689C">
              <w:rPr>
                <w:rFonts w:ascii="Arial" w:hAnsi="Arial" w:cs="Arial"/>
                <w:b/>
                <w:lang w:val="ro-RO"/>
              </w:rPr>
              <w:t>1 oră</w:t>
            </w:r>
          </w:p>
        </w:tc>
      </w:tr>
      <w:tr w:rsidR="00541709" w:rsidRPr="0034689C" w14:paraId="41C61A69" w14:textId="77777777" w:rsidTr="0034689C">
        <w:trPr>
          <w:jc w:val="center"/>
        </w:trPr>
        <w:tc>
          <w:tcPr>
            <w:tcW w:w="10060" w:type="dxa"/>
            <w:gridSpan w:val="3"/>
          </w:tcPr>
          <w:p w14:paraId="614BD091" w14:textId="7FE30475" w:rsidR="00E120B3" w:rsidRPr="00E120B3" w:rsidRDefault="00E120B3" w:rsidP="00E120B3">
            <w:pPr>
              <w:jc w:val="both"/>
              <w:rPr>
                <w:b/>
                <w:bCs/>
                <w:lang w:val="ro-RO" w:eastAsia="en-AU"/>
              </w:rPr>
            </w:pPr>
            <w:r w:rsidRPr="00E120B3">
              <w:rPr>
                <w:b/>
                <w:bCs/>
                <w:lang w:val="ro-RO" w:eastAsia="en-AU"/>
              </w:rPr>
              <w:t>Bibliografie</w:t>
            </w:r>
          </w:p>
          <w:p w14:paraId="29A420C0" w14:textId="77777777" w:rsidR="00E120B3" w:rsidRDefault="00E120B3" w:rsidP="00E120B3">
            <w:pPr>
              <w:jc w:val="both"/>
              <w:rPr>
                <w:lang w:val="ro-RO" w:eastAsia="en-AU"/>
              </w:rPr>
            </w:pPr>
          </w:p>
          <w:p w14:paraId="43B44332" w14:textId="348D3E84" w:rsidR="00E120B3" w:rsidRPr="00E120B3" w:rsidRDefault="00E120B3" w:rsidP="00E120B3">
            <w:pPr>
              <w:jc w:val="both"/>
              <w:rPr>
                <w:lang w:val="ro-RO" w:eastAsia="en-AU"/>
              </w:rPr>
            </w:pPr>
            <w:r w:rsidRPr="00E120B3">
              <w:rPr>
                <w:lang w:val="ro-RO" w:eastAsia="en-AU"/>
              </w:rPr>
              <w:t xml:space="preserve">- </w:t>
            </w:r>
            <w:r w:rsidRPr="00E120B3">
              <w:rPr>
                <w:i/>
                <w:iCs/>
                <w:lang w:val="ro-RO" w:eastAsia="en-AU"/>
              </w:rPr>
              <w:t>Calendarul Sfinţilor din fresca Mănăstirii Suceviţa</w:t>
            </w:r>
            <w:r w:rsidRPr="00E120B3">
              <w:rPr>
                <w:lang w:val="ro-RO" w:eastAsia="en-AU"/>
              </w:rPr>
              <w:t xml:space="preserve"> [Sinaxarul], Mănăstirea Suceviţa, 2016. </w:t>
            </w:r>
          </w:p>
          <w:p w14:paraId="7582B332" w14:textId="77777777" w:rsidR="00E120B3" w:rsidRPr="00E120B3" w:rsidRDefault="00E120B3" w:rsidP="00E120B3">
            <w:pPr>
              <w:jc w:val="both"/>
              <w:rPr>
                <w:lang w:val="ro-RO" w:eastAsia="en-AU"/>
              </w:rPr>
            </w:pPr>
            <w:r w:rsidRPr="00E120B3">
              <w:rPr>
                <w:lang w:val="ro-RO" w:eastAsia="en-AU"/>
              </w:rPr>
              <w:t xml:space="preserve">- Dancu, Juliana &amp; Dumitru Dancu: </w:t>
            </w:r>
            <w:r w:rsidRPr="00E120B3">
              <w:rPr>
                <w:i/>
                <w:iCs/>
                <w:lang w:val="ro-RO" w:eastAsia="en-AU"/>
              </w:rPr>
              <w:t>Pictura ţărănească pe sticlă</w:t>
            </w:r>
            <w:r w:rsidRPr="00E120B3">
              <w:rPr>
                <w:lang w:val="ro-RO" w:eastAsia="en-AU"/>
              </w:rPr>
              <w:t xml:space="preserve">. Bucureşti: Editura Meridiane, 1975. </w:t>
            </w:r>
          </w:p>
          <w:p w14:paraId="322183CB" w14:textId="77777777" w:rsidR="00E120B3" w:rsidRPr="00E120B3" w:rsidRDefault="00E120B3" w:rsidP="00E120B3">
            <w:pPr>
              <w:jc w:val="both"/>
              <w:rPr>
                <w:lang w:val="ro-RO" w:eastAsia="en-AU"/>
              </w:rPr>
            </w:pPr>
            <w:r w:rsidRPr="00E120B3">
              <w:rPr>
                <w:lang w:val="ro-RO" w:eastAsia="en-AU"/>
              </w:rPr>
              <w:t xml:space="preserve">- Delvoye, Charles: </w:t>
            </w:r>
            <w:r w:rsidRPr="00E120B3">
              <w:rPr>
                <w:i/>
                <w:iCs/>
                <w:lang w:val="ro-RO" w:eastAsia="en-AU"/>
              </w:rPr>
              <w:t>Arta bizantină</w:t>
            </w:r>
            <w:r w:rsidRPr="00E120B3">
              <w:rPr>
                <w:lang w:val="ro-RO" w:eastAsia="en-AU"/>
              </w:rPr>
              <w:t xml:space="preserve">, vols. 1–2. Bucureşti: Editura Meridiane, 1976. </w:t>
            </w:r>
          </w:p>
          <w:p w14:paraId="4AC9DB89" w14:textId="77777777" w:rsidR="00E120B3" w:rsidRPr="00E120B3" w:rsidRDefault="00E120B3" w:rsidP="00E120B3">
            <w:pPr>
              <w:jc w:val="both"/>
              <w:rPr>
                <w:lang w:val="ro-RO" w:eastAsia="en-AU"/>
              </w:rPr>
            </w:pPr>
            <w:r w:rsidRPr="00E120B3">
              <w:rPr>
                <w:lang w:val="ro-RO" w:eastAsia="en-AU"/>
              </w:rPr>
              <w:t xml:space="preserve">- Dionisie din Furna: </w:t>
            </w:r>
            <w:r w:rsidRPr="00E120B3">
              <w:rPr>
                <w:i/>
                <w:iCs/>
                <w:lang w:val="ro-RO" w:eastAsia="en-AU"/>
              </w:rPr>
              <w:t>Erminia picturii bizantine</w:t>
            </w:r>
            <w:r w:rsidRPr="00E120B3">
              <w:rPr>
                <w:lang w:val="ro-RO" w:eastAsia="en-AU"/>
              </w:rPr>
              <w:t xml:space="preserve">. Bucureşti: Editura Sophia, 2000. </w:t>
            </w:r>
          </w:p>
          <w:p w14:paraId="3CF7F9FA" w14:textId="77777777" w:rsidR="00E120B3" w:rsidRPr="00E120B3" w:rsidRDefault="00E120B3" w:rsidP="00E120B3">
            <w:pPr>
              <w:jc w:val="both"/>
              <w:rPr>
                <w:lang w:val="ro-RO" w:eastAsia="en-AU"/>
              </w:rPr>
            </w:pPr>
            <w:r w:rsidRPr="00E120B3">
              <w:rPr>
                <w:lang w:val="ro-RO" w:eastAsia="en-AU"/>
              </w:rPr>
              <w:t xml:space="preserve">- Drăguţ, Vasile &amp; Nicolae Săndulescu: </w:t>
            </w:r>
            <w:r w:rsidRPr="00E120B3">
              <w:rPr>
                <w:i/>
                <w:iCs/>
                <w:lang w:val="ro-RO" w:eastAsia="en-AU"/>
              </w:rPr>
              <w:t>Arta brâncovenească</w:t>
            </w:r>
            <w:r w:rsidRPr="00E120B3">
              <w:rPr>
                <w:lang w:val="ro-RO" w:eastAsia="en-AU"/>
              </w:rPr>
              <w:t xml:space="preserve">. Bucureşti: Editura Meridiane, 1971. </w:t>
            </w:r>
          </w:p>
          <w:p w14:paraId="103DB22E" w14:textId="77777777" w:rsidR="00E120B3" w:rsidRPr="00E120B3" w:rsidRDefault="00E120B3" w:rsidP="00E120B3">
            <w:pPr>
              <w:jc w:val="both"/>
              <w:rPr>
                <w:lang w:val="ro-RO" w:eastAsia="en-AU"/>
              </w:rPr>
            </w:pPr>
            <w:r w:rsidRPr="00E120B3">
              <w:rPr>
                <w:lang w:val="ro-RO" w:eastAsia="en-AU"/>
              </w:rPr>
              <w:t xml:space="preserve">- Nicolescu, Corina: </w:t>
            </w:r>
            <w:r w:rsidRPr="00E120B3">
              <w:rPr>
                <w:i/>
                <w:iCs/>
                <w:lang w:val="ro-RO" w:eastAsia="en-AU"/>
              </w:rPr>
              <w:t>Moştenirea artei bizantine în România</w:t>
            </w:r>
            <w:r w:rsidRPr="00E120B3">
              <w:rPr>
                <w:lang w:val="ro-RO" w:eastAsia="en-AU"/>
              </w:rPr>
              <w:t xml:space="preserve">. Bucureşti: Editura Meridiane, 1971. </w:t>
            </w:r>
          </w:p>
          <w:p w14:paraId="29E957B1" w14:textId="77777777" w:rsidR="00E120B3" w:rsidRPr="00E120B3" w:rsidRDefault="00E120B3" w:rsidP="00E120B3">
            <w:pPr>
              <w:jc w:val="both"/>
              <w:rPr>
                <w:lang w:val="ro-RO" w:eastAsia="en-AU"/>
              </w:rPr>
            </w:pPr>
            <w:r w:rsidRPr="00E120B3">
              <w:rPr>
                <w:lang w:val="ro-RO" w:eastAsia="en-AU"/>
              </w:rPr>
              <w:t xml:space="preserve">- Pop-Bratu, Anca: </w:t>
            </w:r>
            <w:r w:rsidRPr="00E120B3">
              <w:rPr>
                <w:i/>
                <w:iCs/>
                <w:lang w:val="ro-RO" w:eastAsia="en-AU"/>
              </w:rPr>
              <w:t>Pictura murală maramureşeană</w:t>
            </w:r>
            <w:r w:rsidRPr="00E120B3">
              <w:rPr>
                <w:lang w:val="ro-RO" w:eastAsia="en-AU"/>
              </w:rPr>
              <w:t xml:space="preserve">. Bucureşti: Editura Meridiane, 1982. </w:t>
            </w:r>
          </w:p>
          <w:p w14:paraId="77D5F7FD" w14:textId="77777777" w:rsidR="00E120B3" w:rsidRPr="00E120B3" w:rsidRDefault="00E120B3" w:rsidP="00E120B3">
            <w:pPr>
              <w:jc w:val="both"/>
              <w:rPr>
                <w:lang w:val="ro-RO" w:eastAsia="en-AU"/>
              </w:rPr>
            </w:pPr>
            <w:r w:rsidRPr="00E120B3">
              <w:rPr>
                <w:lang w:val="ro-RO" w:eastAsia="en-AU"/>
              </w:rPr>
              <w:t xml:space="preserve">- Vătăşianu, Virgil: </w:t>
            </w:r>
            <w:r w:rsidRPr="00E120B3">
              <w:rPr>
                <w:i/>
                <w:iCs/>
                <w:lang w:val="ro-RO" w:eastAsia="en-AU"/>
              </w:rPr>
              <w:t>Pictura murală din Nordul Moldovei</w:t>
            </w:r>
            <w:r w:rsidRPr="00E120B3">
              <w:rPr>
                <w:lang w:val="ro-RO" w:eastAsia="en-AU"/>
              </w:rPr>
              <w:t xml:space="preserve">. Bucureşti: Editura Meridiane, 1974. </w:t>
            </w:r>
          </w:p>
          <w:p w14:paraId="6697AB2E" w14:textId="77777777" w:rsidR="00E120B3" w:rsidRPr="00E120B3" w:rsidRDefault="00E120B3" w:rsidP="00E120B3">
            <w:pPr>
              <w:jc w:val="both"/>
              <w:rPr>
                <w:lang w:val="ro-RO" w:eastAsia="en-AU"/>
              </w:rPr>
            </w:pPr>
            <w:r w:rsidRPr="00E120B3">
              <w:rPr>
                <w:lang w:val="ro-RO" w:eastAsia="en-AU"/>
              </w:rPr>
              <w:lastRenderedPageBreak/>
              <w:t xml:space="preserve">- Ştefănescu, I. D.: </w:t>
            </w:r>
            <w:r w:rsidRPr="00E120B3">
              <w:rPr>
                <w:i/>
                <w:iCs/>
                <w:lang w:val="ro-RO" w:eastAsia="en-AU"/>
              </w:rPr>
              <w:t>Iconografia artei bizantine şi a picturii feudale româneşti</w:t>
            </w:r>
            <w:r w:rsidRPr="00E120B3">
              <w:rPr>
                <w:lang w:val="ro-RO" w:eastAsia="en-AU"/>
              </w:rPr>
              <w:t xml:space="preserve">. Bucureşti: Editura Meridiane, 1973. </w:t>
            </w:r>
          </w:p>
          <w:p w14:paraId="638EF0BB" w14:textId="77777777" w:rsidR="00E120B3" w:rsidRPr="00E120B3" w:rsidRDefault="00E120B3" w:rsidP="00E120B3">
            <w:pPr>
              <w:jc w:val="both"/>
              <w:rPr>
                <w:lang w:val="ro-RO" w:eastAsia="en-AU"/>
              </w:rPr>
            </w:pPr>
            <w:r w:rsidRPr="00E120B3">
              <w:rPr>
                <w:lang w:val="ro-RO" w:eastAsia="en-AU"/>
              </w:rPr>
              <w:t xml:space="preserve">- Tristan, Frédérick: </w:t>
            </w:r>
            <w:r w:rsidRPr="00E120B3">
              <w:rPr>
                <w:i/>
                <w:iCs/>
                <w:lang w:val="ro-RO" w:eastAsia="en-AU"/>
              </w:rPr>
              <w:t>Primele imagini creştine. De la simbol la icoană, sec. II–IV</w:t>
            </w:r>
            <w:r w:rsidRPr="00E120B3">
              <w:rPr>
                <w:lang w:val="ro-RO" w:eastAsia="en-AU"/>
              </w:rPr>
              <w:t xml:space="preserve">. Bucureşti: Editura Meridiane, 2002. </w:t>
            </w:r>
          </w:p>
          <w:p w14:paraId="7DB61AC9" w14:textId="77777777" w:rsidR="00E120B3" w:rsidRPr="00E120B3" w:rsidRDefault="00E120B3" w:rsidP="00E120B3">
            <w:pPr>
              <w:jc w:val="both"/>
              <w:rPr>
                <w:lang w:val="fr-FR" w:eastAsia="en-AU"/>
              </w:rPr>
            </w:pPr>
            <w:r w:rsidRPr="00E120B3">
              <w:rPr>
                <w:lang w:val="ro-RO" w:eastAsia="en-AU"/>
              </w:rPr>
              <w:t>- Monografii de biserici şi mănăstiri.........</w:t>
            </w:r>
          </w:p>
          <w:p w14:paraId="41C61A68" w14:textId="1CAB1FD2" w:rsidR="00541709" w:rsidRPr="0034689C" w:rsidRDefault="00541709" w:rsidP="00541709">
            <w:pPr>
              <w:rPr>
                <w:rFonts w:ascii="Arial" w:hAnsi="Arial" w:cs="Arial"/>
                <w:lang w:val="ro-RO"/>
              </w:rPr>
            </w:pPr>
          </w:p>
        </w:tc>
      </w:tr>
      <w:tr w:rsidR="0034689C" w:rsidRPr="0034689C" w14:paraId="0C77B5C4" w14:textId="77777777" w:rsidTr="0034689C">
        <w:trPr>
          <w:jc w:val="center"/>
        </w:trPr>
        <w:tc>
          <w:tcPr>
            <w:tcW w:w="10060" w:type="dxa"/>
            <w:gridSpan w:val="3"/>
          </w:tcPr>
          <w:p w14:paraId="48FF7D53" w14:textId="77777777" w:rsidR="0034689C" w:rsidRPr="0034689C" w:rsidRDefault="0034689C" w:rsidP="00536C0D">
            <w:pPr>
              <w:pStyle w:val="Default"/>
              <w:rPr>
                <w:rFonts w:ascii="Arial" w:hAnsi="Arial" w:cs="Arial"/>
                <w:color w:val="auto"/>
              </w:rPr>
            </w:pPr>
          </w:p>
        </w:tc>
      </w:tr>
      <w:tr w:rsidR="00536C0D" w:rsidRPr="0034689C" w14:paraId="41C61A6D" w14:textId="77777777" w:rsidTr="0034689C">
        <w:trPr>
          <w:jc w:val="center"/>
        </w:trPr>
        <w:tc>
          <w:tcPr>
            <w:tcW w:w="5651" w:type="dxa"/>
          </w:tcPr>
          <w:p w14:paraId="41C61A6A" w14:textId="038547FC"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7.2 Seminar</w:t>
            </w:r>
          </w:p>
        </w:tc>
        <w:tc>
          <w:tcPr>
            <w:tcW w:w="2396" w:type="dxa"/>
          </w:tcPr>
          <w:p w14:paraId="41C61A6B"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Metode de predare</w:t>
            </w:r>
          </w:p>
        </w:tc>
        <w:tc>
          <w:tcPr>
            <w:tcW w:w="2013" w:type="dxa"/>
          </w:tcPr>
          <w:p w14:paraId="41C61A6C"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Observaţii</w:t>
            </w:r>
          </w:p>
        </w:tc>
      </w:tr>
      <w:tr w:rsidR="0034689C" w:rsidRPr="0034689C" w14:paraId="41C61A71" w14:textId="77777777" w:rsidTr="0034689C">
        <w:trPr>
          <w:jc w:val="center"/>
        </w:trPr>
        <w:tc>
          <w:tcPr>
            <w:tcW w:w="5651" w:type="dxa"/>
            <w:tcBorders>
              <w:bottom w:val="single" w:sz="4" w:space="0" w:color="auto"/>
            </w:tcBorders>
          </w:tcPr>
          <w:p w14:paraId="41C61A6E" w14:textId="28FD3F08" w:rsidR="0034689C" w:rsidRPr="0034689C" w:rsidRDefault="00E120B3" w:rsidP="0034689C">
            <w:pPr>
              <w:widowControl w:val="0"/>
              <w:autoSpaceDE w:val="0"/>
              <w:autoSpaceDN w:val="0"/>
              <w:adjustRightInd w:val="0"/>
              <w:rPr>
                <w:rFonts w:ascii="Arial" w:hAnsi="Arial" w:cs="Arial"/>
                <w:i/>
                <w:iCs/>
                <w:lang w:val="ro-RO"/>
              </w:rPr>
            </w:pPr>
            <w:r w:rsidRPr="00E120B3">
              <w:rPr>
                <w:rFonts w:ascii="Arial" w:hAnsi="Arial" w:cs="Arial"/>
                <w:i/>
                <w:iCs/>
              </w:rPr>
              <w:t>Analiza operelor de artă bisericească (icoane, fresce, arhitectură) prin prisma textelor filocalice. Studii de caz: interpretarea programului iconografic al bisericilor din patrimoniul românesc (Voroneț, Hurezi etc.) din perspectivă duhovnicească. Prezentarea referatelor studenților.</w:t>
            </w:r>
          </w:p>
        </w:tc>
        <w:tc>
          <w:tcPr>
            <w:tcW w:w="2396" w:type="dxa"/>
            <w:tcBorders>
              <w:bottom w:val="single" w:sz="4" w:space="0" w:color="auto"/>
            </w:tcBorders>
          </w:tcPr>
          <w:p w14:paraId="41C61A6F" w14:textId="0EE71E42" w:rsidR="0034689C" w:rsidRPr="0034689C" w:rsidRDefault="00541709" w:rsidP="0034689C">
            <w:pPr>
              <w:rPr>
                <w:rFonts w:ascii="Arial" w:eastAsia="Arial Narrow" w:hAnsi="Arial" w:cs="Arial"/>
                <w:lang w:val="ro-RO"/>
              </w:rPr>
            </w:pPr>
            <w:r w:rsidRPr="00541709">
              <w:rPr>
                <w:rFonts w:ascii="Arial" w:hAnsi="Arial" w:cs="Arial"/>
                <w:i/>
              </w:rPr>
              <w:t>Dezbatere, studiu de caz, analiză documente</w:t>
            </w:r>
          </w:p>
        </w:tc>
        <w:tc>
          <w:tcPr>
            <w:tcW w:w="2013" w:type="dxa"/>
            <w:tcBorders>
              <w:bottom w:val="single" w:sz="4" w:space="0" w:color="auto"/>
            </w:tcBorders>
          </w:tcPr>
          <w:p w14:paraId="41C61A70" w14:textId="736BB64A" w:rsidR="0034689C" w:rsidRPr="0034689C" w:rsidRDefault="0034689C" w:rsidP="0034689C">
            <w:pPr>
              <w:jc w:val="both"/>
              <w:rPr>
                <w:rFonts w:ascii="Arial" w:eastAsia="Arial Narrow" w:hAnsi="Arial" w:cs="Arial"/>
                <w:lang w:val="ro-RO"/>
              </w:rPr>
            </w:pPr>
            <w:r w:rsidRPr="0034689C">
              <w:rPr>
                <w:rFonts w:ascii="Arial" w:hAnsi="Arial" w:cs="Arial"/>
                <w:b/>
                <w:lang w:val="ro-RO"/>
              </w:rPr>
              <w:t>1 oră</w:t>
            </w:r>
            <w:r>
              <w:rPr>
                <w:rFonts w:ascii="Arial" w:hAnsi="Arial" w:cs="Arial"/>
                <w:b/>
                <w:lang w:val="ro-RO"/>
              </w:rPr>
              <w:t>/săptămână</w:t>
            </w:r>
          </w:p>
        </w:tc>
      </w:tr>
      <w:tr w:rsidR="0034689C" w:rsidRPr="0034689C" w14:paraId="41C61AAD" w14:textId="77777777" w:rsidTr="0034689C">
        <w:trPr>
          <w:jc w:val="center"/>
        </w:trPr>
        <w:tc>
          <w:tcPr>
            <w:tcW w:w="10060" w:type="dxa"/>
            <w:gridSpan w:val="3"/>
          </w:tcPr>
          <w:p w14:paraId="34AECB07" w14:textId="77777777" w:rsidR="0034689C" w:rsidRPr="00541709" w:rsidRDefault="0034689C" w:rsidP="0034689C">
            <w:pPr>
              <w:pStyle w:val="Default"/>
              <w:rPr>
                <w:rFonts w:ascii="Arial" w:hAnsi="Arial" w:cs="Arial"/>
                <w:bCs/>
                <w:color w:val="auto"/>
              </w:rPr>
            </w:pPr>
          </w:p>
          <w:p w14:paraId="30AF8BFC" w14:textId="77777777" w:rsidR="0034689C" w:rsidRPr="00541709" w:rsidRDefault="0034689C" w:rsidP="0034689C">
            <w:pPr>
              <w:pStyle w:val="Default"/>
              <w:rPr>
                <w:rFonts w:ascii="Arial" w:hAnsi="Arial" w:cs="Arial"/>
                <w:b/>
                <w:color w:val="auto"/>
              </w:rPr>
            </w:pPr>
            <w:r w:rsidRPr="00541709">
              <w:rPr>
                <w:rFonts w:ascii="Arial" w:hAnsi="Arial" w:cs="Arial"/>
                <w:b/>
              </w:rPr>
              <w:t>Bibliografie selectivă</w:t>
            </w:r>
          </w:p>
          <w:p w14:paraId="5999FE1D" w14:textId="77777777" w:rsidR="0034689C" w:rsidRPr="00541709" w:rsidRDefault="0034689C" w:rsidP="0034689C">
            <w:pPr>
              <w:pStyle w:val="Default"/>
              <w:rPr>
                <w:rFonts w:ascii="Arial" w:hAnsi="Arial" w:cs="Arial"/>
                <w:bCs/>
                <w:color w:val="auto"/>
              </w:rPr>
            </w:pPr>
          </w:p>
          <w:p w14:paraId="7ECE3D90" w14:textId="77777777" w:rsidR="00E120B3" w:rsidRPr="00E120B3" w:rsidRDefault="00E120B3" w:rsidP="00E120B3">
            <w:pPr>
              <w:widowControl w:val="0"/>
              <w:autoSpaceDE w:val="0"/>
              <w:autoSpaceDN w:val="0"/>
              <w:adjustRightInd w:val="0"/>
              <w:spacing w:after="240" w:line="360" w:lineRule="atLeast"/>
              <w:rPr>
                <w:rFonts w:ascii="Arial" w:hAnsi="Arial" w:cs="Arial"/>
                <w:bCs/>
                <w:iCs/>
                <w:color w:val="000000"/>
                <w:lang w:val="ro-RO" w:eastAsia="en-GB" w:bidi="ro-RO"/>
              </w:rPr>
            </w:pPr>
          </w:p>
          <w:p w14:paraId="491CCC47"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Berger, Ieromonahul Calinic, </w:t>
            </w:r>
            <w:r w:rsidRPr="00E120B3">
              <w:rPr>
                <w:rFonts w:ascii="Arial" w:hAnsi="Arial" w:cs="Arial"/>
                <w:bCs/>
                <w:i/>
                <w:iCs/>
                <w:color w:val="000000"/>
                <w:lang w:val="ro-RO" w:eastAsia="en-GB" w:bidi="ro-RO"/>
              </w:rPr>
              <w:t>Gnoseologia teologică în sinteza pr. Dumitru Stăniloae</w:t>
            </w:r>
            <w:r w:rsidRPr="00E120B3">
              <w:rPr>
                <w:rFonts w:ascii="Arial" w:hAnsi="Arial" w:cs="Arial"/>
                <w:bCs/>
                <w:iCs/>
                <w:color w:val="000000"/>
                <w:lang w:val="ro-RO" w:eastAsia="en-GB" w:bidi="ro-RO"/>
              </w:rPr>
              <w:t>, Deisis</w:t>
            </w:r>
          </w:p>
          <w:p w14:paraId="70D58925"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Braniște, Pr. prof. dr. Ene, „</w:t>
            </w:r>
            <w:r w:rsidRPr="00E120B3">
              <w:rPr>
                <w:rFonts w:ascii="Arial" w:hAnsi="Arial" w:cs="Arial"/>
                <w:bCs/>
                <w:i/>
                <w:iCs/>
                <w:color w:val="000000"/>
                <w:lang w:val="ro-RO" w:eastAsia="en-GB" w:bidi="ro-RO"/>
              </w:rPr>
              <w:t>Vremea este a face Domnului…". Studii de teologie liturgică și artă creștină</w:t>
            </w:r>
            <w:r w:rsidRPr="00E120B3">
              <w:rPr>
                <w:rFonts w:ascii="Arial" w:hAnsi="Arial" w:cs="Arial"/>
                <w:bCs/>
                <w:iCs/>
                <w:color w:val="000000"/>
                <w:lang w:val="ro-RO" w:eastAsia="en-GB" w:bidi="ro-RO"/>
              </w:rPr>
              <w:t>, Ed. Andreiană</w:t>
            </w:r>
          </w:p>
          <w:p w14:paraId="4AFB49FA"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Icoana Sfintei Treimi a cuviosului Andrei Rubliov sau „Celălalt Paraclet”</w:t>
            </w:r>
            <w:r w:rsidRPr="00E120B3">
              <w:rPr>
                <w:rFonts w:ascii="Arial" w:hAnsi="Arial" w:cs="Arial"/>
                <w:bCs/>
                <w:iCs/>
                <w:color w:val="000000"/>
                <w:lang w:val="ro-RO" w:eastAsia="en-GB" w:bidi="ro-RO"/>
              </w:rPr>
              <w:t>, Deisis</w:t>
            </w:r>
          </w:p>
          <w:p w14:paraId="2551C720"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Bunge, Ierom. Gabriel, </w:t>
            </w:r>
            <w:r w:rsidRPr="00E120B3">
              <w:rPr>
                <w:rFonts w:ascii="Arial" w:hAnsi="Arial" w:cs="Arial"/>
                <w:bCs/>
                <w:i/>
                <w:iCs/>
                <w:color w:val="000000"/>
                <w:lang w:val="ro-RO" w:eastAsia="en-GB" w:bidi="ro-RO"/>
              </w:rPr>
              <w:t>Evagrie Ponticul. O introducere</w:t>
            </w:r>
            <w:r w:rsidRPr="00E120B3">
              <w:rPr>
                <w:rFonts w:ascii="Arial" w:hAnsi="Arial" w:cs="Arial"/>
                <w:bCs/>
                <w:iCs/>
                <w:color w:val="000000"/>
                <w:lang w:val="ro-RO" w:eastAsia="en-GB" w:bidi="ro-RO"/>
              </w:rPr>
              <w:t>, trad. şi studiu introductiv diac. Ioan I. Ică jr, Ed. Deisis, Sibiu, 1997</w:t>
            </w:r>
          </w:p>
          <w:p w14:paraId="4D50DF28"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Cavarnos, Constantine, </w:t>
            </w:r>
            <w:r w:rsidRPr="00E120B3">
              <w:rPr>
                <w:rFonts w:ascii="Arial" w:hAnsi="Arial" w:cs="Arial"/>
                <w:bCs/>
                <w:i/>
                <w:iCs/>
                <w:color w:val="000000"/>
                <w:lang w:val="ro-RO" w:eastAsia="en-GB" w:bidi="ro-RO"/>
              </w:rPr>
              <w:t>Ancorați în Dumnezeu</w:t>
            </w:r>
            <w:r w:rsidRPr="00E120B3">
              <w:rPr>
                <w:rFonts w:ascii="Arial" w:hAnsi="Arial" w:cs="Arial"/>
                <w:bCs/>
                <w:iCs/>
                <w:color w:val="000000"/>
                <w:lang w:val="ro-RO" w:eastAsia="en-GB" w:bidi="ro-RO"/>
              </w:rPr>
              <w:t>, Doxologia</w:t>
            </w:r>
          </w:p>
          <w:p w14:paraId="328DD4C7"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Cavarnos, Constantine, </w:t>
            </w:r>
            <w:r w:rsidRPr="00E120B3">
              <w:rPr>
                <w:rFonts w:ascii="Arial" w:hAnsi="Arial" w:cs="Arial"/>
                <w:bCs/>
                <w:i/>
                <w:iCs/>
                <w:color w:val="000000"/>
                <w:lang w:val="ro-RO" w:eastAsia="en-GB" w:bidi="ro-RO"/>
              </w:rPr>
              <w:t>Arta sacră bizantină</w:t>
            </w:r>
            <w:r w:rsidRPr="00E120B3">
              <w:rPr>
                <w:rFonts w:ascii="Arial" w:hAnsi="Arial" w:cs="Arial"/>
                <w:bCs/>
                <w:iCs/>
                <w:color w:val="000000"/>
                <w:lang w:val="ro-RO" w:eastAsia="en-GB" w:bidi="ro-RO"/>
              </w:rPr>
              <w:t>, Doxologia</w:t>
            </w:r>
          </w:p>
          <w:p w14:paraId="0628A891"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Evagrie Ponticul</w:t>
            </w:r>
            <w:r w:rsidRPr="00E120B3">
              <w:rPr>
                <w:rFonts w:ascii="Arial" w:hAnsi="Arial" w:cs="Arial"/>
                <w:bCs/>
                <w:i/>
                <w:iCs/>
                <w:color w:val="000000"/>
                <w:lang w:val="ro-RO" w:eastAsia="en-GB" w:bidi="ro-RO"/>
              </w:rPr>
              <w:t xml:space="preserve">, Monahul sau Făptuitorul. Praktikos, </w:t>
            </w:r>
            <w:r w:rsidRPr="00E120B3">
              <w:rPr>
                <w:rFonts w:ascii="Arial" w:hAnsi="Arial" w:cs="Arial"/>
                <w:bCs/>
                <w:iCs/>
                <w:color w:val="000000"/>
                <w:lang w:val="ro-RO" w:eastAsia="en-GB" w:bidi="ro-RO"/>
              </w:rPr>
              <w:t>Ed. Deisis, Sibiu</w:t>
            </w:r>
          </w:p>
          <w:p w14:paraId="60D78715"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Evdokimov, Paul, </w:t>
            </w:r>
            <w:r w:rsidRPr="00E120B3">
              <w:rPr>
                <w:rFonts w:ascii="Arial" w:hAnsi="Arial" w:cs="Arial"/>
                <w:bCs/>
                <w:i/>
                <w:iCs/>
                <w:color w:val="000000"/>
                <w:lang w:val="ro-RO" w:eastAsia="en-GB" w:bidi="ro-RO"/>
              </w:rPr>
              <w:t>Arta icoanei. O teologie a frumuseții</w:t>
            </w:r>
            <w:r w:rsidRPr="00E120B3">
              <w:rPr>
                <w:rFonts w:ascii="Arial" w:hAnsi="Arial" w:cs="Arial"/>
                <w:bCs/>
                <w:iCs/>
                <w:color w:val="000000"/>
                <w:lang w:val="ro-RO" w:eastAsia="en-GB" w:bidi="ro-RO"/>
              </w:rPr>
              <w:t>, Ed. Reîntregirea</w:t>
            </w:r>
          </w:p>
          <w:p w14:paraId="47662A9D"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
                <w:iCs/>
                <w:color w:val="000000"/>
                <w:lang w:val="ro-RO" w:eastAsia="en-GB" w:bidi="ro-RO"/>
              </w:rPr>
              <w:t xml:space="preserve">Filocalia sau culegere din scrierile Sfinţilor Părinţi, care arată cum se poate omul curăţi, lumina şi desăvârşi, </w:t>
            </w:r>
            <w:r w:rsidRPr="00E120B3">
              <w:rPr>
                <w:rFonts w:ascii="Arial" w:hAnsi="Arial" w:cs="Arial"/>
                <w:bCs/>
                <w:iCs/>
                <w:color w:val="000000"/>
                <w:lang w:val="ro-RO" w:eastAsia="en-GB" w:bidi="ro-RO"/>
              </w:rPr>
              <w:t>traducere din greceşte, introduceri şi note de Dumitru Stăniloae, Membru al Academiei Române, Ed. Humanitas</w:t>
            </w:r>
          </w:p>
          <w:p w14:paraId="357D97C9"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Hart, David Bentley, </w:t>
            </w:r>
            <w:r w:rsidRPr="00E120B3">
              <w:rPr>
                <w:rFonts w:ascii="Arial" w:hAnsi="Arial" w:cs="Arial"/>
                <w:bCs/>
                <w:i/>
                <w:iCs/>
                <w:color w:val="000000"/>
                <w:lang w:val="ro-RO" w:eastAsia="en-GB" w:bidi="ro-RO"/>
              </w:rPr>
              <w:t>Frumusețea infinitului: estetica adevărului creștin</w:t>
            </w:r>
            <w:r w:rsidRPr="00E120B3">
              <w:rPr>
                <w:rFonts w:ascii="Arial" w:hAnsi="Arial" w:cs="Arial"/>
                <w:bCs/>
                <w:iCs/>
                <w:color w:val="000000"/>
                <w:lang w:val="ro-RO" w:eastAsia="en-GB" w:bidi="ro-RO"/>
              </w:rPr>
              <w:t>, trad. Vlad (Nectarie) Dărăban, Ed. Polirom, Iași, 2013</w:t>
            </w:r>
          </w:p>
          <w:p w14:paraId="2E34D030"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lastRenderedPageBreak/>
              <w:t>Ioan, Augustin, † Chrysostomos al Etnei, Arhitectura în Biblie și la Sfinții Părinți, Pro Universitaria</w:t>
            </w:r>
          </w:p>
          <w:p w14:paraId="3B2396EE"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Larchet, Jean Claude, </w:t>
            </w:r>
            <w:r w:rsidRPr="00E120B3">
              <w:rPr>
                <w:rFonts w:ascii="Arial" w:hAnsi="Arial" w:cs="Arial"/>
                <w:bCs/>
                <w:i/>
                <w:iCs/>
                <w:color w:val="000000"/>
                <w:lang w:val="ro-RO" w:eastAsia="en-GB" w:bidi="ro-RO"/>
              </w:rPr>
              <w:t>Terapeutica bolilor spirituale (în special cel referitor la rostul imaginației</w:t>
            </w:r>
            <w:r w:rsidRPr="00E120B3">
              <w:rPr>
                <w:rFonts w:ascii="Arial" w:hAnsi="Arial" w:cs="Arial"/>
                <w:bCs/>
                <w:iCs/>
                <w:color w:val="000000"/>
                <w:lang w:val="ro-RO" w:eastAsia="en-GB" w:bidi="ro-RO"/>
              </w:rPr>
              <w:t>), traducere din limba franceză de Marinela Bojin, Ed. Sophia</w:t>
            </w:r>
          </w:p>
          <w:p w14:paraId="5F620BF7"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Lossky, Vladimir, </w:t>
            </w:r>
            <w:r w:rsidRPr="00E120B3">
              <w:rPr>
                <w:rFonts w:ascii="Arial" w:hAnsi="Arial" w:cs="Arial"/>
                <w:bCs/>
                <w:i/>
                <w:iCs/>
                <w:color w:val="000000"/>
                <w:lang w:val="ro-RO" w:eastAsia="en-GB" w:bidi="ro-RO"/>
              </w:rPr>
              <w:t>Teologia Mistică a Bisericii de Răsărit</w:t>
            </w:r>
            <w:r w:rsidRPr="00E120B3">
              <w:rPr>
                <w:rFonts w:ascii="Arial" w:hAnsi="Arial" w:cs="Arial"/>
                <w:bCs/>
                <w:iCs/>
                <w:color w:val="000000"/>
                <w:lang w:val="ro-RO" w:eastAsia="en-GB" w:bidi="ro-RO"/>
              </w:rPr>
              <w:t>, trad. Pr. Vasile Răducă, Ed. Anastasia, București, 1993</w:t>
            </w:r>
          </w:p>
          <w:p w14:paraId="4F71E4F6"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După chipul şi asemănarea lui Dumnezeu</w:t>
            </w:r>
            <w:r w:rsidRPr="00E120B3">
              <w:rPr>
                <w:rFonts w:ascii="Arial" w:hAnsi="Arial" w:cs="Arial"/>
                <w:bCs/>
                <w:iCs/>
                <w:color w:val="000000"/>
                <w:lang w:val="ro-RO" w:eastAsia="en-GB" w:bidi="ro-RO"/>
              </w:rPr>
              <w:t>, trad. A. Manolache, Ed. Humanitas, Bucureşti, 1998</w:t>
            </w:r>
          </w:p>
          <w:p w14:paraId="5F69903A"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Louth, Andrew, </w:t>
            </w:r>
            <w:r w:rsidRPr="00E120B3">
              <w:rPr>
                <w:rFonts w:ascii="Arial" w:hAnsi="Arial" w:cs="Arial"/>
                <w:bCs/>
                <w:i/>
                <w:iCs/>
                <w:color w:val="000000"/>
                <w:lang w:val="ro-RO" w:eastAsia="en-GB" w:bidi="ro-RO"/>
              </w:rPr>
              <w:t>Originile tradiţiei mistice creştine. De la Platon la Dionisie Areopagitul</w:t>
            </w:r>
            <w:r w:rsidRPr="00E120B3">
              <w:rPr>
                <w:rFonts w:ascii="Arial" w:hAnsi="Arial" w:cs="Arial"/>
                <w:bCs/>
                <w:iCs/>
                <w:color w:val="000000"/>
                <w:lang w:val="ro-RO" w:eastAsia="en-GB" w:bidi="ro-RO"/>
              </w:rPr>
              <w:t>, trad. Elisabeta Voichiţa Sita, Ed. Deisis, Sibiu, 2002</w:t>
            </w:r>
          </w:p>
          <w:p w14:paraId="6FCED942"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Nellas, Panayotis, </w:t>
            </w:r>
            <w:r w:rsidRPr="00E120B3">
              <w:rPr>
                <w:rFonts w:ascii="Arial" w:hAnsi="Arial" w:cs="Arial"/>
                <w:bCs/>
                <w:i/>
                <w:iCs/>
                <w:color w:val="000000"/>
                <w:lang w:val="ro-RO" w:eastAsia="en-GB" w:bidi="ro-RO"/>
              </w:rPr>
              <w:t>Omul – animal îndumnezeit. Perspective pentru o antropologie ortodoxă</w:t>
            </w:r>
            <w:r w:rsidRPr="00E120B3">
              <w:rPr>
                <w:rFonts w:ascii="Arial" w:hAnsi="Arial" w:cs="Arial"/>
                <w:bCs/>
                <w:iCs/>
                <w:color w:val="000000"/>
                <w:lang w:val="ro-RO" w:eastAsia="en-GB" w:bidi="ro-RO"/>
              </w:rPr>
              <w:t>, ediţia a III-a, trad. Diac. Ioan Ică jr., Ed. Deisis, Sibiu, 2002</w:t>
            </w:r>
          </w:p>
          <w:p w14:paraId="6D71B129"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Quenot, Michel, </w:t>
            </w:r>
            <w:r w:rsidRPr="00E120B3">
              <w:rPr>
                <w:rFonts w:ascii="Arial" w:hAnsi="Arial" w:cs="Arial"/>
                <w:bCs/>
                <w:i/>
                <w:iCs/>
                <w:color w:val="000000"/>
                <w:lang w:val="ro-RO" w:eastAsia="en-GB" w:bidi="ro-RO"/>
              </w:rPr>
              <w:t>De la icoană la ospățul nupțial</w:t>
            </w:r>
            <w:r w:rsidRPr="00E120B3">
              <w:rPr>
                <w:rFonts w:ascii="Arial" w:hAnsi="Arial" w:cs="Arial"/>
                <w:bCs/>
                <w:iCs/>
                <w:color w:val="000000"/>
                <w:lang w:val="ro-RO" w:eastAsia="en-GB" w:bidi="ro-RO"/>
              </w:rPr>
              <w:t xml:space="preserve">. </w:t>
            </w:r>
            <w:r w:rsidRPr="00E120B3">
              <w:rPr>
                <w:rFonts w:ascii="Arial" w:hAnsi="Arial" w:cs="Arial"/>
                <w:bCs/>
                <w:i/>
                <w:iCs/>
                <w:color w:val="000000"/>
                <w:lang w:val="ro-RO" w:eastAsia="en-GB" w:bidi="ro-RO"/>
              </w:rPr>
              <w:t>Chipul, Cuvântul și Trupul lui Dumnezeu</w:t>
            </w:r>
            <w:r w:rsidRPr="00E120B3">
              <w:rPr>
                <w:rFonts w:ascii="Arial" w:hAnsi="Arial" w:cs="Arial"/>
                <w:bCs/>
                <w:iCs/>
                <w:color w:val="000000"/>
                <w:lang w:val="ro-RO" w:eastAsia="en-GB" w:bidi="ro-RO"/>
              </w:rPr>
              <w:t>, București, Editura Sophia, 2007</w:t>
            </w:r>
          </w:p>
          <w:p w14:paraId="3DA65939"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Icoana. Fereastra spre absolut</w:t>
            </w:r>
            <w:r w:rsidRPr="00E120B3">
              <w:rPr>
                <w:rFonts w:ascii="Arial" w:hAnsi="Arial" w:cs="Arial"/>
                <w:bCs/>
                <w:iCs/>
                <w:color w:val="000000"/>
                <w:lang w:val="ro-RO" w:eastAsia="en-GB" w:bidi="ro-RO"/>
              </w:rPr>
              <w:t>, Editura Enciclopedică, Colecția „Orizonturi spirituale”, 1993</w:t>
            </w:r>
          </w:p>
          <w:p w14:paraId="31B9A5C4"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Cheile Icoanei. Limbajul simbolic al iconografiei</w:t>
            </w:r>
            <w:r w:rsidRPr="00E120B3">
              <w:rPr>
                <w:rFonts w:ascii="Arial" w:hAnsi="Arial" w:cs="Arial"/>
                <w:bCs/>
                <w:iCs/>
                <w:color w:val="000000"/>
                <w:lang w:val="ro-RO" w:eastAsia="en-GB" w:bidi="ro-RO"/>
              </w:rPr>
              <w:t>, Editura MJM, 2018</w:t>
            </w:r>
          </w:p>
          <w:p w14:paraId="3A1923AD"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Scrima, Andrei, </w:t>
            </w:r>
            <w:r w:rsidRPr="00E120B3">
              <w:rPr>
                <w:rFonts w:ascii="Arial" w:hAnsi="Arial" w:cs="Arial"/>
                <w:bCs/>
                <w:i/>
                <w:iCs/>
                <w:color w:val="000000"/>
                <w:lang w:val="ro-RO" w:eastAsia="en-GB" w:bidi="ro-RO"/>
              </w:rPr>
              <w:t>Timpul Rugului Aprins</w:t>
            </w:r>
            <w:r w:rsidRPr="00E120B3">
              <w:rPr>
                <w:rFonts w:ascii="Arial" w:hAnsi="Arial" w:cs="Arial"/>
                <w:bCs/>
                <w:iCs/>
                <w:color w:val="000000"/>
                <w:lang w:val="ro-RO" w:eastAsia="en-GB" w:bidi="ro-RO"/>
              </w:rPr>
              <w:t>, Ed. Humanitas</w:t>
            </w:r>
          </w:p>
          <w:p w14:paraId="717A64A8"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Špidlík, Tomáš, </w:t>
            </w:r>
            <w:r w:rsidRPr="00E120B3">
              <w:rPr>
                <w:rFonts w:ascii="Arial" w:hAnsi="Arial" w:cs="Arial"/>
                <w:bCs/>
                <w:i/>
                <w:iCs/>
                <w:color w:val="000000"/>
                <w:lang w:val="ro-RO" w:eastAsia="en-GB" w:bidi="ro-RO"/>
              </w:rPr>
              <w:t>Spiritualitatea Răsăritului creştin. I. Manual sistematic</w:t>
            </w:r>
            <w:r w:rsidRPr="00E120B3">
              <w:rPr>
                <w:rFonts w:ascii="Arial" w:hAnsi="Arial" w:cs="Arial"/>
                <w:bCs/>
                <w:iCs/>
                <w:color w:val="000000"/>
                <w:lang w:val="ro-RO" w:eastAsia="en-GB" w:bidi="ro-RO"/>
              </w:rPr>
              <w:t>, ediţia a II-a, trad. Diac. Ioan I. Ică jr, Ed. Deisis, Sibiu, 2005</w:t>
            </w:r>
          </w:p>
          <w:p w14:paraId="7F7485CD"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Stamoulis, Hrisostom, </w:t>
            </w:r>
            <w:r w:rsidRPr="00E120B3">
              <w:rPr>
                <w:rFonts w:ascii="Arial" w:hAnsi="Arial" w:cs="Arial"/>
                <w:bCs/>
                <w:i/>
                <w:iCs/>
                <w:color w:val="000000"/>
                <w:lang w:val="ro-RO" w:eastAsia="en-GB" w:bidi="ro-RO"/>
              </w:rPr>
              <w:t>Frumuseţea Sfinţeniei</w:t>
            </w:r>
            <w:r w:rsidRPr="00E120B3">
              <w:rPr>
                <w:rFonts w:ascii="Arial" w:hAnsi="Arial" w:cs="Arial"/>
                <w:bCs/>
                <w:iCs/>
                <w:color w:val="000000"/>
                <w:lang w:val="ro-RO" w:eastAsia="en-GB" w:bidi="ro-RO"/>
              </w:rPr>
              <w:t>, traducere de Drd. Nicuşor Deciu, Editura Basilica a Patriarhiei Române, Bucureşti, 2011.</w:t>
            </w:r>
          </w:p>
          <w:p w14:paraId="343E0495"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Stăniloae, Dumitru, </w:t>
            </w:r>
            <w:r w:rsidRPr="00E120B3">
              <w:rPr>
                <w:rFonts w:ascii="Arial" w:hAnsi="Arial" w:cs="Arial"/>
                <w:bCs/>
                <w:i/>
                <w:iCs/>
                <w:color w:val="000000"/>
                <w:lang w:val="ro-RO" w:eastAsia="en-GB" w:bidi="ro-RO"/>
              </w:rPr>
              <w:t>Spiritualitate și comuniune în Liturghia ortodoxă</w:t>
            </w:r>
            <w:r w:rsidRPr="00E120B3">
              <w:rPr>
                <w:rFonts w:ascii="Arial" w:hAnsi="Arial" w:cs="Arial"/>
                <w:bCs/>
                <w:iCs/>
                <w:color w:val="000000"/>
                <w:lang w:val="ro-RO" w:eastAsia="en-GB" w:bidi="ro-RO"/>
              </w:rPr>
              <w:t>, Ed. Institutului Biblic</w:t>
            </w:r>
          </w:p>
          <w:p w14:paraId="4A428C63"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Teologia dogmatică ortodoxă</w:t>
            </w:r>
            <w:r w:rsidRPr="00E120B3">
              <w:rPr>
                <w:rFonts w:ascii="Arial" w:hAnsi="Arial" w:cs="Arial"/>
                <w:bCs/>
                <w:iCs/>
                <w:color w:val="000000"/>
                <w:lang w:val="ro-RO" w:eastAsia="en-GB" w:bidi="ro-RO"/>
              </w:rPr>
              <w:t>, vol. I–III, Ed. Institutului Biblic și de Misiune Ortodoxă</w:t>
            </w:r>
          </w:p>
          <w:p w14:paraId="76109E02"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O teologie a icoanei. Studii</w:t>
            </w:r>
            <w:r w:rsidRPr="00E120B3">
              <w:rPr>
                <w:rFonts w:ascii="Arial" w:hAnsi="Arial" w:cs="Arial"/>
                <w:bCs/>
                <w:iCs/>
                <w:color w:val="000000"/>
                <w:lang w:val="ro-RO" w:eastAsia="en-GB" w:bidi="ro-RO"/>
              </w:rPr>
              <w:t>, Ed. Anastasia</w:t>
            </w:r>
          </w:p>
          <w:p w14:paraId="768AB014"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t xml:space="preserve">Idem, </w:t>
            </w:r>
            <w:r w:rsidRPr="00E120B3">
              <w:rPr>
                <w:rFonts w:ascii="Arial" w:hAnsi="Arial" w:cs="Arial"/>
                <w:bCs/>
                <w:i/>
                <w:iCs/>
                <w:color w:val="000000"/>
                <w:lang w:val="ro-RO" w:eastAsia="en-GB" w:bidi="ro-RO"/>
              </w:rPr>
              <w:t xml:space="preserve">Ascetica și mistica Bisericii Ortodoxe, </w:t>
            </w:r>
            <w:r w:rsidRPr="00E120B3">
              <w:rPr>
                <w:rFonts w:ascii="Arial" w:hAnsi="Arial" w:cs="Arial"/>
                <w:bCs/>
                <w:iCs/>
                <w:color w:val="000000"/>
                <w:lang w:val="ro-RO" w:eastAsia="en-GB" w:bidi="ro-RO"/>
              </w:rPr>
              <w:t>Editura Institutului Biblic şi de Misiune al Bisericii Ortodoxe Române, București, 2002</w:t>
            </w:r>
          </w:p>
          <w:p w14:paraId="4191EB1F" w14:textId="77777777" w:rsidR="00E120B3" w:rsidRPr="00E120B3" w:rsidRDefault="00E120B3" w:rsidP="00E120B3">
            <w:pPr>
              <w:widowControl w:val="0"/>
              <w:numPr>
                <w:ilvl w:val="0"/>
                <w:numId w:val="9"/>
              </w:numPr>
              <w:autoSpaceDE w:val="0"/>
              <w:autoSpaceDN w:val="0"/>
              <w:adjustRightInd w:val="0"/>
              <w:spacing w:after="240" w:line="360" w:lineRule="atLeast"/>
              <w:jc w:val="both"/>
              <w:rPr>
                <w:rFonts w:ascii="Arial" w:hAnsi="Arial" w:cs="Arial"/>
                <w:bCs/>
                <w:iCs/>
                <w:color w:val="000000"/>
                <w:lang w:val="ro-RO" w:eastAsia="en-GB" w:bidi="ro-RO"/>
              </w:rPr>
            </w:pPr>
            <w:r w:rsidRPr="00E120B3">
              <w:rPr>
                <w:rFonts w:ascii="Arial" w:hAnsi="Arial" w:cs="Arial"/>
                <w:bCs/>
                <w:iCs/>
                <w:color w:val="000000"/>
                <w:lang w:val="ro-RO" w:eastAsia="en-GB" w:bidi="ro-RO"/>
              </w:rPr>
              <w:lastRenderedPageBreak/>
              <w:t xml:space="preserve">Uspensky, Leonid, </w:t>
            </w:r>
            <w:r w:rsidRPr="00E120B3">
              <w:rPr>
                <w:rFonts w:ascii="Arial" w:hAnsi="Arial" w:cs="Arial"/>
                <w:bCs/>
                <w:i/>
                <w:iCs/>
                <w:color w:val="000000"/>
                <w:lang w:val="ro-RO" w:eastAsia="en-GB" w:bidi="ro-RO"/>
              </w:rPr>
              <w:t>Teologia icoanei</w:t>
            </w:r>
            <w:r w:rsidRPr="00E120B3">
              <w:rPr>
                <w:rFonts w:ascii="Arial" w:hAnsi="Arial" w:cs="Arial"/>
                <w:bCs/>
                <w:iCs/>
                <w:color w:val="000000"/>
                <w:lang w:val="ro-RO" w:eastAsia="en-GB" w:bidi="ro-RO"/>
              </w:rPr>
              <w:t>, Ed. Renașterea, 2012</w:t>
            </w:r>
          </w:p>
          <w:p w14:paraId="7E491BC2" w14:textId="77777777" w:rsidR="0034689C" w:rsidRPr="00541709" w:rsidRDefault="0034689C" w:rsidP="0034689C">
            <w:pPr>
              <w:jc w:val="both"/>
              <w:rPr>
                <w:rFonts w:ascii="Arial" w:hAnsi="Arial" w:cs="Arial"/>
                <w:bCs/>
                <w:lang w:val="ro-RO" w:eastAsia="en-AU"/>
              </w:rPr>
            </w:pPr>
          </w:p>
          <w:p w14:paraId="41C61AAC" w14:textId="6C23C16E" w:rsidR="0034689C" w:rsidRPr="00541709" w:rsidRDefault="0034689C" w:rsidP="0034689C">
            <w:pPr>
              <w:widowControl w:val="0"/>
              <w:autoSpaceDE w:val="0"/>
              <w:autoSpaceDN w:val="0"/>
              <w:adjustRightInd w:val="0"/>
              <w:rPr>
                <w:rFonts w:ascii="Arial" w:eastAsia="Arial Narrow" w:hAnsi="Arial" w:cs="Arial"/>
                <w:bCs/>
                <w:lang w:val="ro-RO"/>
              </w:rPr>
            </w:pPr>
          </w:p>
        </w:tc>
      </w:tr>
    </w:tbl>
    <w:p w14:paraId="41C61AAE" w14:textId="77777777" w:rsidR="0070737A" w:rsidRPr="0034689C" w:rsidRDefault="0070737A">
      <w:pPr>
        <w:ind w:left="-426" w:firstLine="426"/>
        <w:jc w:val="both"/>
        <w:rPr>
          <w:rFonts w:ascii="Arial" w:eastAsia="Arial Narrow" w:hAnsi="Arial" w:cs="Arial"/>
          <w:b/>
          <w:lang w:val="ro-RO"/>
        </w:rPr>
      </w:pPr>
    </w:p>
    <w:p w14:paraId="41C61AAF" w14:textId="1B3C7BF1"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8</w:t>
      </w:r>
      <w:r w:rsidR="00055508" w:rsidRPr="0034689C">
        <w:rPr>
          <w:rFonts w:ascii="Arial" w:eastAsia="Arial Narrow" w:hAnsi="Arial" w:cs="Arial"/>
          <w:b/>
          <w:lang w:val="ro-RO"/>
        </w:rPr>
        <w:t xml:space="preserve">. Coroborarea </w:t>
      </w:r>
      <w:r w:rsidR="006B32F7" w:rsidRPr="0034689C">
        <w:rPr>
          <w:rFonts w:ascii="Arial" w:eastAsia="Arial Narrow" w:hAnsi="Arial" w:cs="Arial"/>
          <w:b/>
          <w:lang w:val="ro-RO"/>
        </w:rPr>
        <w:t>conținuturilor</w:t>
      </w:r>
      <w:r w:rsidR="00055508" w:rsidRPr="0034689C">
        <w:rPr>
          <w:rFonts w:ascii="Arial" w:eastAsia="Arial Narrow" w:hAnsi="Arial" w:cs="Arial"/>
          <w:b/>
          <w:lang w:val="ro-RO"/>
        </w:rPr>
        <w:t xml:space="preserve"> disciplinei cu </w:t>
      </w:r>
      <w:r w:rsidR="006B32F7" w:rsidRPr="0034689C">
        <w:rPr>
          <w:rFonts w:ascii="Arial" w:eastAsia="Arial Narrow" w:hAnsi="Arial" w:cs="Arial"/>
          <w:b/>
          <w:lang w:val="ro-RO"/>
        </w:rPr>
        <w:t>așteptările</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reprezentanților</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comunității</w:t>
      </w:r>
      <w:r w:rsidR="00055508" w:rsidRPr="0034689C">
        <w:rPr>
          <w:rFonts w:ascii="Arial" w:eastAsia="Arial Narrow" w:hAnsi="Arial" w:cs="Arial"/>
          <w:b/>
          <w:lang w:val="ro-RO"/>
        </w:rPr>
        <w:t xml:space="preserve"> epistemice, </w:t>
      </w:r>
      <w:r w:rsidR="006B32F7" w:rsidRPr="0034689C">
        <w:rPr>
          <w:rFonts w:ascii="Arial" w:eastAsia="Arial Narrow" w:hAnsi="Arial" w:cs="Arial"/>
          <w:b/>
          <w:lang w:val="ro-RO"/>
        </w:rPr>
        <w:t>asociațiilor</w:t>
      </w:r>
      <w:r w:rsidR="00055508" w:rsidRPr="0034689C">
        <w:rPr>
          <w:rFonts w:ascii="Arial" w:eastAsia="Arial Narrow" w:hAnsi="Arial" w:cs="Arial"/>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34689C" w14:paraId="41C61AB1" w14:textId="77777777">
        <w:trPr>
          <w:jc w:val="center"/>
        </w:trPr>
        <w:tc>
          <w:tcPr>
            <w:tcW w:w="9791" w:type="dxa"/>
          </w:tcPr>
          <w:p w14:paraId="41C61AB0" w14:textId="02397790" w:rsidR="0070737A" w:rsidRPr="0034689C" w:rsidRDefault="00D76E84">
            <w:pPr>
              <w:jc w:val="both"/>
              <w:rPr>
                <w:rFonts w:ascii="Arial" w:eastAsia="Arial Narrow" w:hAnsi="Arial" w:cs="Arial"/>
                <w:lang w:val="ro-RO"/>
              </w:rPr>
            </w:pPr>
            <w:r w:rsidRPr="00D76E84">
              <w:rPr>
                <w:rFonts w:ascii="Arial" w:eastAsia="Arial Narrow" w:hAnsi="Arial" w:cs="Arial"/>
              </w:rPr>
              <w:t>Disciplina oferă viitorilor specialiști în turism religios cheia hermeneutică pentru a înțelege și explica patrimoniul bisericesc nu doar ca obiect estetic, ci ca expresie vie a spiritualității ortodoxe, conferind profunzime actului de ghidaj și promovare turistică.</w:t>
            </w:r>
          </w:p>
        </w:tc>
      </w:tr>
    </w:tbl>
    <w:p w14:paraId="41C61AB2" w14:textId="77777777" w:rsidR="0070737A" w:rsidRPr="0034689C" w:rsidRDefault="0070737A">
      <w:pPr>
        <w:ind w:left="-426" w:firstLine="426"/>
        <w:jc w:val="both"/>
        <w:rPr>
          <w:rFonts w:ascii="Arial" w:eastAsia="Arial Narrow" w:hAnsi="Arial" w:cs="Arial"/>
          <w:b/>
          <w:lang w:val="ro-RO"/>
        </w:rPr>
      </w:pPr>
    </w:p>
    <w:p w14:paraId="41C61AB3" w14:textId="75B000F6"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 Evaluare</w:t>
      </w:r>
    </w:p>
    <w:p w14:paraId="41C61AB4" w14:textId="77777777" w:rsidR="0070737A" w:rsidRPr="0034689C" w:rsidRDefault="0070737A">
      <w:pPr>
        <w:ind w:left="-426" w:firstLine="426"/>
        <w:jc w:val="both"/>
        <w:rPr>
          <w:rFonts w:ascii="Arial" w:eastAsia="Arial Narrow" w:hAnsi="Arial" w:cs="Arial"/>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4689C" w14:paraId="41C61AB9" w14:textId="77777777">
        <w:trPr>
          <w:jc w:val="center"/>
        </w:trPr>
        <w:tc>
          <w:tcPr>
            <w:tcW w:w="2566" w:type="dxa"/>
          </w:tcPr>
          <w:p w14:paraId="41C61AB5"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Tip de activitate</w:t>
            </w:r>
          </w:p>
        </w:tc>
        <w:tc>
          <w:tcPr>
            <w:tcW w:w="3402" w:type="dxa"/>
          </w:tcPr>
          <w:p w14:paraId="41C61AB6" w14:textId="49DFF820"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.1. Criterii de evaluare</w:t>
            </w:r>
          </w:p>
        </w:tc>
        <w:tc>
          <w:tcPr>
            <w:tcW w:w="1985" w:type="dxa"/>
          </w:tcPr>
          <w:p w14:paraId="41C61AB7" w14:textId="594D7276" w:rsidR="0070737A" w:rsidRPr="0034689C" w:rsidRDefault="0046552F" w:rsidP="001A1019">
            <w:pPr>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.2. Metode de evaluare</w:t>
            </w:r>
          </w:p>
        </w:tc>
        <w:tc>
          <w:tcPr>
            <w:tcW w:w="2126" w:type="dxa"/>
          </w:tcPr>
          <w:p w14:paraId="41C61AB8" w14:textId="478F3B9E"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.3. Pondere din nota finală</w:t>
            </w:r>
          </w:p>
        </w:tc>
      </w:tr>
      <w:tr w:rsidR="00786769" w:rsidRPr="0034689C" w14:paraId="41C61AC0" w14:textId="77777777" w:rsidTr="00E723F4">
        <w:trPr>
          <w:jc w:val="center"/>
        </w:trPr>
        <w:tc>
          <w:tcPr>
            <w:tcW w:w="2566" w:type="dxa"/>
          </w:tcPr>
          <w:p w14:paraId="41C61ABA" w14:textId="27577ADB" w:rsidR="00786769" w:rsidRPr="0034689C" w:rsidRDefault="0046552F" w:rsidP="00786769">
            <w:pPr>
              <w:jc w:val="both"/>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.4. Curs</w:t>
            </w:r>
          </w:p>
        </w:tc>
        <w:tc>
          <w:tcPr>
            <w:tcW w:w="3402" w:type="dxa"/>
          </w:tcPr>
          <w:p w14:paraId="41C61ABD" w14:textId="68D63A62" w:rsidR="00786769" w:rsidRPr="0034689C" w:rsidRDefault="00D76E84" w:rsidP="00DD4C95">
            <w:pPr>
              <w:jc w:val="center"/>
              <w:rPr>
                <w:rFonts w:ascii="Arial" w:eastAsia="Arial Narrow" w:hAnsi="Arial" w:cs="Arial"/>
                <w:lang w:val="ro-RO"/>
              </w:rPr>
            </w:pPr>
            <w:r w:rsidRPr="00D76E84">
              <w:rPr>
                <w:rFonts w:ascii="Arial" w:eastAsia="Arial Narrow" w:hAnsi="Arial" w:cs="Arial"/>
                <w:i/>
              </w:rPr>
              <w:t xml:space="preserve">Capacitatea de a corela conceptele </w:t>
            </w:r>
            <w:r>
              <w:rPr>
                <w:rFonts w:ascii="Arial" w:eastAsia="Arial Narrow" w:hAnsi="Arial" w:cs="Arial"/>
                <w:i/>
              </w:rPr>
              <w:t xml:space="preserve">ce țin de spiritualitatea creștină </w:t>
            </w:r>
            <w:r w:rsidRPr="00D76E84">
              <w:rPr>
                <w:rFonts w:ascii="Arial" w:eastAsia="Arial Narrow" w:hAnsi="Arial" w:cs="Arial"/>
                <w:i/>
              </w:rPr>
              <w:t>cu expresiile artistice. Înțelegerea teologiei icoanei.</w:t>
            </w:r>
          </w:p>
        </w:tc>
        <w:tc>
          <w:tcPr>
            <w:tcW w:w="1985" w:type="dxa"/>
            <w:vAlign w:val="center"/>
          </w:tcPr>
          <w:p w14:paraId="4E3B514B" w14:textId="00E5DBF9" w:rsidR="00786769" w:rsidRPr="0034689C" w:rsidRDefault="00DD4C95" w:rsidP="00E723F4">
            <w:pPr>
              <w:jc w:val="center"/>
              <w:rPr>
                <w:rFonts w:ascii="Arial" w:eastAsia="Arial Narrow" w:hAnsi="Arial" w:cs="Arial"/>
                <w:i/>
                <w:lang w:val="ro-RO"/>
              </w:rPr>
            </w:pPr>
            <w:r w:rsidRPr="0034689C">
              <w:rPr>
                <w:rFonts w:ascii="Arial" w:eastAsia="Arial Narrow" w:hAnsi="Arial" w:cs="Arial"/>
                <w:i/>
                <w:lang w:val="ro-RO"/>
              </w:rPr>
              <w:t>Examen scris</w:t>
            </w:r>
            <w:r w:rsidR="00065874">
              <w:rPr>
                <w:rFonts w:ascii="Arial" w:eastAsia="Arial Narrow" w:hAnsi="Arial" w:cs="Arial"/>
                <w:i/>
                <w:lang w:val="ro-RO"/>
              </w:rPr>
              <w:t>/oral</w:t>
            </w:r>
          </w:p>
          <w:p w14:paraId="41C61ABE" w14:textId="23FC2812" w:rsidR="00DD4C95" w:rsidRPr="0034689C" w:rsidRDefault="00DD4C95" w:rsidP="00E723F4">
            <w:pPr>
              <w:jc w:val="center"/>
              <w:rPr>
                <w:rFonts w:ascii="Arial" w:eastAsia="Arial Narrow" w:hAnsi="Arial" w:cs="Arial"/>
                <w:lang w:val="ro-RO"/>
              </w:rPr>
            </w:pPr>
          </w:p>
        </w:tc>
        <w:tc>
          <w:tcPr>
            <w:tcW w:w="2126" w:type="dxa"/>
            <w:vAlign w:val="center"/>
          </w:tcPr>
          <w:p w14:paraId="3B29EB06" w14:textId="5D097AD2" w:rsidR="00786769" w:rsidRPr="0034689C" w:rsidRDefault="00E723F4" w:rsidP="00E723F4">
            <w:pPr>
              <w:jc w:val="center"/>
              <w:rPr>
                <w:rFonts w:ascii="Arial" w:eastAsia="Arial Narrow" w:hAnsi="Arial" w:cs="Arial"/>
                <w:lang w:val="ro-RO"/>
              </w:rPr>
            </w:pPr>
            <w:r>
              <w:rPr>
                <w:rFonts w:ascii="Arial" w:eastAsia="Arial Narrow" w:hAnsi="Arial" w:cs="Arial"/>
                <w:lang w:val="ro-RO"/>
              </w:rPr>
              <w:t>6</w:t>
            </w:r>
            <w:r w:rsidR="00DD4C95" w:rsidRPr="0034689C">
              <w:rPr>
                <w:rFonts w:ascii="Arial" w:eastAsia="Arial Narrow" w:hAnsi="Arial" w:cs="Arial"/>
                <w:lang w:val="ro-RO"/>
              </w:rPr>
              <w:t>0%</w:t>
            </w:r>
          </w:p>
          <w:p w14:paraId="41C61ABF" w14:textId="4FB9BFB3" w:rsidR="00DD4C95" w:rsidRPr="0034689C" w:rsidRDefault="00DD4C95" w:rsidP="00E723F4">
            <w:pPr>
              <w:jc w:val="center"/>
              <w:rPr>
                <w:rFonts w:ascii="Arial" w:eastAsia="Arial Narrow" w:hAnsi="Arial" w:cs="Arial"/>
                <w:lang w:val="ro-RO"/>
              </w:rPr>
            </w:pPr>
          </w:p>
        </w:tc>
      </w:tr>
      <w:tr w:rsidR="00786769" w:rsidRPr="0034689C" w14:paraId="41C61AC5" w14:textId="77777777" w:rsidTr="00E723F4">
        <w:trPr>
          <w:jc w:val="center"/>
        </w:trPr>
        <w:tc>
          <w:tcPr>
            <w:tcW w:w="2566" w:type="dxa"/>
          </w:tcPr>
          <w:p w14:paraId="41C61AC1" w14:textId="2AFBEE4B" w:rsidR="00786769" w:rsidRPr="0034689C" w:rsidRDefault="0046552F" w:rsidP="00786769">
            <w:pPr>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.5. Seminar</w:t>
            </w:r>
          </w:p>
        </w:tc>
        <w:tc>
          <w:tcPr>
            <w:tcW w:w="3402" w:type="dxa"/>
          </w:tcPr>
          <w:p w14:paraId="41C61AC2" w14:textId="6B0D937B" w:rsidR="00786769" w:rsidRPr="0034689C" w:rsidRDefault="00D76E84" w:rsidP="0034689C">
            <w:pPr>
              <w:jc w:val="center"/>
              <w:rPr>
                <w:rFonts w:ascii="Arial" w:eastAsia="Arial Narrow" w:hAnsi="Arial" w:cs="Arial"/>
                <w:lang w:val="ro-RO"/>
              </w:rPr>
            </w:pPr>
            <w:r w:rsidRPr="00D76E84">
              <w:rPr>
                <w:rFonts w:ascii="Arial" w:eastAsia="Arial Narrow" w:hAnsi="Arial" w:cs="Arial"/>
              </w:rPr>
              <w:t>Activitatea la seminar, capacitatea de a prezenta un monument din perspectivă duhovnicească.</w:t>
            </w:r>
          </w:p>
        </w:tc>
        <w:tc>
          <w:tcPr>
            <w:tcW w:w="1985" w:type="dxa"/>
          </w:tcPr>
          <w:p w14:paraId="41C61AC3" w14:textId="31407831" w:rsidR="00786769" w:rsidRPr="0034689C" w:rsidRDefault="007A1A2B" w:rsidP="00D76E84">
            <w:pPr>
              <w:jc w:val="center"/>
              <w:rPr>
                <w:rFonts w:ascii="Arial" w:eastAsia="Arial Narrow" w:hAnsi="Arial" w:cs="Arial"/>
                <w:lang w:val="ro-RO"/>
              </w:rPr>
            </w:pPr>
            <w:r>
              <w:rPr>
                <w:rFonts w:ascii="Arial" w:eastAsia="Arial Narrow" w:hAnsi="Arial" w:cs="Arial"/>
                <w:i/>
                <w:lang w:val="ro-RO"/>
              </w:rPr>
              <w:t>Evaluare continuă</w:t>
            </w:r>
          </w:p>
        </w:tc>
        <w:tc>
          <w:tcPr>
            <w:tcW w:w="2126" w:type="dxa"/>
            <w:vAlign w:val="center"/>
          </w:tcPr>
          <w:p w14:paraId="41C61AC4" w14:textId="36F20279" w:rsidR="00786769" w:rsidRPr="0034689C" w:rsidRDefault="00E723F4" w:rsidP="00E723F4">
            <w:pPr>
              <w:jc w:val="center"/>
              <w:rPr>
                <w:rFonts w:ascii="Arial" w:eastAsia="Arial Narrow" w:hAnsi="Arial" w:cs="Arial"/>
                <w:lang w:val="ro-RO"/>
              </w:rPr>
            </w:pPr>
            <w:r>
              <w:rPr>
                <w:rFonts w:ascii="Arial" w:eastAsia="Arial Narrow" w:hAnsi="Arial" w:cs="Arial"/>
                <w:lang w:val="ro-RO"/>
              </w:rPr>
              <w:t>40%</w:t>
            </w:r>
          </w:p>
        </w:tc>
      </w:tr>
      <w:tr w:rsidR="00786769" w:rsidRPr="0034689C" w14:paraId="41C61ACD" w14:textId="77777777">
        <w:trPr>
          <w:jc w:val="center"/>
        </w:trPr>
        <w:tc>
          <w:tcPr>
            <w:tcW w:w="2566" w:type="dxa"/>
          </w:tcPr>
          <w:p w14:paraId="41C61ACB" w14:textId="2C7607D7" w:rsidR="00786769" w:rsidRPr="0034689C" w:rsidRDefault="00786769" w:rsidP="00786769">
            <w:pPr>
              <w:rPr>
                <w:rFonts w:ascii="Arial" w:eastAsia="Arial Narrow" w:hAnsi="Arial" w:cs="Arial"/>
                <w:b/>
                <w:lang w:val="ro-RO"/>
              </w:rPr>
            </w:pPr>
            <w:r w:rsidRPr="0034689C">
              <w:rPr>
                <w:rFonts w:ascii="Arial" w:eastAsia="Arial Narrow" w:hAnsi="Arial" w:cs="Arial"/>
                <w:b/>
                <w:lang w:val="ro-RO"/>
              </w:rPr>
              <w:t>Standard minimum de performanță</w:t>
            </w:r>
          </w:p>
        </w:tc>
        <w:tc>
          <w:tcPr>
            <w:tcW w:w="7513" w:type="dxa"/>
            <w:gridSpan w:val="3"/>
          </w:tcPr>
          <w:p w14:paraId="41C61ACC" w14:textId="4E04D3F6" w:rsidR="00786769" w:rsidRPr="0034689C" w:rsidRDefault="00786769" w:rsidP="00121237">
            <w:pPr>
              <w:jc w:val="both"/>
              <w:rPr>
                <w:rFonts w:ascii="Arial" w:eastAsia="Arial Narrow" w:hAnsi="Arial" w:cs="Arial"/>
                <w:b/>
                <w:lang w:val="ro-RO"/>
              </w:rPr>
            </w:pPr>
          </w:p>
        </w:tc>
      </w:tr>
      <w:tr w:rsidR="00786769" w:rsidRPr="0034689C" w14:paraId="41C61AD0" w14:textId="77777777">
        <w:trPr>
          <w:jc w:val="center"/>
        </w:trPr>
        <w:tc>
          <w:tcPr>
            <w:tcW w:w="10079" w:type="dxa"/>
            <w:gridSpan w:val="4"/>
          </w:tcPr>
          <w:p w14:paraId="41C61ACF" w14:textId="2DC06D3D" w:rsidR="00786769" w:rsidRPr="0034689C" w:rsidRDefault="00786769" w:rsidP="00786769">
            <w:pPr>
              <w:jc w:val="both"/>
              <w:rPr>
                <w:rFonts w:ascii="Arial" w:eastAsia="Arial Narrow" w:hAnsi="Arial" w:cs="Arial"/>
                <w:lang w:val="ro-RO"/>
              </w:rPr>
            </w:pPr>
          </w:p>
        </w:tc>
      </w:tr>
    </w:tbl>
    <w:p w14:paraId="41C61AD1" w14:textId="77777777" w:rsidR="0070737A" w:rsidRPr="0034689C" w:rsidRDefault="0070737A">
      <w:pPr>
        <w:ind w:left="-426" w:firstLine="426"/>
        <w:jc w:val="both"/>
        <w:rPr>
          <w:rFonts w:ascii="Arial" w:eastAsia="Arial Narrow" w:hAnsi="Arial" w:cs="Arial"/>
          <w:b/>
          <w:lang w:val="ro-RO"/>
        </w:rPr>
      </w:pPr>
    </w:p>
    <w:p w14:paraId="41C61AD2" w14:textId="77777777" w:rsidR="0070737A" w:rsidRPr="0034689C" w:rsidRDefault="0070737A">
      <w:pPr>
        <w:spacing w:line="276" w:lineRule="auto"/>
        <w:ind w:left="-426" w:firstLine="426"/>
        <w:jc w:val="both"/>
        <w:rPr>
          <w:rFonts w:ascii="Arial" w:eastAsia="Arial Narrow" w:hAnsi="Arial" w:cs="Arial"/>
          <w:b/>
          <w:lang w:val="ro-RO"/>
        </w:rPr>
      </w:pPr>
    </w:p>
    <w:p w14:paraId="41C61AD3" w14:textId="77777777" w:rsidR="0070737A" w:rsidRPr="0034689C" w:rsidRDefault="0070737A">
      <w:pPr>
        <w:spacing w:line="276" w:lineRule="auto"/>
        <w:ind w:left="-426" w:firstLine="426"/>
        <w:jc w:val="both"/>
        <w:rPr>
          <w:rFonts w:ascii="Arial" w:eastAsia="Arial Narrow" w:hAnsi="Arial" w:cs="Arial"/>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34689C" w14:paraId="41C61ADA" w14:textId="77777777">
        <w:tc>
          <w:tcPr>
            <w:tcW w:w="2185" w:type="dxa"/>
          </w:tcPr>
          <w:p w14:paraId="41C61AD4"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Completării</w:t>
            </w:r>
          </w:p>
          <w:p w14:paraId="41C61AD5" w14:textId="16F5E5C7" w:rsidR="0070737A" w:rsidRPr="0034689C" w:rsidRDefault="00B402A0">
            <w:pPr>
              <w:spacing w:line="276" w:lineRule="auto"/>
              <w:jc w:val="both"/>
              <w:rPr>
                <w:rFonts w:ascii="Arial" w:eastAsia="Arial Narrow" w:hAnsi="Arial" w:cs="Arial"/>
                <w:b/>
                <w:lang w:val="ro-RO"/>
              </w:rPr>
            </w:pPr>
            <w:r>
              <w:rPr>
                <w:rFonts w:ascii="Arial" w:eastAsia="Arial Narrow" w:hAnsi="Arial" w:cs="Arial"/>
                <w:b/>
                <w:lang w:val="ro-RO"/>
              </w:rPr>
              <w:t>30.09</w:t>
            </w:r>
            <w:r w:rsidR="00DD4C95" w:rsidRPr="0034689C">
              <w:rPr>
                <w:rFonts w:ascii="Arial" w:eastAsia="Arial Narrow" w:hAnsi="Arial" w:cs="Arial"/>
                <w:b/>
                <w:lang w:val="ro-RO"/>
              </w:rPr>
              <w:t xml:space="preserve">.2025                     </w:t>
            </w:r>
          </w:p>
        </w:tc>
        <w:tc>
          <w:tcPr>
            <w:tcW w:w="4475" w:type="dxa"/>
          </w:tcPr>
          <w:p w14:paraId="41C61AD6" w14:textId="77777777" w:rsidR="0070737A" w:rsidRPr="0034689C" w:rsidRDefault="00055508">
            <w:pPr>
              <w:spacing w:line="276" w:lineRule="auto"/>
              <w:ind w:left="486"/>
              <w:jc w:val="both"/>
              <w:rPr>
                <w:rFonts w:ascii="Arial" w:eastAsia="Arial Narrow" w:hAnsi="Arial" w:cs="Arial"/>
                <w:b/>
                <w:lang w:val="ro-RO"/>
              </w:rPr>
            </w:pPr>
            <w:r w:rsidRPr="0034689C">
              <w:rPr>
                <w:rFonts w:ascii="Arial" w:eastAsia="Arial Narrow" w:hAnsi="Arial" w:cs="Arial"/>
                <w:b/>
                <w:lang w:val="ro-RO"/>
              </w:rPr>
              <w:t>Semnătura titularului de curs</w:t>
            </w:r>
          </w:p>
          <w:p w14:paraId="41C61AD7" w14:textId="78F79CE0" w:rsidR="0070737A" w:rsidRPr="0034689C" w:rsidRDefault="0070737A">
            <w:pPr>
              <w:spacing w:line="276" w:lineRule="auto"/>
              <w:jc w:val="both"/>
              <w:rPr>
                <w:rFonts w:ascii="Arial" w:eastAsia="Arial Narrow" w:hAnsi="Arial" w:cs="Arial"/>
                <w:b/>
                <w:lang w:val="ro-RO"/>
              </w:rPr>
            </w:pPr>
          </w:p>
        </w:tc>
        <w:tc>
          <w:tcPr>
            <w:tcW w:w="3528" w:type="dxa"/>
          </w:tcPr>
          <w:p w14:paraId="41C61AD8"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titularului de seminar</w:t>
            </w:r>
          </w:p>
          <w:p w14:paraId="41C61AD9" w14:textId="4E4A491E" w:rsidR="0070737A" w:rsidRPr="0034689C" w:rsidRDefault="0070737A">
            <w:pPr>
              <w:spacing w:line="276" w:lineRule="auto"/>
              <w:jc w:val="both"/>
              <w:rPr>
                <w:rFonts w:ascii="Arial" w:eastAsia="Arial Narrow" w:hAnsi="Arial" w:cs="Arial"/>
                <w:b/>
                <w:lang w:val="ro-RO"/>
              </w:rPr>
            </w:pPr>
          </w:p>
        </w:tc>
      </w:tr>
      <w:tr w:rsidR="0070737A" w:rsidRPr="0034689C" w14:paraId="41C61ADE" w14:textId="77777777">
        <w:tc>
          <w:tcPr>
            <w:tcW w:w="2185" w:type="dxa"/>
          </w:tcPr>
          <w:p w14:paraId="41C61ADB" w14:textId="77777777" w:rsidR="0070737A" w:rsidRPr="0034689C" w:rsidRDefault="0070737A">
            <w:pPr>
              <w:spacing w:line="276" w:lineRule="auto"/>
              <w:jc w:val="both"/>
              <w:rPr>
                <w:rFonts w:ascii="Arial" w:eastAsia="Arial Narrow" w:hAnsi="Arial" w:cs="Arial"/>
                <w:b/>
                <w:lang w:val="ro-RO"/>
              </w:rPr>
            </w:pPr>
          </w:p>
        </w:tc>
        <w:tc>
          <w:tcPr>
            <w:tcW w:w="4475" w:type="dxa"/>
          </w:tcPr>
          <w:p w14:paraId="41C61ADC" w14:textId="76B31322" w:rsidR="0070737A" w:rsidRPr="0034689C" w:rsidRDefault="00DD4C95">
            <w:pPr>
              <w:spacing w:line="276" w:lineRule="auto"/>
              <w:jc w:val="both"/>
              <w:rPr>
                <w:rFonts w:ascii="Arial" w:eastAsia="Arial Narrow" w:hAnsi="Arial" w:cs="Arial"/>
                <w:b/>
                <w:lang w:val="ro-RO"/>
              </w:rPr>
            </w:pPr>
            <w:r w:rsidRPr="0034689C">
              <w:rPr>
                <w:rFonts w:ascii="Arial" w:eastAsia="Arial Narrow" w:hAnsi="Arial" w:cs="Arial"/>
                <w:b/>
                <w:lang w:val="ro-RO"/>
              </w:rPr>
              <w:t xml:space="preserve">        </w:t>
            </w:r>
          </w:p>
        </w:tc>
        <w:tc>
          <w:tcPr>
            <w:tcW w:w="3528" w:type="dxa"/>
          </w:tcPr>
          <w:p w14:paraId="41C61ADD" w14:textId="77777777" w:rsidR="0070737A" w:rsidRPr="0034689C" w:rsidRDefault="0070737A">
            <w:pPr>
              <w:spacing w:line="276" w:lineRule="auto"/>
              <w:jc w:val="both"/>
              <w:rPr>
                <w:rFonts w:ascii="Arial" w:eastAsia="Arial Narrow" w:hAnsi="Arial" w:cs="Arial"/>
                <w:b/>
                <w:lang w:val="ro-RO"/>
              </w:rPr>
            </w:pPr>
          </w:p>
        </w:tc>
      </w:tr>
      <w:tr w:rsidR="0070737A" w:rsidRPr="0034689C" w14:paraId="41C61AE4" w14:textId="77777777">
        <w:tc>
          <w:tcPr>
            <w:tcW w:w="2185" w:type="dxa"/>
          </w:tcPr>
          <w:p w14:paraId="41C61ADF"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avizării în departament</w:t>
            </w:r>
          </w:p>
          <w:p w14:paraId="41C61AE0" w14:textId="475FB704" w:rsidR="0070737A" w:rsidRPr="0034689C" w:rsidRDefault="00B402A0">
            <w:pPr>
              <w:spacing w:line="276" w:lineRule="auto"/>
              <w:jc w:val="both"/>
              <w:rPr>
                <w:rFonts w:ascii="Arial" w:eastAsia="Arial Narrow" w:hAnsi="Arial" w:cs="Arial"/>
                <w:b/>
                <w:lang w:val="ro-RO"/>
              </w:rPr>
            </w:pPr>
            <w:r>
              <w:rPr>
                <w:rFonts w:ascii="Arial" w:eastAsia="Arial Narrow" w:hAnsi="Arial" w:cs="Arial"/>
                <w:b/>
                <w:lang w:val="ro-RO"/>
              </w:rPr>
              <w:t>01.10.2025</w:t>
            </w:r>
          </w:p>
        </w:tc>
        <w:tc>
          <w:tcPr>
            <w:tcW w:w="4475" w:type="dxa"/>
          </w:tcPr>
          <w:p w14:paraId="41C61AE1" w14:textId="77777777" w:rsidR="0070737A" w:rsidRPr="0034689C" w:rsidRDefault="0070737A">
            <w:pPr>
              <w:spacing w:line="276" w:lineRule="auto"/>
              <w:jc w:val="both"/>
              <w:rPr>
                <w:rFonts w:ascii="Arial" w:eastAsia="Arial Narrow" w:hAnsi="Arial" w:cs="Arial"/>
                <w:b/>
                <w:lang w:val="ro-RO"/>
              </w:rPr>
            </w:pPr>
          </w:p>
        </w:tc>
        <w:tc>
          <w:tcPr>
            <w:tcW w:w="3528" w:type="dxa"/>
          </w:tcPr>
          <w:p w14:paraId="41C61AE2"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Directorului de Departament</w:t>
            </w:r>
          </w:p>
          <w:p w14:paraId="41C61AE3" w14:textId="77777777" w:rsidR="0070737A" w:rsidRPr="0034689C" w:rsidRDefault="0070737A">
            <w:pPr>
              <w:spacing w:line="276" w:lineRule="auto"/>
              <w:jc w:val="both"/>
              <w:rPr>
                <w:rFonts w:ascii="Arial" w:eastAsia="Arial Narrow" w:hAnsi="Arial" w:cs="Arial"/>
                <w:b/>
                <w:lang w:val="ro-RO"/>
              </w:rPr>
            </w:pPr>
          </w:p>
        </w:tc>
      </w:tr>
    </w:tbl>
    <w:p w14:paraId="41C61AE5" w14:textId="77777777" w:rsidR="0070737A" w:rsidRPr="0034689C" w:rsidRDefault="0070737A">
      <w:pPr>
        <w:ind w:left="-426" w:firstLine="426"/>
        <w:jc w:val="both"/>
        <w:rPr>
          <w:rFonts w:ascii="Arial" w:eastAsia="Arial Narrow" w:hAnsi="Arial" w:cs="Arial"/>
          <w:b/>
          <w:lang w:val="ro-RO"/>
        </w:rPr>
      </w:pPr>
    </w:p>
    <w:sectPr w:rsidR="0070737A" w:rsidRPr="0034689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E86"/>
    <w:multiLevelType w:val="hybridMultilevel"/>
    <w:tmpl w:val="5606792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28F599A"/>
    <w:multiLevelType w:val="hybridMultilevel"/>
    <w:tmpl w:val="6954474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5812D11"/>
    <w:multiLevelType w:val="hybridMultilevel"/>
    <w:tmpl w:val="F9FCF77C"/>
    <w:lvl w:ilvl="0" w:tplc="FFFFFFFF">
      <w:start w:val="1"/>
      <w:numFmt w:val="decimal"/>
      <w:lvlText w:val="%1."/>
      <w:lvlJc w:val="left"/>
      <w:pPr>
        <w:tabs>
          <w:tab w:val="num" w:pos="360"/>
        </w:tabs>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149323546">
    <w:abstractNumId w:val="7"/>
  </w:num>
  <w:num w:numId="2" w16cid:durableId="1436709333">
    <w:abstractNumId w:val="1"/>
  </w:num>
  <w:num w:numId="3" w16cid:durableId="1645426585">
    <w:abstractNumId w:val="6"/>
  </w:num>
  <w:num w:numId="4" w16cid:durableId="1390347470">
    <w:abstractNumId w:val="4"/>
  </w:num>
  <w:num w:numId="5" w16cid:durableId="339040396">
    <w:abstractNumId w:val="3"/>
  </w:num>
  <w:num w:numId="6" w16cid:durableId="2062560587">
    <w:abstractNumId w:val="2"/>
  </w:num>
  <w:num w:numId="7" w16cid:durableId="196549294">
    <w:abstractNumId w:val="5"/>
  </w:num>
  <w:num w:numId="8" w16cid:durableId="961378935">
    <w:abstractNumId w:val="8"/>
  </w:num>
  <w:num w:numId="9" w16cid:durableId="1892837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65874"/>
    <w:rsid w:val="000D2D64"/>
    <w:rsid w:val="000E4D1E"/>
    <w:rsid w:val="001013BD"/>
    <w:rsid w:val="00102DFA"/>
    <w:rsid w:val="00103FB7"/>
    <w:rsid w:val="00121237"/>
    <w:rsid w:val="00180A04"/>
    <w:rsid w:val="00187B2B"/>
    <w:rsid w:val="001A1019"/>
    <w:rsid w:val="001C5CC6"/>
    <w:rsid w:val="001D40DF"/>
    <w:rsid w:val="00226041"/>
    <w:rsid w:val="002437FE"/>
    <w:rsid w:val="002870C9"/>
    <w:rsid w:val="00291A21"/>
    <w:rsid w:val="002F2D2E"/>
    <w:rsid w:val="0031490C"/>
    <w:rsid w:val="003313AC"/>
    <w:rsid w:val="0034689C"/>
    <w:rsid w:val="00367652"/>
    <w:rsid w:val="003A7304"/>
    <w:rsid w:val="003B16A6"/>
    <w:rsid w:val="003B2038"/>
    <w:rsid w:val="003F71EF"/>
    <w:rsid w:val="00426B3B"/>
    <w:rsid w:val="00434683"/>
    <w:rsid w:val="0046552F"/>
    <w:rsid w:val="004967C5"/>
    <w:rsid w:val="005034E0"/>
    <w:rsid w:val="00536603"/>
    <w:rsid w:val="00536C0D"/>
    <w:rsid w:val="00541709"/>
    <w:rsid w:val="005612B9"/>
    <w:rsid w:val="00561814"/>
    <w:rsid w:val="0058226C"/>
    <w:rsid w:val="005B58D1"/>
    <w:rsid w:val="00605227"/>
    <w:rsid w:val="006623A3"/>
    <w:rsid w:val="006B32F7"/>
    <w:rsid w:val="006F4B61"/>
    <w:rsid w:val="0070737A"/>
    <w:rsid w:val="00715F9E"/>
    <w:rsid w:val="00760959"/>
    <w:rsid w:val="00786769"/>
    <w:rsid w:val="007A1A2B"/>
    <w:rsid w:val="007E3983"/>
    <w:rsid w:val="00810DBA"/>
    <w:rsid w:val="008468C5"/>
    <w:rsid w:val="00866FA7"/>
    <w:rsid w:val="008702E8"/>
    <w:rsid w:val="00883A9F"/>
    <w:rsid w:val="008D1CE0"/>
    <w:rsid w:val="008F45FE"/>
    <w:rsid w:val="00950FFC"/>
    <w:rsid w:val="00997E54"/>
    <w:rsid w:val="009B5D0C"/>
    <w:rsid w:val="009B67FB"/>
    <w:rsid w:val="009C06D1"/>
    <w:rsid w:val="00A16296"/>
    <w:rsid w:val="00A16FE4"/>
    <w:rsid w:val="00A5457D"/>
    <w:rsid w:val="00A55528"/>
    <w:rsid w:val="00A77FC9"/>
    <w:rsid w:val="00A83B17"/>
    <w:rsid w:val="00AE1ABD"/>
    <w:rsid w:val="00AF17E2"/>
    <w:rsid w:val="00B264F2"/>
    <w:rsid w:val="00B35807"/>
    <w:rsid w:val="00B402A0"/>
    <w:rsid w:val="00B41BA0"/>
    <w:rsid w:val="00B67DC9"/>
    <w:rsid w:val="00B945B0"/>
    <w:rsid w:val="00BA5DB9"/>
    <w:rsid w:val="00BC7FEF"/>
    <w:rsid w:val="00BD1D5B"/>
    <w:rsid w:val="00BD3027"/>
    <w:rsid w:val="00BD4C3B"/>
    <w:rsid w:val="00BD788E"/>
    <w:rsid w:val="00BE586F"/>
    <w:rsid w:val="00C33F11"/>
    <w:rsid w:val="00C344A8"/>
    <w:rsid w:val="00CC3FA3"/>
    <w:rsid w:val="00CE5537"/>
    <w:rsid w:val="00CF1606"/>
    <w:rsid w:val="00D17DD2"/>
    <w:rsid w:val="00D20669"/>
    <w:rsid w:val="00D32847"/>
    <w:rsid w:val="00D37001"/>
    <w:rsid w:val="00D52FAB"/>
    <w:rsid w:val="00D76E84"/>
    <w:rsid w:val="00DD4C95"/>
    <w:rsid w:val="00E07A4E"/>
    <w:rsid w:val="00E120B3"/>
    <w:rsid w:val="00E20CF9"/>
    <w:rsid w:val="00E22E97"/>
    <w:rsid w:val="00E332C1"/>
    <w:rsid w:val="00E33702"/>
    <w:rsid w:val="00E723F4"/>
    <w:rsid w:val="00F458BB"/>
    <w:rsid w:val="00F8206E"/>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426B3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1631</Words>
  <Characters>9299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dcterms:created xsi:type="dcterms:W3CDTF">2025-12-03T10:22:00Z</dcterms:created>
  <dcterms:modified xsi:type="dcterms:W3CDTF">2025-12-09T13:24:00Z</dcterms:modified>
</cp:coreProperties>
</file>