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1986" w14:textId="54970100" w:rsidR="0070737A" w:rsidRPr="0031490C" w:rsidRDefault="00055508">
      <w:pPr>
        <w:jc w:val="center"/>
        <w:rPr>
          <w:rFonts w:ascii="Arial" w:eastAsia="Arial" w:hAnsi="Arial" w:cs="Arial"/>
          <w:b/>
          <w:sz w:val="34"/>
          <w:szCs w:val="34"/>
          <w:lang w:val="ro-RO"/>
        </w:rPr>
      </w:pPr>
      <w:r w:rsidRPr="0031490C">
        <w:rPr>
          <w:rFonts w:ascii="Arial" w:eastAsia="Arial" w:hAnsi="Arial" w:cs="Arial"/>
          <w:b/>
          <w:sz w:val="34"/>
          <w:szCs w:val="34"/>
          <w:lang w:val="ro-RO"/>
        </w:rPr>
        <w:t>FI</w:t>
      </w:r>
      <w:r w:rsidR="00C344A8" w:rsidRPr="0031490C">
        <w:rPr>
          <w:rFonts w:ascii="Arial" w:eastAsia="Arial" w:hAnsi="Arial" w:cs="Arial"/>
          <w:b/>
          <w:sz w:val="34"/>
          <w:szCs w:val="34"/>
          <w:lang w:val="ro-RO"/>
        </w:rPr>
        <w:t>Ș</w:t>
      </w:r>
      <w:r w:rsidRPr="0031490C">
        <w:rPr>
          <w:rFonts w:ascii="Arial" w:eastAsia="Arial" w:hAnsi="Arial" w:cs="Arial"/>
          <w:b/>
          <w:sz w:val="34"/>
          <w:szCs w:val="34"/>
          <w:lang w:val="ro-RO"/>
        </w:rPr>
        <w:t>A DISCIPLINEI</w:t>
      </w:r>
      <w:r w:rsidR="0046552F">
        <w:rPr>
          <w:rFonts w:ascii="Arial" w:eastAsia="Arial" w:hAnsi="Arial" w:cs="Arial"/>
          <w:b/>
          <w:sz w:val="34"/>
          <w:szCs w:val="34"/>
          <w:lang w:val="ro-RO"/>
        </w:rPr>
        <w:t xml:space="preserve"> </w:t>
      </w:r>
    </w:p>
    <w:p w14:paraId="41C61987" w14:textId="1B089448" w:rsidR="0070737A" w:rsidRPr="0031490C" w:rsidRDefault="00055508">
      <w:pPr>
        <w:jc w:val="center"/>
        <w:rPr>
          <w:rFonts w:ascii="Arial" w:eastAsia="Arial" w:hAnsi="Arial" w:cs="Arial"/>
          <w:b/>
          <w:sz w:val="34"/>
          <w:szCs w:val="34"/>
          <w:lang w:val="ro-RO"/>
        </w:rPr>
      </w:pPr>
      <w:r w:rsidRPr="0031490C">
        <w:rPr>
          <w:rFonts w:ascii="Arial" w:eastAsia="Arial" w:hAnsi="Arial" w:cs="Arial"/>
          <w:b/>
          <w:sz w:val="34"/>
          <w:szCs w:val="34"/>
          <w:lang w:val="ro-RO"/>
        </w:rPr>
        <w:t>Anul universitar 202</w:t>
      </w:r>
      <w:r w:rsidR="00997E54">
        <w:rPr>
          <w:rFonts w:ascii="Arial" w:eastAsia="Arial" w:hAnsi="Arial" w:cs="Arial"/>
          <w:b/>
          <w:sz w:val="34"/>
          <w:szCs w:val="34"/>
          <w:lang w:val="ro-RO"/>
        </w:rPr>
        <w:t>5</w:t>
      </w:r>
      <w:r w:rsidRPr="0031490C">
        <w:rPr>
          <w:rFonts w:ascii="Arial" w:eastAsia="Arial" w:hAnsi="Arial" w:cs="Arial"/>
          <w:b/>
          <w:sz w:val="34"/>
          <w:szCs w:val="34"/>
          <w:lang w:val="ro-RO"/>
        </w:rPr>
        <w:t>/202</w:t>
      </w:r>
      <w:r w:rsidR="00997E54">
        <w:rPr>
          <w:rFonts w:ascii="Arial" w:eastAsia="Arial" w:hAnsi="Arial" w:cs="Arial"/>
          <w:b/>
          <w:sz w:val="34"/>
          <w:szCs w:val="34"/>
          <w:lang w:val="ro-RO"/>
        </w:rPr>
        <w:t>6</w:t>
      </w:r>
    </w:p>
    <w:p w14:paraId="41C61988" w14:textId="77777777" w:rsidR="0070737A" w:rsidRPr="0031490C" w:rsidRDefault="0070737A">
      <w:pPr>
        <w:jc w:val="center"/>
        <w:rPr>
          <w:rFonts w:ascii="Arial" w:eastAsia="Arial" w:hAnsi="Arial" w:cs="Arial"/>
          <w:b/>
          <w:sz w:val="34"/>
          <w:szCs w:val="34"/>
          <w:lang w:val="ro-RO"/>
        </w:rPr>
      </w:pPr>
    </w:p>
    <w:p w14:paraId="41C61989" w14:textId="77777777" w:rsidR="0070737A" w:rsidRPr="0031490C" w:rsidRDefault="00055508">
      <w:pPr>
        <w:jc w:val="both"/>
        <w:rPr>
          <w:rFonts w:ascii="Arial" w:eastAsia="Arial" w:hAnsi="Arial" w:cs="Arial"/>
          <w:b/>
          <w:lang w:val="ro-RO"/>
        </w:rPr>
      </w:pPr>
      <w:r w:rsidRPr="0031490C">
        <w:rPr>
          <w:rFonts w:ascii="Arial" w:eastAsia="Arial" w:hAnsi="Arial" w:cs="Arial"/>
          <w:b/>
          <w:lang w:val="ro-RO"/>
        </w:rPr>
        <w:t>1. Date despre program</w:t>
      </w:r>
    </w:p>
    <w:tbl>
      <w:tblPr>
        <w:tblStyle w:val="a"/>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28"/>
        <w:gridCol w:w="6170"/>
      </w:tblGrid>
      <w:tr w:rsidR="0070737A" w:rsidRPr="0031490C" w14:paraId="41C6198C" w14:textId="77777777">
        <w:trPr>
          <w:jc w:val="center"/>
        </w:trPr>
        <w:tc>
          <w:tcPr>
            <w:tcW w:w="4428" w:type="dxa"/>
            <w:vAlign w:val="center"/>
          </w:tcPr>
          <w:p w14:paraId="41C6198A" w14:textId="58922205" w:rsidR="0070737A" w:rsidRPr="0031490C" w:rsidRDefault="00055508">
            <w:pPr>
              <w:spacing w:after="58"/>
              <w:rPr>
                <w:rFonts w:ascii="Arial Narrow" w:eastAsia="Arial Narrow" w:hAnsi="Arial Narrow" w:cs="Arial Narrow"/>
                <w:lang w:val="ro-RO"/>
              </w:rPr>
            </w:pPr>
            <w:r w:rsidRPr="0031490C">
              <w:rPr>
                <w:rFonts w:ascii="Arial Narrow" w:eastAsia="Arial Narrow" w:hAnsi="Arial Narrow" w:cs="Arial Narrow"/>
                <w:lang w:val="ro-RO"/>
              </w:rPr>
              <w:t xml:space="preserve">1.1. </w:t>
            </w:r>
            <w:r w:rsidR="001A1019" w:rsidRPr="0031490C">
              <w:rPr>
                <w:rFonts w:ascii="Arial Narrow" w:eastAsia="Arial Narrow" w:hAnsi="Arial Narrow" w:cs="Arial Narrow"/>
                <w:lang w:val="ro-RO"/>
              </w:rPr>
              <w:t>Instituția</w:t>
            </w:r>
            <w:r w:rsidRPr="0031490C">
              <w:rPr>
                <w:rFonts w:ascii="Arial Narrow" w:eastAsia="Arial Narrow" w:hAnsi="Arial Narrow" w:cs="Arial Narrow"/>
                <w:lang w:val="ro-RO"/>
              </w:rPr>
              <w:t xml:space="preserve"> de </w:t>
            </w:r>
            <w:r w:rsidR="001A1019" w:rsidRPr="0031490C">
              <w:rPr>
                <w:rFonts w:ascii="Arial Narrow" w:eastAsia="Arial Narrow" w:hAnsi="Arial Narrow" w:cs="Arial Narrow"/>
                <w:lang w:val="ro-RO"/>
              </w:rPr>
              <w:t>Învățământ</w:t>
            </w:r>
            <w:r w:rsidRPr="0031490C">
              <w:rPr>
                <w:rFonts w:ascii="Arial Narrow" w:eastAsia="Arial Narrow" w:hAnsi="Arial Narrow" w:cs="Arial Narrow"/>
                <w:lang w:val="ro-RO"/>
              </w:rPr>
              <w:t xml:space="preserve"> superior</w:t>
            </w:r>
          </w:p>
        </w:tc>
        <w:tc>
          <w:tcPr>
            <w:tcW w:w="6170" w:type="dxa"/>
          </w:tcPr>
          <w:p w14:paraId="41C6198B" w14:textId="14C06918"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 xml:space="preserve">Universitatea din </w:t>
            </w:r>
            <w:r w:rsidR="001A1019" w:rsidRPr="0031490C">
              <w:rPr>
                <w:rFonts w:ascii="Arial Narrow" w:eastAsia="Arial Narrow" w:hAnsi="Arial Narrow" w:cs="Arial Narrow"/>
                <w:lang w:val="ro-RO"/>
              </w:rPr>
              <w:t>București</w:t>
            </w:r>
          </w:p>
        </w:tc>
      </w:tr>
      <w:tr w:rsidR="00586955" w:rsidRPr="0031490C" w14:paraId="41C6198F" w14:textId="77777777">
        <w:trPr>
          <w:jc w:val="center"/>
        </w:trPr>
        <w:tc>
          <w:tcPr>
            <w:tcW w:w="4428" w:type="dxa"/>
            <w:vAlign w:val="center"/>
          </w:tcPr>
          <w:p w14:paraId="41C6198D" w14:textId="7E16FD21" w:rsidR="00586955" w:rsidRPr="0031490C" w:rsidRDefault="00586955" w:rsidP="00586955">
            <w:pPr>
              <w:spacing w:after="58"/>
              <w:rPr>
                <w:rFonts w:ascii="Arial Narrow" w:eastAsia="Arial Narrow" w:hAnsi="Arial Narrow" w:cs="Arial Narrow"/>
                <w:lang w:val="ro-RO"/>
              </w:rPr>
            </w:pPr>
            <w:r w:rsidRPr="0031490C">
              <w:rPr>
                <w:rFonts w:ascii="Arial Narrow" w:eastAsia="Arial Narrow" w:hAnsi="Arial Narrow" w:cs="Arial Narrow"/>
                <w:lang w:val="ro-RO"/>
              </w:rPr>
              <w:t>1.2. Facultatea</w:t>
            </w:r>
          </w:p>
        </w:tc>
        <w:tc>
          <w:tcPr>
            <w:tcW w:w="6170" w:type="dxa"/>
          </w:tcPr>
          <w:p w14:paraId="41C6198E" w14:textId="01FFBC7D" w:rsidR="00586955" w:rsidRPr="006A7623" w:rsidRDefault="00586955" w:rsidP="00586955">
            <w:pPr>
              <w:jc w:val="both"/>
              <w:rPr>
                <w:rFonts w:ascii="Arial Narrow" w:eastAsia="Arial Narrow" w:hAnsi="Arial Narrow" w:cs="Arial Narrow"/>
                <w:bCs/>
                <w:sz w:val="22"/>
                <w:szCs w:val="22"/>
                <w:lang w:val="ro-RO"/>
              </w:rPr>
            </w:pPr>
            <w:r w:rsidRPr="006A7623">
              <w:rPr>
                <w:rFonts w:ascii="Arial Narrow" w:hAnsi="Arial Narrow" w:cs="Calibri"/>
                <w:bCs/>
                <w:sz w:val="22"/>
                <w:szCs w:val="22"/>
                <w:lang w:val="ro-RO"/>
              </w:rPr>
              <w:t xml:space="preserve"> FACULTATEA DE TEOLOGIE ORTODOXĂ</w:t>
            </w:r>
          </w:p>
        </w:tc>
      </w:tr>
      <w:tr w:rsidR="00586955" w:rsidRPr="0031490C" w14:paraId="41C61992" w14:textId="77777777">
        <w:trPr>
          <w:jc w:val="center"/>
        </w:trPr>
        <w:tc>
          <w:tcPr>
            <w:tcW w:w="4428" w:type="dxa"/>
            <w:vAlign w:val="center"/>
          </w:tcPr>
          <w:p w14:paraId="41C61990" w14:textId="77777777" w:rsidR="00586955" w:rsidRPr="0031490C" w:rsidRDefault="00586955" w:rsidP="00586955">
            <w:pPr>
              <w:rPr>
                <w:rFonts w:ascii="Arial Narrow" w:eastAsia="Arial Narrow" w:hAnsi="Arial Narrow" w:cs="Arial Narrow"/>
                <w:lang w:val="ro-RO"/>
              </w:rPr>
            </w:pPr>
            <w:r w:rsidRPr="0031490C">
              <w:rPr>
                <w:rFonts w:ascii="Arial Narrow" w:eastAsia="Arial Narrow" w:hAnsi="Arial Narrow" w:cs="Arial Narrow"/>
                <w:lang w:val="ro-RO"/>
              </w:rPr>
              <w:t>1.3. Departamentul</w:t>
            </w:r>
          </w:p>
        </w:tc>
        <w:tc>
          <w:tcPr>
            <w:tcW w:w="6170" w:type="dxa"/>
          </w:tcPr>
          <w:p w14:paraId="41C61991" w14:textId="44397FFE" w:rsidR="00586955" w:rsidRPr="006A7623" w:rsidRDefault="00586955" w:rsidP="00586955">
            <w:pPr>
              <w:jc w:val="both"/>
              <w:rPr>
                <w:rFonts w:ascii="Arial Narrow" w:eastAsia="Arial Narrow" w:hAnsi="Arial Narrow" w:cs="Arial Narrow"/>
                <w:bCs/>
                <w:sz w:val="22"/>
                <w:szCs w:val="22"/>
                <w:lang w:val="ro-RO"/>
              </w:rPr>
            </w:pPr>
            <w:r w:rsidRPr="006A7623">
              <w:rPr>
                <w:rFonts w:ascii="Arial Narrow" w:hAnsi="Arial Narrow" w:cs="Calibri"/>
                <w:bCs/>
                <w:sz w:val="22"/>
                <w:szCs w:val="22"/>
                <w:lang w:val="ro-RO"/>
              </w:rPr>
              <w:t>TEOLOGIE SISTEMATICĂ, PRACTICĂ ȘI ARTĂ SACRĂ</w:t>
            </w:r>
          </w:p>
        </w:tc>
      </w:tr>
      <w:tr w:rsidR="00586955" w:rsidRPr="0031490C" w14:paraId="41C61995" w14:textId="77777777">
        <w:trPr>
          <w:jc w:val="center"/>
        </w:trPr>
        <w:tc>
          <w:tcPr>
            <w:tcW w:w="4428" w:type="dxa"/>
          </w:tcPr>
          <w:p w14:paraId="41C61993" w14:textId="77777777" w:rsidR="00586955" w:rsidRPr="0031490C" w:rsidRDefault="00586955" w:rsidP="00586955">
            <w:pPr>
              <w:jc w:val="both"/>
              <w:rPr>
                <w:rFonts w:ascii="Arial Narrow" w:eastAsia="Arial Narrow" w:hAnsi="Arial Narrow" w:cs="Arial Narrow"/>
                <w:lang w:val="ro-RO"/>
              </w:rPr>
            </w:pPr>
            <w:r w:rsidRPr="0031490C">
              <w:rPr>
                <w:rFonts w:ascii="Arial Narrow" w:eastAsia="Arial Narrow" w:hAnsi="Arial Narrow" w:cs="Arial Narrow"/>
                <w:lang w:val="ro-RO"/>
              </w:rPr>
              <w:t>1.4. Domeniul de studii</w:t>
            </w:r>
          </w:p>
        </w:tc>
        <w:tc>
          <w:tcPr>
            <w:tcW w:w="6170" w:type="dxa"/>
          </w:tcPr>
          <w:p w14:paraId="41C61994" w14:textId="21F23D99" w:rsidR="00586955" w:rsidRPr="006A7623" w:rsidRDefault="00586955" w:rsidP="00586955">
            <w:pPr>
              <w:jc w:val="both"/>
              <w:rPr>
                <w:rFonts w:ascii="Arial Narrow" w:eastAsia="Arial Narrow" w:hAnsi="Arial Narrow" w:cs="Arial Narrow"/>
                <w:bCs/>
                <w:sz w:val="22"/>
                <w:szCs w:val="22"/>
                <w:lang w:val="ro-RO"/>
              </w:rPr>
            </w:pPr>
            <w:r w:rsidRPr="006A7623">
              <w:rPr>
                <w:rFonts w:ascii="Arial Narrow" w:hAnsi="Arial Narrow" w:cs="Calibri"/>
                <w:bCs/>
                <w:sz w:val="22"/>
                <w:szCs w:val="22"/>
                <w:lang w:val="ro-RO"/>
              </w:rPr>
              <w:t>TEOLOGIE</w:t>
            </w:r>
          </w:p>
        </w:tc>
      </w:tr>
      <w:tr w:rsidR="00586955" w:rsidRPr="0031490C" w14:paraId="41C61998" w14:textId="77777777">
        <w:trPr>
          <w:jc w:val="center"/>
        </w:trPr>
        <w:tc>
          <w:tcPr>
            <w:tcW w:w="4428" w:type="dxa"/>
          </w:tcPr>
          <w:p w14:paraId="41C61996" w14:textId="77777777" w:rsidR="00586955" w:rsidRPr="0031490C" w:rsidRDefault="00586955" w:rsidP="00586955">
            <w:pPr>
              <w:jc w:val="both"/>
              <w:rPr>
                <w:rFonts w:ascii="Arial Narrow" w:eastAsia="Arial Narrow" w:hAnsi="Arial Narrow" w:cs="Arial Narrow"/>
                <w:lang w:val="ro-RO"/>
              </w:rPr>
            </w:pPr>
            <w:r w:rsidRPr="0031490C">
              <w:rPr>
                <w:rFonts w:ascii="Arial Narrow" w:eastAsia="Arial Narrow" w:hAnsi="Arial Narrow" w:cs="Arial Narrow"/>
                <w:lang w:val="ro-RO"/>
              </w:rPr>
              <w:t>1.5. Ciclul de studii</w:t>
            </w:r>
          </w:p>
        </w:tc>
        <w:tc>
          <w:tcPr>
            <w:tcW w:w="6170" w:type="dxa"/>
          </w:tcPr>
          <w:p w14:paraId="41C61997" w14:textId="5DBE0E6F" w:rsidR="00586955" w:rsidRPr="006A7623" w:rsidRDefault="00586955" w:rsidP="00586955">
            <w:pPr>
              <w:jc w:val="both"/>
              <w:rPr>
                <w:rFonts w:ascii="Arial Narrow" w:eastAsia="Arial Narrow" w:hAnsi="Arial Narrow" w:cs="Arial Narrow"/>
                <w:bCs/>
                <w:sz w:val="22"/>
                <w:szCs w:val="22"/>
                <w:lang w:val="ro-RO"/>
              </w:rPr>
            </w:pPr>
            <w:r w:rsidRPr="006A7623">
              <w:rPr>
                <w:rFonts w:ascii="Arial Narrow" w:hAnsi="Arial Narrow" w:cs="Calibri"/>
                <w:bCs/>
                <w:sz w:val="22"/>
                <w:szCs w:val="22"/>
                <w:lang w:val="ro-RO"/>
              </w:rPr>
              <w:t>MASTER</w:t>
            </w:r>
          </w:p>
        </w:tc>
      </w:tr>
      <w:tr w:rsidR="00586955" w:rsidRPr="0031490C" w14:paraId="41C6199B" w14:textId="77777777">
        <w:trPr>
          <w:trHeight w:val="58"/>
          <w:jc w:val="center"/>
        </w:trPr>
        <w:tc>
          <w:tcPr>
            <w:tcW w:w="4428" w:type="dxa"/>
          </w:tcPr>
          <w:p w14:paraId="41C61999" w14:textId="77777777" w:rsidR="00586955" w:rsidRPr="0031490C" w:rsidRDefault="00586955" w:rsidP="00586955">
            <w:pPr>
              <w:jc w:val="both"/>
              <w:rPr>
                <w:rFonts w:ascii="Arial Narrow" w:eastAsia="Arial Narrow" w:hAnsi="Arial Narrow" w:cs="Arial Narrow"/>
                <w:lang w:val="ro-RO"/>
              </w:rPr>
            </w:pPr>
            <w:r w:rsidRPr="0031490C">
              <w:rPr>
                <w:rFonts w:ascii="Arial Narrow" w:eastAsia="Arial Narrow" w:hAnsi="Arial Narrow" w:cs="Arial Narrow"/>
                <w:lang w:val="ro-RO"/>
              </w:rPr>
              <w:t>1.6. Programul de studii</w:t>
            </w:r>
          </w:p>
        </w:tc>
        <w:tc>
          <w:tcPr>
            <w:tcW w:w="6170" w:type="dxa"/>
          </w:tcPr>
          <w:p w14:paraId="41C6199A" w14:textId="0823B5F5" w:rsidR="00586955" w:rsidRPr="006A7623" w:rsidRDefault="00586955" w:rsidP="00586955">
            <w:pPr>
              <w:jc w:val="both"/>
              <w:rPr>
                <w:rFonts w:ascii="Arial Narrow" w:eastAsia="Arial Narrow" w:hAnsi="Arial Narrow" w:cs="Arial Narrow"/>
                <w:bCs/>
                <w:sz w:val="22"/>
                <w:szCs w:val="22"/>
                <w:lang w:val="ro-RO"/>
              </w:rPr>
            </w:pPr>
            <w:r w:rsidRPr="006A7623">
              <w:rPr>
                <w:rFonts w:ascii="Arial Narrow" w:hAnsi="Arial Narrow" w:cs="Calibri"/>
                <w:bCs/>
                <w:sz w:val="22"/>
                <w:szCs w:val="22"/>
                <w:lang w:val="ro-RO"/>
              </w:rPr>
              <w:t xml:space="preserve"> MANAGEMENTUL ECONOMIC ȘI ADMINISTRAREA UNITĂȚILOR BISERICEȘTI  </w:t>
            </w:r>
          </w:p>
        </w:tc>
      </w:tr>
    </w:tbl>
    <w:p w14:paraId="41C6199C" w14:textId="77777777" w:rsidR="0070737A" w:rsidRPr="0031490C" w:rsidRDefault="0070737A">
      <w:pPr>
        <w:jc w:val="center"/>
        <w:rPr>
          <w:rFonts w:ascii="Arial" w:eastAsia="Arial" w:hAnsi="Arial" w:cs="Arial"/>
          <w:b/>
          <w:lang w:val="ro-RO"/>
        </w:rPr>
      </w:pPr>
    </w:p>
    <w:p w14:paraId="41C6199D" w14:textId="77777777" w:rsidR="0070737A" w:rsidRPr="0031490C" w:rsidRDefault="00055508">
      <w:pPr>
        <w:ind w:left="-426" w:firstLine="426"/>
        <w:jc w:val="both"/>
        <w:rPr>
          <w:rFonts w:ascii="Arial Narrow" w:eastAsia="Arial Narrow" w:hAnsi="Arial Narrow" w:cs="Arial Narrow"/>
          <w:b/>
          <w:lang w:val="ro-RO"/>
        </w:rPr>
      </w:pPr>
      <w:r w:rsidRPr="0031490C">
        <w:rPr>
          <w:rFonts w:ascii="Arial Narrow" w:eastAsia="Arial Narrow" w:hAnsi="Arial Narrow" w:cs="Arial Narrow"/>
          <w:b/>
          <w:lang w:val="ro-RO"/>
        </w:rPr>
        <w:t>2. Date despre disciplină</w:t>
      </w:r>
    </w:p>
    <w:tbl>
      <w:tblPr>
        <w:tblStyle w:val="a0"/>
        <w:tblW w:w="106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08"/>
        <w:gridCol w:w="381"/>
        <w:gridCol w:w="889"/>
        <w:gridCol w:w="711"/>
        <w:gridCol w:w="357"/>
        <w:gridCol w:w="2219"/>
        <w:gridCol w:w="545"/>
        <w:gridCol w:w="2188"/>
        <w:gridCol w:w="1107"/>
        <w:gridCol w:w="11"/>
      </w:tblGrid>
      <w:tr w:rsidR="0070737A" w:rsidRPr="00E22E97" w14:paraId="41C619A0" w14:textId="77777777">
        <w:trPr>
          <w:jc w:val="center"/>
        </w:trPr>
        <w:tc>
          <w:tcPr>
            <w:tcW w:w="2589" w:type="dxa"/>
            <w:gridSpan w:val="2"/>
          </w:tcPr>
          <w:p w14:paraId="41C6199E"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2.1. Denumirea disciplinei</w:t>
            </w:r>
          </w:p>
        </w:tc>
        <w:tc>
          <w:tcPr>
            <w:tcW w:w="8027" w:type="dxa"/>
            <w:gridSpan w:val="8"/>
          </w:tcPr>
          <w:p w14:paraId="41C6199F" w14:textId="36534144" w:rsidR="0070737A" w:rsidRPr="00226041" w:rsidRDefault="00586955">
            <w:pPr>
              <w:jc w:val="both"/>
              <w:rPr>
                <w:rFonts w:ascii="Arial Narrow" w:eastAsia="Arial Narrow" w:hAnsi="Arial Narrow" w:cs="Arial"/>
                <w:lang w:val="ro-RO"/>
              </w:rPr>
            </w:pPr>
            <w:r w:rsidRPr="00E55186">
              <w:rPr>
                <w:rFonts w:cs="Calibri"/>
                <w:b/>
                <w:sz w:val="18"/>
                <w:szCs w:val="16"/>
                <w:lang w:val="ro-RO"/>
              </w:rPr>
              <w:t xml:space="preserve">Noțiuni introductive de contabilitate   </w:t>
            </w:r>
          </w:p>
        </w:tc>
      </w:tr>
      <w:tr w:rsidR="0070737A" w:rsidRPr="0031490C" w14:paraId="41C619A3" w14:textId="77777777">
        <w:trPr>
          <w:jc w:val="center"/>
        </w:trPr>
        <w:tc>
          <w:tcPr>
            <w:tcW w:w="3478" w:type="dxa"/>
            <w:gridSpan w:val="3"/>
          </w:tcPr>
          <w:p w14:paraId="41C619A1" w14:textId="37B0F27B"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 xml:space="preserve">2.2. Titularul </w:t>
            </w:r>
            <w:r w:rsidR="006B32F7" w:rsidRPr="0031490C">
              <w:rPr>
                <w:rFonts w:ascii="Arial Narrow" w:eastAsia="Arial Narrow" w:hAnsi="Arial Narrow" w:cs="Arial Narrow"/>
                <w:lang w:val="ro-RO"/>
              </w:rPr>
              <w:t>activităților</w:t>
            </w:r>
            <w:r w:rsidRPr="0031490C">
              <w:rPr>
                <w:rFonts w:ascii="Arial Narrow" w:eastAsia="Arial Narrow" w:hAnsi="Arial Narrow" w:cs="Arial Narrow"/>
                <w:lang w:val="ro-RO"/>
              </w:rPr>
              <w:t xml:space="preserve"> de curs</w:t>
            </w:r>
          </w:p>
        </w:tc>
        <w:tc>
          <w:tcPr>
            <w:tcW w:w="7138" w:type="dxa"/>
            <w:gridSpan w:val="7"/>
          </w:tcPr>
          <w:p w14:paraId="41C619A2" w14:textId="74E5CCE4" w:rsidR="0070737A" w:rsidRPr="0031490C" w:rsidRDefault="00586955">
            <w:pPr>
              <w:jc w:val="both"/>
              <w:rPr>
                <w:rFonts w:ascii="Arial Narrow" w:eastAsia="Arial Narrow" w:hAnsi="Arial Narrow" w:cs="Arial Narrow"/>
                <w:lang w:val="ro-RO"/>
              </w:rPr>
            </w:pPr>
            <w:r>
              <w:rPr>
                <w:rFonts w:ascii="Arial Narrow" w:eastAsia="Arial Narrow" w:hAnsi="Arial Narrow" w:cs="Arial Narrow"/>
                <w:lang w:val="ro-RO"/>
              </w:rPr>
              <w:t>Lector univ.Paula-Laura Dobrinescu</w:t>
            </w:r>
          </w:p>
        </w:tc>
      </w:tr>
      <w:tr w:rsidR="0070737A" w:rsidRPr="0031490C" w14:paraId="41C619A6" w14:textId="77777777">
        <w:trPr>
          <w:jc w:val="center"/>
        </w:trPr>
        <w:tc>
          <w:tcPr>
            <w:tcW w:w="3478" w:type="dxa"/>
            <w:gridSpan w:val="3"/>
          </w:tcPr>
          <w:p w14:paraId="41C619A4" w14:textId="05448AAA"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 xml:space="preserve">2.3. Titularul </w:t>
            </w:r>
            <w:r w:rsidR="006B32F7" w:rsidRPr="0031490C">
              <w:rPr>
                <w:rFonts w:ascii="Arial Narrow" w:eastAsia="Arial Narrow" w:hAnsi="Arial Narrow" w:cs="Arial Narrow"/>
                <w:lang w:val="ro-RO"/>
              </w:rPr>
              <w:t>activităților</w:t>
            </w:r>
            <w:r w:rsidRPr="0031490C">
              <w:rPr>
                <w:rFonts w:ascii="Arial Narrow" w:eastAsia="Arial Narrow" w:hAnsi="Arial Narrow" w:cs="Arial Narrow"/>
                <w:lang w:val="ro-RO"/>
              </w:rPr>
              <w:t xml:space="preserve"> de seminar</w:t>
            </w:r>
          </w:p>
        </w:tc>
        <w:tc>
          <w:tcPr>
            <w:tcW w:w="7138" w:type="dxa"/>
            <w:gridSpan w:val="7"/>
          </w:tcPr>
          <w:p w14:paraId="41C619A5" w14:textId="6365821E" w:rsidR="0070737A" w:rsidRPr="0031490C" w:rsidRDefault="00586955">
            <w:pPr>
              <w:jc w:val="both"/>
              <w:rPr>
                <w:rFonts w:ascii="Arial Narrow" w:eastAsia="Arial Narrow" w:hAnsi="Arial Narrow" w:cs="Arial Narrow"/>
                <w:lang w:val="ro-RO"/>
              </w:rPr>
            </w:pPr>
            <w:r>
              <w:rPr>
                <w:rFonts w:ascii="Arial Narrow" w:eastAsia="Arial Narrow" w:hAnsi="Arial Narrow" w:cs="Arial Narrow"/>
                <w:lang w:val="ro-RO"/>
              </w:rPr>
              <w:t>Lector univ.Paula-Laura Dobrinescu</w:t>
            </w:r>
          </w:p>
        </w:tc>
      </w:tr>
      <w:tr w:rsidR="0070737A" w:rsidRPr="0031490C" w14:paraId="41C619AF" w14:textId="77777777">
        <w:trPr>
          <w:gridAfter w:val="1"/>
          <w:wAfter w:w="11" w:type="dxa"/>
          <w:jc w:val="center"/>
        </w:trPr>
        <w:tc>
          <w:tcPr>
            <w:tcW w:w="2208" w:type="dxa"/>
          </w:tcPr>
          <w:p w14:paraId="41C619A7"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2.4. Anul de studiu</w:t>
            </w:r>
          </w:p>
        </w:tc>
        <w:tc>
          <w:tcPr>
            <w:tcW w:w="381" w:type="dxa"/>
          </w:tcPr>
          <w:p w14:paraId="41C619A8" w14:textId="76C80D91" w:rsidR="0070737A" w:rsidRPr="0031490C" w:rsidRDefault="00586955">
            <w:pPr>
              <w:jc w:val="both"/>
              <w:rPr>
                <w:rFonts w:ascii="Arial Narrow" w:eastAsia="Arial Narrow" w:hAnsi="Arial Narrow" w:cs="Arial Narrow"/>
                <w:lang w:val="ro-RO"/>
              </w:rPr>
            </w:pPr>
            <w:r>
              <w:rPr>
                <w:rFonts w:ascii="Arial Narrow" w:eastAsia="Arial Narrow" w:hAnsi="Arial Narrow" w:cs="Arial Narrow"/>
                <w:lang w:val="ro-RO"/>
              </w:rPr>
              <w:t>1</w:t>
            </w:r>
          </w:p>
        </w:tc>
        <w:tc>
          <w:tcPr>
            <w:tcW w:w="1600" w:type="dxa"/>
            <w:gridSpan w:val="2"/>
          </w:tcPr>
          <w:p w14:paraId="41C619A9"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2.5. Semestrul</w:t>
            </w:r>
          </w:p>
        </w:tc>
        <w:tc>
          <w:tcPr>
            <w:tcW w:w="357" w:type="dxa"/>
          </w:tcPr>
          <w:p w14:paraId="41C619AA" w14:textId="7FA5D223" w:rsidR="0070737A" w:rsidRPr="0031490C" w:rsidRDefault="00586955">
            <w:pPr>
              <w:jc w:val="both"/>
              <w:rPr>
                <w:rFonts w:ascii="Arial Narrow" w:eastAsia="Arial Narrow" w:hAnsi="Arial Narrow" w:cs="Arial Narrow"/>
                <w:lang w:val="ro-RO"/>
              </w:rPr>
            </w:pPr>
            <w:r>
              <w:rPr>
                <w:rFonts w:ascii="Arial Narrow" w:eastAsia="Arial Narrow" w:hAnsi="Arial Narrow" w:cs="Arial Narrow"/>
                <w:lang w:val="ro-RO"/>
              </w:rPr>
              <w:t>1</w:t>
            </w:r>
          </w:p>
        </w:tc>
        <w:tc>
          <w:tcPr>
            <w:tcW w:w="2219" w:type="dxa"/>
          </w:tcPr>
          <w:p w14:paraId="41C619AB"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2.6. Tipul de evaluare</w:t>
            </w:r>
          </w:p>
        </w:tc>
        <w:tc>
          <w:tcPr>
            <w:tcW w:w="545" w:type="dxa"/>
          </w:tcPr>
          <w:p w14:paraId="41C619AC" w14:textId="73BD6C4F" w:rsidR="0070737A" w:rsidRPr="0031490C" w:rsidRDefault="00586955">
            <w:pPr>
              <w:jc w:val="both"/>
              <w:rPr>
                <w:rFonts w:ascii="Arial Narrow" w:eastAsia="Arial Narrow" w:hAnsi="Arial Narrow" w:cs="Arial Narrow"/>
                <w:lang w:val="ro-RO"/>
              </w:rPr>
            </w:pPr>
            <w:r>
              <w:rPr>
                <w:rFonts w:ascii="Arial Narrow" w:eastAsia="Arial Narrow" w:hAnsi="Arial Narrow" w:cs="Arial Narrow"/>
                <w:lang w:val="ro-RO"/>
              </w:rPr>
              <w:t>E</w:t>
            </w:r>
          </w:p>
        </w:tc>
        <w:tc>
          <w:tcPr>
            <w:tcW w:w="2188" w:type="dxa"/>
          </w:tcPr>
          <w:p w14:paraId="41C619AD"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2.7.Regimul disciplinei</w:t>
            </w:r>
          </w:p>
        </w:tc>
        <w:tc>
          <w:tcPr>
            <w:tcW w:w="1107" w:type="dxa"/>
          </w:tcPr>
          <w:p w14:paraId="41C619AE" w14:textId="7FB47784" w:rsidR="0070737A" w:rsidRPr="0031490C" w:rsidRDefault="00E548AF">
            <w:pPr>
              <w:jc w:val="both"/>
              <w:rPr>
                <w:rFonts w:ascii="Arial Narrow" w:eastAsia="Arial Narrow" w:hAnsi="Arial Narrow" w:cs="Arial Narrow"/>
                <w:lang w:val="ro-RO"/>
              </w:rPr>
            </w:pPr>
            <w:r>
              <w:rPr>
                <w:rFonts w:ascii="Arial Narrow" w:eastAsia="Arial Narrow" w:hAnsi="Arial Narrow" w:cs="Arial Narrow"/>
                <w:lang w:val="ro-RO"/>
              </w:rPr>
              <w:t>F</w:t>
            </w:r>
          </w:p>
        </w:tc>
      </w:tr>
    </w:tbl>
    <w:p w14:paraId="41C619B0" w14:textId="77777777" w:rsidR="0070737A" w:rsidRPr="0031490C" w:rsidRDefault="0070737A">
      <w:pPr>
        <w:ind w:left="-426" w:firstLine="426"/>
        <w:jc w:val="both"/>
        <w:rPr>
          <w:rFonts w:ascii="Arial Narrow" w:eastAsia="Arial Narrow" w:hAnsi="Arial Narrow" w:cs="Arial Narrow"/>
          <w:b/>
          <w:sz w:val="22"/>
          <w:szCs w:val="22"/>
          <w:lang w:val="ro-RO"/>
        </w:rPr>
      </w:pPr>
    </w:p>
    <w:p w14:paraId="41C619B1" w14:textId="77777777" w:rsidR="0070737A" w:rsidRPr="0031490C" w:rsidRDefault="00055508">
      <w:pPr>
        <w:ind w:left="-426" w:firstLine="426"/>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3. Timpul total estimat</w:t>
      </w:r>
    </w:p>
    <w:tbl>
      <w:tblPr>
        <w:tblStyle w:val="a1"/>
        <w:tblW w:w="103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25"/>
        <w:gridCol w:w="540"/>
        <w:gridCol w:w="1620"/>
        <w:gridCol w:w="540"/>
        <w:gridCol w:w="3335"/>
        <w:gridCol w:w="819"/>
      </w:tblGrid>
      <w:tr w:rsidR="0070737A" w:rsidRPr="0031490C" w14:paraId="41C619B8" w14:textId="77777777">
        <w:trPr>
          <w:jc w:val="center"/>
        </w:trPr>
        <w:tc>
          <w:tcPr>
            <w:tcW w:w="3525" w:type="dxa"/>
            <w:tcBorders>
              <w:bottom w:val="single" w:sz="4" w:space="0" w:color="000000"/>
            </w:tcBorders>
          </w:tcPr>
          <w:p w14:paraId="41C619B2"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3.1. Număr de ore pe săptămână</w:t>
            </w:r>
          </w:p>
        </w:tc>
        <w:tc>
          <w:tcPr>
            <w:tcW w:w="540" w:type="dxa"/>
            <w:tcBorders>
              <w:bottom w:val="single" w:sz="4" w:space="0" w:color="000000"/>
            </w:tcBorders>
          </w:tcPr>
          <w:p w14:paraId="41C619B3" w14:textId="6C3E9E64" w:rsidR="0070737A" w:rsidRPr="0031490C" w:rsidRDefault="00586955">
            <w:pPr>
              <w:jc w:val="center"/>
              <w:rPr>
                <w:rFonts w:ascii="Arial Narrow" w:eastAsia="Arial Narrow" w:hAnsi="Arial Narrow" w:cs="Arial Narrow"/>
                <w:lang w:val="ro-RO"/>
              </w:rPr>
            </w:pPr>
            <w:r>
              <w:rPr>
                <w:rFonts w:ascii="Arial Narrow" w:eastAsia="Arial Narrow" w:hAnsi="Arial Narrow" w:cs="Arial Narrow"/>
                <w:lang w:val="ro-RO"/>
              </w:rPr>
              <w:t>2</w:t>
            </w:r>
          </w:p>
        </w:tc>
        <w:tc>
          <w:tcPr>
            <w:tcW w:w="1620" w:type="dxa"/>
            <w:tcBorders>
              <w:bottom w:val="single" w:sz="4" w:space="0" w:color="000000"/>
            </w:tcBorders>
          </w:tcPr>
          <w:p w14:paraId="41C619B4"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3.2. Din care Curs</w:t>
            </w:r>
          </w:p>
        </w:tc>
        <w:tc>
          <w:tcPr>
            <w:tcW w:w="540" w:type="dxa"/>
            <w:tcBorders>
              <w:bottom w:val="single" w:sz="4" w:space="0" w:color="000000"/>
            </w:tcBorders>
          </w:tcPr>
          <w:p w14:paraId="41C619B5" w14:textId="0902D171" w:rsidR="0070737A" w:rsidRPr="0031490C" w:rsidRDefault="00586955">
            <w:pPr>
              <w:jc w:val="center"/>
              <w:rPr>
                <w:rFonts w:ascii="Arial Narrow" w:eastAsia="Arial Narrow" w:hAnsi="Arial Narrow" w:cs="Arial Narrow"/>
                <w:lang w:val="ro-RO"/>
              </w:rPr>
            </w:pPr>
            <w:r>
              <w:rPr>
                <w:rFonts w:ascii="Arial Narrow" w:eastAsia="Arial Narrow" w:hAnsi="Arial Narrow" w:cs="Arial Narrow"/>
                <w:lang w:val="ro-RO"/>
              </w:rPr>
              <w:t>1</w:t>
            </w:r>
          </w:p>
        </w:tc>
        <w:tc>
          <w:tcPr>
            <w:tcW w:w="3335" w:type="dxa"/>
            <w:tcBorders>
              <w:bottom w:val="single" w:sz="4" w:space="0" w:color="000000"/>
            </w:tcBorders>
          </w:tcPr>
          <w:p w14:paraId="41C619B6" w14:textId="73637346"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3.3. Seminar</w:t>
            </w:r>
          </w:p>
        </w:tc>
        <w:tc>
          <w:tcPr>
            <w:tcW w:w="819" w:type="dxa"/>
            <w:tcBorders>
              <w:bottom w:val="single" w:sz="4" w:space="0" w:color="000000"/>
            </w:tcBorders>
          </w:tcPr>
          <w:p w14:paraId="41C619B7" w14:textId="1BFE9C17" w:rsidR="0070737A" w:rsidRPr="0031490C" w:rsidRDefault="00586955">
            <w:pPr>
              <w:jc w:val="center"/>
              <w:rPr>
                <w:rFonts w:ascii="Arial Narrow" w:eastAsia="Arial Narrow" w:hAnsi="Arial Narrow" w:cs="Arial Narrow"/>
                <w:lang w:val="ro-RO"/>
              </w:rPr>
            </w:pPr>
            <w:r>
              <w:rPr>
                <w:rFonts w:ascii="Arial Narrow" w:eastAsia="Arial Narrow" w:hAnsi="Arial Narrow" w:cs="Arial Narrow"/>
                <w:lang w:val="ro-RO"/>
              </w:rPr>
              <w:t>1</w:t>
            </w:r>
          </w:p>
        </w:tc>
      </w:tr>
      <w:tr w:rsidR="0070737A" w:rsidRPr="0031490C" w14:paraId="41C619BF" w14:textId="77777777">
        <w:trPr>
          <w:jc w:val="center"/>
        </w:trPr>
        <w:tc>
          <w:tcPr>
            <w:tcW w:w="3525" w:type="dxa"/>
            <w:shd w:val="clear" w:color="auto" w:fill="E0E0E0"/>
          </w:tcPr>
          <w:p w14:paraId="41C619B9" w14:textId="56D5B123"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 xml:space="preserve">3.4. Total ore din planul de </w:t>
            </w:r>
            <w:r w:rsidR="006B32F7" w:rsidRPr="0031490C">
              <w:rPr>
                <w:rFonts w:ascii="Arial Narrow" w:eastAsia="Arial Narrow" w:hAnsi="Arial Narrow" w:cs="Arial Narrow"/>
                <w:lang w:val="ro-RO"/>
              </w:rPr>
              <w:t>învățământ</w:t>
            </w:r>
          </w:p>
        </w:tc>
        <w:tc>
          <w:tcPr>
            <w:tcW w:w="540" w:type="dxa"/>
            <w:shd w:val="clear" w:color="auto" w:fill="E0E0E0"/>
          </w:tcPr>
          <w:p w14:paraId="41C619BA" w14:textId="33A98291" w:rsidR="0070737A" w:rsidRPr="0031490C" w:rsidRDefault="00586955">
            <w:pPr>
              <w:jc w:val="center"/>
              <w:rPr>
                <w:rFonts w:ascii="Arial Narrow" w:eastAsia="Arial Narrow" w:hAnsi="Arial Narrow" w:cs="Arial Narrow"/>
                <w:lang w:val="ro-RO"/>
              </w:rPr>
            </w:pPr>
            <w:r>
              <w:rPr>
                <w:rFonts w:ascii="Arial Narrow" w:eastAsia="Arial Narrow" w:hAnsi="Arial Narrow" w:cs="Arial Narrow"/>
                <w:lang w:val="ro-RO"/>
              </w:rPr>
              <w:t>28</w:t>
            </w:r>
          </w:p>
        </w:tc>
        <w:tc>
          <w:tcPr>
            <w:tcW w:w="1620" w:type="dxa"/>
            <w:shd w:val="clear" w:color="auto" w:fill="E0E0E0"/>
          </w:tcPr>
          <w:p w14:paraId="41C619BB" w14:textId="77777777"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3.5. Din care Curs</w:t>
            </w:r>
          </w:p>
        </w:tc>
        <w:tc>
          <w:tcPr>
            <w:tcW w:w="540" w:type="dxa"/>
            <w:shd w:val="clear" w:color="auto" w:fill="E0E0E0"/>
          </w:tcPr>
          <w:p w14:paraId="41C619BC" w14:textId="70B6483F" w:rsidR="0070737A" w:rsidRPr="0031490C" w:rsidRDefault="00586955">
            <w:pPr>
              <w:jc w:val="center"/>
              <w:rPr>
                <w:rFonts w:ascii="Arial Narrow" w:eastAsia="Arial Narrow" w:hAnsi="Arial Narrow" w:cs="Arial Narrow"/>
                <w:lang w:val="ro-RO"/>
              </w:rPr>
            </w:pPr>
            <w:r>
              <w:rPr>
                <w:rFonts w:ascii="Arial Narrow" w:eastAsia="Arial Narrow" w:hAnsi="Arial Narrow" w:cs="Arial Narrow"/>
                <w:lang w:val="ro-RO"/>
              </w:rPr>
              <w:t>14</w:t>
            </w:r>
          </w:p>
        </w:tc>
        <w:tc>
          <w:tcPr>
            <w:tcW w:w="3335" w:type="dxa"/>
            <w:shd w:val="clear" w:color="auto" w:fill="E0E0E0"/>
          </w:tcPr>
          <w:p w14:paraId="41C619BD" w14:textId="12E00CD3" w:rsidR="0070737A" w:rsidRPr="0031490C" w:rsidRDefault="00055508">
            <w:pPr>
              <w:jc w:val="both"/>
              <w:rPr>
                <w:rFonts w:ascii="Arial Narrow" w:eastAsia="Arial Narrow" w:hAnsi="Arial Narrow" w:cs="Arial Narrow"/>
                <w:lang w:val="ro-RO"/>
              </w:rPr>
            </w:pPr>
            <w:r w:rsidRPr="0031490C">
              <w:rPr>
                <w:rFonts w:ascii="Arial Narrow" w:eastAsia="Arial Narrow" w:hAnsi="Arial Narrow" w:cs="Arial Narrow"/>
                <w:lang w:val="ro-RO"/>
              </w:rPr>
              <w:t>3.6. Seminar</w:t>
            </w:r>
          </w:p>
        </w:tc>
        <w:tc>
          <w:tcPr>
            <w:tcW w:w="819" w:type="dxa"/>
            <w:shd w:val="clear" w:color="auto" w:fill="E0E0E0"/>
          </w:tcPr>
          <w:p w14:paraId="41C619BE" w14:textId="2DED266E" w:rsidR="0070737A" w:rsidRPr="0031490C" w:rsidRDefault="00586955">
            <w:pPr>
              <w:jc w:val="center"/>
              <w:rPr>
                <w:rFonts w:ascii="Arial Narrow" w:eastAsia="Arial Narrow" w:hAnsi="Arial Narrow" w:cs="Arial Narrow"/>
                <w:lang w:val="ro-RO"/>
              </w:rPr>
            </w:pPr>
            <w:r>
              <w:rPr>
                <w:rFonts w:ascii="Arial Narrow" w:eastAsia="Arial Narrow" w:hAnsi="Arial Narrow" w:cs="Arial Narrow"/>
                <w:lang w:val="ro-RO"/>
              </w:rPr>
              <w:t>14</w:t>
            </w:r>
          </w:p>
        </w:tc>
      </w:tr>
      <w:tr w:rsidR="0070737A" w:rsidRPr="0031490C" w14:paraId="41C619C2" w14:textId="77777777">
        <w:trPr>
          <w:jc w:val="center"/>
        </w:trPr>
        <w:tc>
          <w:tcPr>
            <w:tcW w:w="9560" w:type="dxa"/>
            <w:gridSpan w:val="5"/>
          </w:tcPr>
          <w:p w14:paraId="41C619C0" w14:textId="425010DC" w:rsidR="0070737A" w:rsidRPr="0031490C" w:rsidRDefault="00BA5DB9">
            <w:pPr>
              <w:jc w:val="both"/>
              <w:rPr>
                <w:rFonts w:ascii="Arial Narrow" w:eastAsia="Arial Narrow" w:hAnsi="Arial Narrow" w:cs="Arial Narrow"/>
                <w:lang w:val="ro-RO"/>
              </w:rPr>
            </w:pPr>
            <w:r w:rsidRPr="0031490C">
              <w:rPr>
                <w:rFonts w:ascii="Arial Narrow" w:eastAsia="Arial Narrow" w:hAnsi="Arial Narrow" w:cs="Arial Narrow"/>
                <w:lang w:val="ro-RO"/>
              </w:rPr>
              <w:t>Distribuția</w:t>
            </w:r>
            <w:r w:rsidR="00055508" w:rsidRPr="0031490C">
              <w:rPr>
                <w:rFonts w:ascii="Arial Narrow" w:eastAsia="Arial Narrow" w:hAnsi="Arial Narrow" w:cs="Arial Narrow"/>
                <w:lang w:val="ro-RO"/>
              </w:rPr>
              <w:t xml:space="preserve"> fondului de timp</w:t>
            </w:r>
          </w:p>
        </w:tc>
        <w:tc>
          <w:tcPr>
            <w:tcW w:w="819" w:type="dxa"/>
          </w:tcPr>
          <w:p w14:paraId="41C619C1" w14:textId="4D958270" w:rsidR="0070737A" w:rsidRPr="0031490C" w:rsidRDefault="00586955">
            <w:pPr>
              <w:jc w:val="center"/>
              <w:rPr>
                <w:rFonts w:ascii="Arial Narrow" w:eastAsia="Arial Narrow" w:hAnsi="Arial Narrow" w:cs="Arial Narrow"/>
                <w:lang w:val="ro-RO"/>
              </w:rPr>
            </w:pPr>
            <w:r>
              <w:rPr>
                <w:rFonts w:ascii="Arial Narrow" w:eastAsia="Arial Narrow" w:hAnsi="Arial Narrow" w:cs="Arial Narrow"/>
                <w:lang w:val="ro-RO"/>
              </w:rPr>
              <w:t>28</w:t>
            </w:r>
          </w:p>
        </w:tc>
      </w:tr>
      <w:tr w:rsidR="00CF1606" w:rsidRPr="00187B2B" w14:paraId="41C619C5" w14:textId="77777777">
        <w:trPr>
          <w:jc w:val="center"/>
        </w:trPr>
        <w:tc>
          <w:tcPr>
            <w:tcW w:w="9560" w:type="dxa"/>
            <w:gridSpan w:val="5"/>
          </w:tcPr>
          <w:p w14:paraId="41C619C3" w14:textId="77777777"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Studiul după manual, suport de curs, bibliografie şi notiţe</w:t>
            </w:r>
          </w:p>
        </w:tc>
        <w:tc>
          <w:tcPr>
            <w:tcW w:w="819" w:type="dxa"/>
          </w:tcPr>
          <w:p w14:paraId="41C619C4" w14:textId="24A9F494" w:rsidR="00CF1606" w:rsidRPr="0031490C" w:rsidRDefault="00586955" w:rsidP="00CF1606">
            <w:pPr>
              <w:jc w:val="center"/>
              <w:rPr>
                <w:rFonts w:ascii="Arial Narrow" w:eastAsia="Arial Narrow" w:hAnsi="Arial Narrow" w:cs="Arial Narrow"/>
                <w:lang w:val="ro-RO"/>
              </w:rPr>
            </w:pPr>
            <w:r>
              <w:rPr>
                <w:rFonts w:ascii="Arial Narrow" w:eastAsia="Arial Narrow" w:hAnsi="Arial Narrow" w:cs="Arial Narrow"/>
                <w:lang w:val="ro-RO"/>
              </w:rPr>
              <w:t>38</w:t>
            </w:r>
          </w:p>
        </w:tc>
      </w:tr>
      <w:tr w:rsidR="00CF1606" w:rsidRPr="00187B2B" w14:paraId="41C619C8" w14:textId="77777777">
        <w:trPr>
          <w:jc w:val="center"/>
        </w:trPr>
        <w:tc>
          <w:tcPr>
            <w:tcW w:w="9560" w:type="dxa"/>
            <w:gridSpan w:val="5"/>
          </w:tcPr>
          <w:p w14:paraId="41C619C6" w14:textId="77777777"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Documentare suplimentară în bibliotecă, pe platformele electronice de specialitate şi pe teren</w:t>
            </w:r>
          </w:p>
        </w:tc>
        <w:tc>
          <w:tcPr>
            <w:tcW w:w="819" w:type="dxa"/>
          </w:tcPr>
          <w:p w14:paraId="41C619C7" w14:textId="75ECC877" w:rsidR="00CF1606" w:rsidRPr="0031490C" w:rsidRDefault="00586955" w:rsidP="00CF1606">
            <w:pPr>
              <w:jc w:val="center"/>
              <w:rPr>
                <w:rFonts w:ascii="Arial Narrow" w:eastAsia="Arial Narrow" w:hAnsi="Arial Narrow" w:cs="Arial Narrow"/>
                <w:lang w:val="ro-RO"/>
              </w:rPr>
            </w:pPr>
            <w:r>
              <w:rPr>
                <w:rFonts w:ascii="Arial Narrow" w:eastAsia="Arial Narrow" w:hAnsi="Arial Narrow" w:cs="Arial Narrow"/>
                <w:lang w:val="ro-RO"/>
              </w:rPr>
              <w:t>28</w:t>
            </w:r>
          </w:p>
        </w:tc>
      </w:tr>
      <w:tr w:rsidR="00CF1606" w:rsidRPr="0031490C" w14:paraId="41C619CB" w14:textId="77777777">
        <w:trPr>
          <w:jc w:val="center"/>
        </w:trPr>
        <w:tc>
          <w:tcPr>
            <w:tcW w:w="9560" w:type="dxa"/>
            <w:gridSpan w:val="5"/>
          </w:tcPr>
          <w:p w14:paraId="41C619C9" w14:textId="6AC1B04F"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Pregătire seminar</w:t>
            </w:r>
            <w:r>
              <w:rPr>
                <w:rFonts w:ascii="Arial Narrow" w:eastAsia="Arial Narrow" w:hAnsi="Arial Narrow" w:cs="Arial Narrow"/>
                <w:lang w:val="ro-RO"/>
              </w:rPr>
              <w:t>e</w:t>
            </w:r>
            <w:r w:rsidRPr="0031490C">
              <w:rPr>
                <w:rFonts w:ascii="Arial Narrow" w:eastAsia="Arial Narrow" w:hAnsi="Arial Narrow" w:cs="Arial Narrow"/>
                <w:lang w:val="ro-RO"/>
              </w:rPr>
              <w:t>/ laborator, teme, referate, portofolii şi eseuri</w:t>
            </w:r>
          </w:p>
        </w:tc>
        <w:tc>
          <w:tcPr>
            <w:tcW w:w="819" w:type="dxa"/>
          </w:tcPr>
          <w:p w14:paraId="41C619CA" w14:textId="24833F79" w:rsidR="00CF1606" w:rsidRPr="0031490C" w:rsidRDefault="00586955" w:rsidP="00CF1606">
            <w:pPr>
              <w:jc w:val="center"/>
              <w:rPr>
                <w:rFonts w:ascii="Arial Narrow" w:eastAsia="Arial Narrow" w:hAnsi="Arial Narrow" w:cs="Arial Narrow"/>
                <w:lang w:val="ro-RO"/>
              </w:rPr>
            </w:pPr>
            <w:r>
              <w:rPr>
                <w:rFonts w:ascii="Arial Narrow" w:eastAsia="Arial Narrow" w:hAnsi="Arial Narrow" w:cs="Arial Narrow"/>
                <w:lang w:val="ro-RO"/>
              </w:rPr>
              <w:t>28</w:t>
            </w:r>
          </w:p>
        </w:tc>
      </w:tr>
      <w:tr w:rsidR="00CF1606" w:rsidRPr="0031490C" w14:paraId="41C619CE" w14:textId="77777777">
        <w:trPr>
          <w:jc w:val="center"/>
        </w:trPr>
        <w:tc>
          <w:tcPr>
            <w:tcW w:w="9560" w:type="dxa"/>
            <w:gridSpan w:val="5"/>
          </w:tcPr>
          <w:p w14:paraId="41C619CC" w14:textId="1E84AF48"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Tutorat</w:t>
            </w:r>
          </w:p>
        </w:tc>
        <w:tc>
          <w:tcPr>
            <w:tcW w:w="819" w:type="dxa"/>
          </w:tcPr>
          <w:p w14:paraId="41C619CD" w14:textId="42CBBB4C" w:rsidR="00CF1606" w:rsidRPr="0031490C" w:rsidRDefault="00CF1606" w:rsidP="00CF1606">
            <w:pPr>
              <w:jc w:val="center"/>
              <w:rPr>
                <w:rFonts w:ascii="Arial Narrow" w:eastAsia="Arial Narrow" w:hAnsi="Arial Narrow" w:cs="Arial Narrow"/>
                <w:lang w:val="ro-RO"/>
              </w:rPr>
            </w:pPr>
          </w:p>
        </w:tc>
      </w:tr>
      <w:tr w:rsidR="00CF1606" w:rsidRPr="0031490C" w14:paraId="41C619D4" w14:textId="77777777">
        <w:trPr>
          <w:jc w:val="center"/>
        </w:trPr>
        <w:tc>
          <w:tcPr>
            <w:tcW w:w="9560" w:type="dxa"/>
            <w:gridSpan w:val="5"/>
            <w:tcBorders>
              <w:bottom w:val="single" w:sz="4" w:space="0" w:color="000000"/>
            </w:tcBorders>
          </w:tcPr>
          <w:p w14:paraId="41C619D2" w14:textId="6478E7E6"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Alte activități</w:t>
            </w:r>
          </w:p>
        </w:tc>
        <w:tc>
          <w:tcPr>
            <w:tcW w:w="819" w:type="dxa"/>
          </w:tcPr>
          <w:p w14:paraId="41C619D3" w14:textId="5A26D4FB" w:rsidR="00CF1606" w:rsidRPr="0031490C" w:rsidRDefault="00586955" w:rsidP="00CF1606">
            <w:pPr>
              <w:jc w:val="center"/>
              <w:rPr>
                <w:rFonts w:ascii="Arial Narrow" w:eastAsia="Arial Narrow" w:hAnsi="Arial Narrow" w:cs="Arial Narrow"/>
                <w:lang w:val="ro-RO"/>
              </w:rPr>
            </w:pPr>
            <w:r>
              <w:rPr>
                <w:rFonts w:ascii="Arial Narrow" w:eastAsia="Arial Narrow" w:hAnsi="Arial Narrow" w:cs="Arial Narrow"/>
                <w:lang w:val="ro-RO"/>
              </w:rPr>
              <w:t>3</w:t>
            </w:r>
          </w:p>
        </w:tc>
      </w:tr>
      <w:tr w:rsidR="00CF1606" w:rsidRPr="0031490C" w14:paraId="41C619D7" w14:textId="77777777">
        <w:trPr>
          <w:jc w:val="center"/>
        </w:trPr>
        <w:tc>
          <w:tcPr>
            <w:tcW w:w="9560" w:type="dxa"/>
            <w:gridSpan w:val="5"/>
            <w:shd w:val="clear" w:color="auto" w:fill="E0E0E0"/>
          </w:tcPr>
          <w:p w14:paraId="41C619D5" w14:textId="77777777"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3.7. Total ore de studiu individual</w:t>
            </w:r>
          </w:p>
        </w:tc>
        <w:tc>
          <w:tcPr>
            <w:tcW w:w="819" w:type="dxa"/>
          </w:tcPr>
          <w:p w14:paraId="41C619D6" w14:textId="1901E75F" w:rsidR="00CF1606" w:rsidRPr="00483462" w:rsidRDefault="00586955" w:rsidP="00CF1606">
            <w:pPr>
              <w:jc w:val="center"/>
              <w:rPr>
                <w:rFonts w:ascii="Arial Narrow" w:eastAsia="Arial Narrow" w:hAnsi="Arial Narrow" w:cs="Arial Narrow"/>
                <w:lang w:val="ro-RO"/>
              </w:rPr>
            </w:pPr>
            <w:r w:rsidRPr="00483462">
              <w:rPr>
                <w:rFonts w:ascii="Arial Narrow" w:eastAsia="Arial Narrow" w:hAnsi="Arial Narrow" w:cs="Arial Narrow"/>
                <w:lang w:val="ro-RO"/>
              </w:rPr>
              <w:t>97</w:t>
            </w:r>
          </w:p>
        </w:tc>
      </w:tr>
      <w:tr w:rsidR="00CF1606" w:rsidRPr="0031490C" w14:paraId="41C619DA" w14:textId="77777777">
        <w:trPr>
          <w:jc w:val="center"/>
        </w:trPr>
        <w:tc>
          <w:tcPr>
            <w:tcW w:w="9560" w:type="dxa"/>
            <w:gridSpan w:val="5"/>
            <w:shd w:val="clear" w:color="auto" w:fill="E0E0E0"/>
          </w:tcPr>
          <w:p w14:paraId="41C619D8" w14:textId="77777777"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3.8. Total ore pe semestru</w:t>
            </w:r>
          </w:p>
        </w:tc>
        <w:tc>
          <w:tcPr>
            <w:tcW w:w="819" w:type="dxa"/>
          </w:tcPr>
          <w:p w14:paraId="41C619D9" w14:textId="0D49CB20" w:rsidR="00CF1606" w:rsidRPr="00483462" w:rsidRDefault="00586955" w:rsidP="00CF1606">
            <w:pPr>
              <w:jc w:val="center"/>
              <w:rPr>
                <w:rFonts w:ascii="Arial Narrow" w:eastAsia="Arial Narrow" w:hAnsi="Arial Narrow" w:cs="Arial Narrow"/>
                <w:lang w:val="ro-RO"/>
              </w:rPr>
            </w:pPr>
            <w:r w:rsidRPr="00483462">
              <w:rPr>
                <w:rFonts w:ascii="Arial Narrow" w:eastAsia="Arial Narrow" w:hAnsi="Arial Narrow" w:cs="Arial Narrow"/>
                <w:lang w:val="ro-RO"/>
              </w:rPr>
              <w:t>125</w:t>
            </w:r>
          </w:p>
        </w:tc>
      </w:tr>
      <w:tr w:rsidR="00CF1606" w:rsidRPr="0031490C" w14:paraId="41C619DD" w14:textId="77777777">
        <w:trPr>
          <w:jc w:val="center"/>
        </w:trPr>
        <w:tc>
          <w:tcPr>
            <w:tcW w:w="9560" w:type="dxa"/>
            <w:gridSpan w:val="5"/>
            <w:shd w:val="clear" w:color="auto" w:fill="E0E0E0"/>
          </w:tcPr>
          <w:p w14:paraId="41C619DB" w14:textId="77777777" w:rsidR="00CF1606" w:rsidRPr="0031490C" w:rsidRDefault="00CF1606" w:rsidP="00CF1606">
            <w:pPr>
              <w:jc w:val="both"/>
              <w:rPr>
                <w:rFonts w:ascii="Arial Narrow" w:eastAsia="Arial Narrow" w:hAnsi="Arial Narrow" w:cs="Arial Narrow"/>
                <w:lang w:val="ro-RO"/>
              </w:rPr>
            </w:pPr>
            <w:r w:rsidRPr="0031490C">
              <w:rPr>
                <w:rFonts w:ascii="Arial Narrow" w:eastAsia="Arial Narrow" w:hAnsi="Arial Narrow" w:cs="Arial Narrow"/>
                <w:lang w:val="ro-RO"/>
              </w:rPr>
              <w:t>3.9. Număr de credite</w:t>
            </w:r>
          </w:p>
        </w:tc>
        <w:tc>
          <w:tcPr>
            <w:tcW w:w="819" w:type="dxa"/>
          </w:tcPr>
          <w:p w14:paraId="41C619DC" w14:textId="630235EF" w:rsidR="00CF1606" w:rsidRPr="00483462" w:rsidRDefault="00586955" w:rsidP="00CF1606">
            <w:pPr>
              <w:jc w:val="center"/>
              <w:rPr>
                <w:rFonts w:ascii="Arial Narrow" w:eastAsia="Arial Narrow" w:hAnsi="Arial Narrow" w:cs="Arial Narrow"/>
                <w:lang w:val="ro-RO"/>
              </w:rPr>
            </w:pPr>
            <w:r w:rsidRPr="00483462">
              <w:rPr>
                <w:rFonts w:ascii="Arial Narrow" w:eastAsia="Arial Narrow" w:hAnsi="Arial Narrow" w:cs="Arial Narrow"/>
                <w:lang w:val="ro-RO"/>
              </w:rPr>
              <w:t>5</w:t>
            </w:r>
          </w:p>
        </w:tc>
      </w:tr>
    </w:tbl>
    <w:p w14:paraId="41C619DE" w14:textId="77777777" w:rsidR="0070737A" w:rsidRPr="0031490C" w:rsidRDefault="0070737A">
      <w:pPr>
        <w:ind w:left="-426" w:firstLine="426"/>
        <w:jc w:val="both"/>
        <w:rPr>
          <w:rFonts w:ascii="Arial Narrow" w:eastAsia="Arial Narrow" w:hAnsi="Arial Narrow" w:cs="Arial Narrow"/>
          <w:b/>
          <w:sz w:val="22"/>
          <w:szCs w:val="22"/>
          <w:lang w:val="ro-RO"/>
        </w:rPr>
      </w:pPr>
    </w:p>
    <w:p w14:paraId="41C619DF" w14:textId="77777777" w:rsidR="0070737A" w:rsidRPr="0031490C" w:rsidRDefault="00055508">
      <w:pPr>
        <w:ind w:left="-426" w:firstLine="426"/>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4. Precondiţii (acolo unde este cazul)</w:t>
      </w:r>
    </w:p>
    <w:p w14:paraId="41C619E0" w14:textId="77777777" w:rsidR="0070737A" w:rsidRPr="0031490C" w:rsidRDefault="0070737A">
      <w:pPr>
        <w:ind w:left="-426" w:firstLine="426"/>
        <w:jc w:val="both"/>
        <w:rPr>
          <w:rFonts w:ascii="Arial Narrow" w:eastAsia="Arial Narrow" w:hAnsi="Arial Narrow" w:cs="Arial Narrow"/>
          <w:b/>
          <w:sz w:val="22"/>
          <w:szCs w:val="22"/>
          <w:lang w:val="ro-RO"/>
        </w:rPr>
      </w:pPr>
    </w:p>
    <w:tbl>
      <w:tblPr>
        <w:tblStyle w:val="a2"/>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35"/>
        <w:gridCol w:w="4394"/>
      </w:tblGrid>
      <w:tr w:rsidR="001C5CC6" w:rsidRPr="0031490C" w14:paraId="41C619E3" w14:textId="77777777">
        <w:trPr>
          <w:jc w:val="center"/>
        </w:trPr>
        <w:tc>
          <w:tcPr>
            <w:tcW w:w="5935" w:type="dxa"/>
          </w:tcPr>
          <w:p w14:paraId="41C619E1" w14:textId="519F3B87" w:rsidR="001C5CC6" w:rsidRPr="0031490C" w:rsidRDefault="001C5CC6" w:rsidP="001C5CC6">
            <w:pPr>
              <w:jc w:val="both"/>
              <w:rPr>
                <w:rFonts w:ascii="Arial Narrow" w:eastAsia="Arial Narrow" w:hAnsi="Arial Narrow" w:cs="Arial Narrow"/>
                <w:sz w:val="22"/>
                <w:szCs w:val="22"/>
                <w:lang w:val="ro-RO"/>
              </w:rPr>
            </w:pPr>
            <w:r w:rsidRPr="0031490C">
              <w:rPr>
                <w:rFonts w:ascii="Arial Narrow" w:eastAsia="Arial Narrow" w:hAnsi="Arial Narrow" w:cs="Arial Narrow"/>
                <w:sz w:val="22"/>
                <w:szCs w:val="22"/>
                <w:lang w:val="ro-RO"/>
              </w:rPr>
              <w:t>4.1. de curriculum</w:t>
            </w:r>
          </w:p>
        </w:tc>
        <w:tc>
          <w:tcPr>
            <w:tcW w:w="4394" w:type="dxa"/>
          </w:tcPr>
          <w:p w14:paraId="41C619E2" w14:textId="5FEE9DDF" w:rsidR="001C5CC6" w:rsidRPr="0031490C" w:rsidRDefault="006A7623" w:rsidP="001C5CC6">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w:t>
            </w:r>
          </w:p>
        </w:tc>
      </w:tr>
      <w:tr w:rsidR="001C5CC6" w:rsidRPr="00CF1606" w14:paraId="41C619E6" w14:textId="77777777">
        <w:trPr>
          <w:jc w:val="center"/>
        </w:trPr>
        <w:tc>
          <w:tcPr>
            <w:tcW w:w="5935" w:type="dxa"/>
          </w:tcPr>
          <w:p w14:paraId="41C619E4" w14:textId="4751D4BE" w:rsidR="001C5CC6" w:rsidRPr="0031490C" w:rsidRDefault="001C5CC6" w:rsidP="001C5CC6">
            <w:pPr>
              <w:jc w:val="both"/>
              <w:rPr>
                <w:rFonts w:ascii="Arial Narrow" w:eastAsia="Arial Narrow" w:hAnsi="Arial Narrow" w:cs="Arial Narrow"/>
                <w:sz w:val="22"/>
                <w:szCs w:val="22"/>
                <w:lang w:val="ro-RO"/>
              </w:rPr>
            </w:pPr>
            <w:r w:rsidRPr="0031490C">
              <w:rPr>
                <w:rFonts w:ascii="Arial Narrow" w:eastAsia="Arial Narrow" w:hAnsi="Arial Narrow" w:cs="Arial Narrow"/>
                <w:sz w:val="22"/>
                <w:szCs w:val="22"/>
                <w:lang w:val="ro-RO"/>
              </w:rPr>
              <w:t>4.2. de competențe</w:t>
            </w:r>
          </w:p>
        </w:tc>
        <w:tc>
          <w:tcPr>
            <w:tcW w:w="4394" w:type="dxa"/>
          </w:tcPr>
          <w:p w14:paraId="41C619E5" w14:textId="602B5305" w:rsidR="001C5CC6" w:rsidRPr="0031490C" w:rsidRDefault="006A7623" w:rsidP="001C5CC6">
            <w:pPr>
              <w:rPr>
                <w:rFonts w:ascii="Arial Narrow" w:eastAsia="Arial Narrow" w:hAnsi="Arial Narrow" w:cs="Arial Narrow"/>
                <w:sz w:val="22"/>
                <w:szCs w:val="22"/>
                <w:lang w:val="ro-RO"/>
              </w:rPr>
            </w:pPr>
            <w:r>
              <w:rPr>
                <w:rFonts w:ascii="Arial Narrow" w:eastAsia="Arial Narrow" w:hAnsi="Arial Narrow" w:cs="Arial Narrow"/>
                <w:sz w:val="22"/>
                <w:szCs w:val="22"/>
                <w:lang w:val="ro-RO"/>
              </w:rPr>
              <w:t>-</w:t>
            </w:r>
          </w:p>
        </w:tc>
      </w:tr>
    </w:tbl>
    <w:p w14:paraId="41C619E7" w14:textId="2847F605" w:rsidR="0070737A" w:rsidRDefault="0070737A">
      <w:pPr>
        <w:ind w:left="-426" w:firstLine="426"/>
        <w:jc w:val="both"/>
        <w:rPr>
          <w:rFonts w:ascii="Arial Narrow" w:eastAsia="Arial Narrow" w:hAnsi="Arial Narrow" w:cs="Arial Narrow"/>
          <w:b/>
          <w:sz w:val="22"/>
          <w:szCs w:val="22"/>
          <w:lang w:val="ro-RO"/>
        </w:rPr>
      </w:pPr>
    </w:p>
    <w:p w14:paraId="41C619E8" w14:textId="2423A2F2" w:rsidR="0070737A" w:rsidRPr="0031490C" w:rsidRDefault="00055508">
      <w:pPr>
        <w:ind w:left="-426" w:firstLine="426"/>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 xml:space="preserve">5. </w:t>
      </w:r>
      <w:r w:rsidR="006B32F7" w:rsidRPr="0031490C">
        <w:rPr>
          <w:rFonts w:ascii="Arial Narrow" w:eastAsia="Arial Narrow" w:hAnsi="Arial Narrow" w:cs="Arial Narrow"/>
          <w:b/>
          <w:sz w:val="22"/>
          <w:szCs w:val="22"/>
          <w:lang w:val="ro-RO"/>
        </w:rPr>
        <w:t>Condiții</w:t>
      </w:r>
      <w:r w:rsidRPr="0031490C">
        <w:rPr>
          <w:rFonts w:ascii="Arial Narrow" w:eastAsia="Arial Narrow" w:hAnsi="Arial Narrow" w:cs="Arial Narrow"/>
          <w:b/>
          <w:sz w:val="22"/>
          <w:szCs w:val="22"/>
          <w:lang w:val="ro-RO"/>
        </w:rPr>
        <w:t xml:space="preserve"> (acolo unde este cazul)</w:t>
      </w:r>
    </w:p>
    <w:tbl>
      <w:tblPr>
        <w:tblStyle w:val="a3"/>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28"/>
        <w:gridCol w:w="5901"/>
      </w:tblGrid>
      <w:tr w:rsidR="001C5CC6" w:rsidRPr="00BE586F" w14:paraId="41C619EC" w14:textId="77777777">
        <w:trPr>
          <w:jc w:val="center"/>
        </w:trPr>
        <w:tc>
          <w:tcPr>
            <w:tcW w:w="4428" w:type="dxa"/>
          </w:tcPr>
          <w:p w14:paraId="41C619E9" w14:textId="0193CBCE" w:rsidR="001C5CC6" w:rsidRPr="0031490C" w:rsidRDefault="001C5CC6" w:rsidP="001C5CC6">
            <w:pPr>
              <w:jc w:val="both"/>
              <w:rPr>
                <w:rFonts w:ascii="Arial Narrow" w:eastAsia="Arial Narrow" w:hAnsi="Arial Narrow" w:cs="Arial Narrow"/>
                <w:sz w:val="22"/>
                <w:szCs w:val="22"/>
                <w:lang w:val="ro-RO"/>
              </w:rPr>
            </w:pPr>
            <w:r w:rsidRPr="0031490C">
              <w:rPr>
                <w:rFonts w:ascii="Arial Narrow" w:eastAsia="Arial Narrow" w:hAnsi="Arial Narrow" w:cs="Arial Narrow"/>
                <w:sz w:val="22"/>
                <w:szCs w:val="22"/>
                <w:lang w:val="ro-RO"/>
              </w:rPr>
              <w:t>5.1. de desfășurare a cursului</w:t>
            </w:r>
          </w:p>
        </w:tc>
        <w:tc>
          <w:tcPr>
            <w:tcW w:w="5901" w:type="dxa"/>
          </w:tcPr>
          <w:p w14:paraId="41C619EB" w14:textId="10D4565C" w:rsidR="001C5CC6" w:rsidRPr="0031490C" w:rsidRDefault="00586955" w:rsidP="0046552F">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Sala de curs</w:t>
            </w:r>
          </w:p>
        </w:tc>
      </w:tr>
      <w:tr w:rsidR="001C5CC6" w:rsidRPr="00187B2B" w14:paraId="41C619F1" w14:textId="77777777">
        <w:trPr>
          <w:jc w:val="center"/>
        </w:trPr>
        <w:tc>
          <w:tcPr>
            <w:tcW w:w="4428" w:type="dxa"/>
          </w:tcPr>
          <w:p w14:paraId="41C619ED" w14:textId="3FFB21D0" w:rsidR="001C5CC6" w:rsidRPr="0031490C" w:rsidRDefault="001C5CC6" w:rsidP="001C5CC6">
            <w:pPr>
              <w:jc w:val="both"/>
              <w:rPr>
                <w:rFonts w:ascii="Arial Narrow" w:eastAsia="Arial Narrow" w:hAnsi="Arial Narrow" w:cs="Arial Narrow"/>
                <w:sz w:val="22"/>
                <w:szCs w:val="22"/>
                <w:lang w:val="ro-RO"/>
              </w:rPr>
            </w:pPr>
            <w:r w:rsidRPr="0031490C">
              <w:rPr>
                <w:rFonts w:ascii="Arial Narrow" w:eastAsia="Arial Narrow" w:hAnsi="Arial Narrow" w:cs="Arial Narrow"/>
                <w:sz w:val="22"/>
                <w:szCs w:val="22"/>
                <w:lang w:val="ro-RO"/>
              </w:rPr>
              <w:t>5.2. de desfășurare a seminarului/ laboratorului</w:t>
            </w:r>
          </w:p>
        </w:tc>
        <w:tc>
          <w:tcPr>
            <w:tcW w:w="5901" w:type="dxa"/>
          </w:tcPr>
          <w:p w14:paraId="41C619F0" w14:textId="0C1F307E" w:rsidR="001C5CC6" w:rsidRPr="0031490C" w:rsidRDefault="00586955" w:rsidP="001C5CC6">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Sala de curs</w:t>
            </w:r>
          </w:p>
        </w:tc>
      </w:tr>
    </w:tbl>
    <w:p w14:paraId="41C619F2" w14:textId="77777777" w:rsidR="0070737A" w:rsidRPr="0031490C" w:rsidRDefault="0070737A">
      <w:pPr>
        <w:ind w:left="-426" w:firstLine="426"/>
        <w:jc w:val="both"/>
        <w:rPr>
          <w:rFonts w:ascii="Arial Narrow" w:eastAsia="Arial Narrow" w:hAnsi="Arial Narrow" w:cs="Arial Narrow"/>
          <w:b/>
          <w:sz w:val="22"/>
          <w:szCs w:val="22"/>
          <w:lang w:val="ro-RO"/>
        </w:rPr>
      </w:pPr>
    </w:p>
    <w:p w14:paraId="41C619F3" w14:textId="77777777" w:rsidR="0070737A" w:rsidRDefault="0070737A">
      <w:pPr>
        <w:ind w:left="-426" w:firstLine="426"/>
        <w:jc w:val="both"/>
        <w:rPr>
          <w:rFonts w:ascii="Arial Narrow" w:eastAsia="Arial Narrow" w:hAnsi="Arial Narrow" w:cs="Arial Narrow"/>
          <w:b/>
          <w:sz w:val="22"/>
          <w:szCs w:val="22"/>
          <w:lang w:val="ro-RO"/>
        </w:rPr>
      </w:pPr>
    </w:p>
    <w:p w14:paraId="151D7E10" w14:textId="77777777" w:rsidR="0046552F" w:rsidRDefault="0046552F">
      <w:pPr>
        <w:ind w:left="-426" w:firstLine="426"/>
        <w:jc w:val="both"/>
        <w:rPr>
          <w:rFonts w:ascii="Arial Narrow" w:eastAsia="Arial Narrow" w:hAnsi="Arial Narrow" w:cs="Arial Narrow"/>
          <w:b/>
          <w:sz w:val="22"/>
          <w:szCs w:val="22"/>
          <w:lang w:val="ro-RO"/>
        </w:rPr>
      </w:pPr>
    </w:p>
    <w:p w14:paraId="0CBF45CC" w14:textId="77777777" w:rsidR="0046552F" w:rsidRDefault="0046552F">
      <w:pPr>
        <w:ind w:left="-426" w:firstLine="426"/>
        <w:jc w:val="both"/>
        <w:rPr>
          <w:rFonts w:ascii="Arial Narrow" w:eastAsia="Arial Narrow" w:hAnsi="Arial Narrow" w:cs="Arial Narrow"/>
          <w:b/>
          <w:sz w:val="22"/>
          <w:szCs w:val="22"/>
          <w:lang w:val="ro-RO"/>
        </w:rPr>
      </w:pPr>
    </w:p>
    <w:p w14:paraId="1709E342" w14:textId="77777777" w:rsidR="0046552F" w:rsidRDefault="0046552F">
      <w:pPr>
        <w:ind w:left="-426" w:firstLine="426"/>
        <w:jc w:val="both"/>
        <w:rPr>
          <w:rFonts w:ascii="Arial Narrow" w:eastAsia="Arial Narrow" w:hAnsi="Arial Narrow" w:cs="Arial Narrow"/>
          <w:b/>
          <w:sz w:val="22"/>
          <w:szCs w:val="22"/>
          <w:lang w:val="ro-RO"/>
        </w:rPr>
      </w:pPr>
    </w:p>
    <w:p w14:paraId="0C1A5532" w14:textId="77777777" w:rsidR="0046552F" w:rsidRDefault="0046552F">
      <w:pPr>
        <w:ind w:left="-426" w:firstLine="426"/>
        <w:jc w:val="both"/>
        <w:rPr>
          <w:rFonts w:ascii="Arial Narrow" w:eastAsia="Arial Narrow" w:hAnsi="Arial Narrow" w:cs="Arial Narrow"/>
          <w:b/>
          <w:sz w:val="22"/>
          <w:szCs w:val="22"/>
          <w:lang w:val="ro-RO"/>
        </w:rPr>
      </w:pPr>
    </w:p>
    <w:p w14:paraId="4FBE51C3" w14:textId="77777777" w:rsidR="0046552F" w:rsidRDefault="0046552F">
      <w:pPr>
        <w:ind w:left="-426" w:firstLine="426"/>
        <w:jc w:val="both"/>
        <w:rPr>
          <w:rFonts w:ascii="Arial Narrow" w:eastAsia="Arial Narrow" w:hAnsi="Arial Narrow" w:cs="Arial Narrow"/>
          <w:b/>
          <w:sz w:val="22"/>
          <w:szCs w:val="22"/>
          <w:lang w:val="ro-RO"/>
        </w:rPr>
      </w:pPr>
    </w:p>
    <w:p w14:paraId="48302709" w14:textId="77777777" w:rsidR="0046552F" w:rsidRPr="0031490C" w:rsidRDefault="0046552F">
      <w:pPr>
        <w:ind w:left="-426" w:firstLine="426"/>
        <w:jc w:val="both"/>
        <w:rPr>
          <w:rFonts w:ascii="Arial Narrow" w:eastAsia="Arial Narrow" w:hAnsi="Arial Narrow" w:cs="Arial Narrow"/>
          <w:b/>
          <w:sz w:val="22"/>
          <w:szCs w:val="22"/>
          <w:lang w:val="ro-RO"/>
        </w:rPr>
      </w:pPr>
    </w:p>
    <w:p w14:paraId="41C619F4" w14:textId="3F9F617E" w:rsidR="0070737A" w:rsidRPr="00D52FAB" w:rsidRDefault="00055508" w:rsidP="0046552F">
      <w:pPr>
        <w:ind w:left="-426" w:firstLine="426"/>
        <w:jc w:val="both"/>
        <w:rPr>
          <w:rFonts w:ascii="Arial Narrow" w:eastAsia="Arial Narrow" w:hAnsi="Arial Narrow" w:cs="Arial Narrow"/>
          <w:b/>
          <w:sz w:val="22"/>
          <w:szCs w:val="22"/>
          <w:lang w:val="ro-RO"/>
        </w:rPr>
      </w:pPr>
      <w:r w:rsidRPr="00D52FAB">
        <w:rPr>
          <w:rFonts w:ascii="Arial Narrow" w:eastAsia="Arial Narrow" w:hAnsi="Arial Narrow" w:cs="Arial Narrow"/>
          <w:b/>
          <w:sz w:val="22"/>
          <w:szCs w:val="22"/>
          <w:lang w:val="ro-RO"/>
        </w:rPr>
        <w:lastRenderedPageBreak/>
        <w:t xml:space="preserve">6. </w:t>
      </w:r>
      <w:r w:rsidR="0046552F" w:rsidRPr="00D52FAB">
        <w:rPr>
          <w:rFonts w:ascii="Arial Narrow" w:eastAsia="Arial Narrow" w:hAnsi="Arial Narrow" w:cs="Arial Narrow"/>
          <w:b/>
          <w:sz w:val="22"/>
          <w:szCs w:val="22"/>
          <w:lang w:val="ro-RO"/>
        </w:rPr>
        <w:t xml:space="preserve">Rezultatele învățării </w:t>
      </w:r>
    </w:p>
    <w:p w14:paraId="41C61A04" w14:textId="77777777" w:rsidR="0070737A" w:rsidRDefault="0070737A">
      <w:pPr>
        <w:ind w:left="-426" w:firstLine="426"/>
        <w:jc w:val="both"/>
        <w:rPr>
          <w:rFonts w:ascii="Arial Narrow" w:eastAsia="Arial Narrow" w:hAnsi="Arial Narrow" w:cs="Arial Narrow"/>
          <w:b/>
          <w:color w:val="FF0000"/>
          <w:sz w:val="22"/>
          <w:szCs w:val="22"/>
          <w:lang w:val="ro-RO"/>
        </w:rPr>
      </w:pPr>
    </w:p>
    <w:tbl>
      <w:tblPr>
        <w:tblW w:w="10179" w:type="dxa"/>
        <w:tblInd w:w="-545"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00" w:firstRow="0" w:lastRow="0" w:firstColumn="0" w:lastColumn="0" w:noHBand="0" w:noVBand="1"/>
      </w:tblPr>
      <w:tblGrid>
        <w:gridCol w:w="1710"/>
        <w:gridCol w:w="2520"/>
        <w:gridCol w:w="2973"/>
        <w:gridCol w:w="2976"/>
      </w:tblGrid>
      <w:tr w:rsidR="00605227" w:rsidRPr="00605227" w14:paraId="006FD9CB" w14:textId="77777777" w:rsidTr="00E47D15">
        <w:tc>
          <w:tcPr>
            <w:tcW w:w="1710" w:type="dxa"/>
            <w:vMerge w:val="restart"/>
            <w:tcBorders>
              <w:top w:val="single" w:sz="4" w:space="0" w:color="auto"/>
              <w:left w:val="single" w:sz="4" w:space="0" w:color="auto"/>
              <w:bottom w:val="single" w:sz="4" w:space="0" w:color="9CC3E5"/>
              <w:right w:val="single" w:sz="4" w:space="0" w:color="9CC3E5"/>
            </w:tcBorders>
            <w:shd w:val="clear" w:color="auto" w:fill="F2F2F2"/>
            <w:hideMark/>
          </w:tcPr>
          <w:p w14:paraId="1ECB15DA" w14:textId="77777777" w:rsidR="00605227" w:rsidRPr="00605227" w:rsidRDefault="00605227" w:rsidP="00605227">
            <w:pPr>
              <w:ind w:left="57"/>
              <w:jc w:val="both"/>
              <w:rPr>
                <w:rFonts w:ascii="Arial Narrow" w:eastAsia="Arial Narrow" w:hAnsi="Arial Narrow" w:cs="Arial Narrow"/>
                <w:b/>
                <w:sz w:val="22"/>
                <w:szCs w:val="22"/>
                <w:lang w:val="ro-RO"/>
              </w:rPr>
            </w:pPr>
            <w:r w:rsidRPr="00605227">
              <w:rPr>
                <w:rFonts w:ascii="Arial Narrow" w:eastAsia="Arial Narrow" w:hAnsi="Arial Narrow" w:cs="Arial Narrow"/>
                <w:b/>
                <w:sz w:val="22"/>
                <w:szCs w:val="22"/>
                <w:lang w:val="ro-RO"/>
              </w:rPr>
              <w:t>Codificare Rezultat</w:t>
            </w:r>
          </w:p>
        </w:tc>
        <w:tc>
          <w:tcPr>
            <w:tcW w:w="8469" w:type="dxa"/>
            <w:gridSpan w:val="3"/>
            <w:tcBorders>
              <w:top w:val="single" w:sz="4" w:space="0" w:color="auto"/>
              <w:left w:val="single" w:sz="4" w:space="0" w:color="9CC3E5"/>
              <w:bottom w:val="single" w:sz="4" w:space="0" w:color="9CC3E5"/>
              <w:right w:val="single" w:sz="4" w:space="0" w:color="auto"/>
            </w:tcBorders>
            <w:shd w:val="clear" w:color="auto" w:fill="F2F2F2"/>
            <w:hideMark/>
          </w:tcPr>
          <w:p w14:paraId="70121300" w14:textId="77777777" w:rsidR="00605227" w:rsidRPr="00605227" w:rsidRDefault="00605227" w:rsidP="00605227">
            <w:pPr>
              <w:jc w:val="center"/>
              <w:rPr>
                <w:rFonts w:ascii="Arial Narrow" w:eastAsia="Arial Narrow" w:hAnsi="Arial Narrow" w:cs="Arial Narrow"/>
                <w:b/>
                <w:sz w:val="22"/>
                <w:szCs w:val="22"/>
                <w:lang w:val="ro-RO"/>
              </w:rPr>
            </w:pPr>
            <w:r w:rsidRPr="00605227">
              <w:rPr>
                <w:rFonts w:ascii="Arial Narrow" w:eastAsia="Arial Narrow" w:hAnsi="Arial Narrow" w:cs="Arial Narrow"/>
                <w:b/>
                <w:sz w:val="22"/>
                <w:szCs w:val="22"/>
                <w:lang w:val="ro-RO"/>
              </w:rPr>
              <w:t>REZULTATELE ÎNVĂȚĂRII</w:t>
            </w:r>
          </w:p>
        </w:tc>
      </w:tr>
      <w:tr w:rsidR="00605227" w:rsidRPr="00605227" w14:paraId="14ABB13E" w14:textId="77777777" w:rsidTr="00E47D15">
        <w:trPr>
          <w:tblHeader/>
        </w:trPr>
        <w:tc>
          <w:tcPr>
            <w:tcW w:w="1710" w:type="dxa"/>
            <w:vMerge/>
            <w:tcBorders>
              <w:top w:val="single" w:sz="4" w:space="0" w:color="9CC3E5"/>
              <w:left w:val="single" w:sz="4" w:space="0" w:color="auto"/>
              <w:bottom w:val="single" w:sz="4" w:space="0" w:color="auto"/>
              <w:right w:val="single" w:sz="4" w:space="0" w:color="9CC3E5"/>
            </w:tcBorders>
            <w:vAlign w:val="center"/>
            <w:hideMark/>
          </w:tcPr>
          <w:p w14:paraId="5E02FEB6" w14:textId="77777777" w:rsidR="00605227" w:rsidRPr="00605227" w:rsidRDefault="00605227" w:rsidP="00605227">
            <w:pPr>
              <w:ind w:left="57" w:firstLine="426"/>
              <w:jc w:val="both"/>
              <w:rPr>
                <w:rFonts w:ascii="Arial Narrow" w:eastAsia="Arial Narrow" w:hAnsi="Arial Narrow" w:cs="Arial Narrow"/>
                <w:b/>
                <w:sz w:val="22"/>
                <w:szCs w:val="22"/>
                <w:lang w:val="ro-RO"/>
              </w:rPr>
            </w:pPr>
          </w:p>
        </w:tc>
        <w:tc>
          <w:tcPr>
            <w:tcW w:w="2520" w:type="dxa"/>
            <w:tcBorders>
              <w:top w:val="single" w:sz="4" w:space="0" w:color="9CC3E5"/>
              <w:left w:val="single" w:sz="4" w:space="0" w:color="9CC3E5"/>
              <w:bottom w:val="single" w:sz="4" w:space="0" w:color="auto"/>
              <w:right w:val="single" w:sz="4" w:space="0" w:color="9CC3E5"/>
            </w:tcBorders>
            <w:shd w:val="clear" w:color="auto" w:fill="F2F2F2"/>
            <w:hideMark/>
          </w:tcPr>
          <w:p w14:paraId="33F26E47" w14:textId="77777777" w:rsidR="00605227" w:rsidRPr="00605227" w:rsidRDefault="00605227" w:rsidP="00605227">
            <w:pPr>
              <w:ind w:left="57" w:firstLine="426"/>
              <w:jc w:val="both"/>
              <w:rPr>
                <w:rFonts w:ascii="Arial Narrow" w:eastAsia="Arial Narrow" w:hAnsi="Arial Narrow" w:cs="Arial Narrow"/>
                <w:b/>
                <w:sz w:val="22"/>
                <w:szCs w:val="22"/>
                <w:lang w:val="ro-RO"/>
              </w:rPr>
            </w:pPr>
            <w:r w:rsidRPr="00605227">
              <w:rPr>
                <w:rFonts w:ascii="Arial Narrow" w:eastAsia="Arial Narrow" w:hAnsi="Arial Narrow" w:cs="Arial Narrow"/>
                <w:b/>
                <w:sz w:val="22"/>
                <w:szCs w:val="22"/>
                <w:lang w:val="ro-RO"/>
              </w:rPr>
              <w:t>Cunoștințe</w:t>
            </w:r>
          </w:p>
        </w:tc>
        <w:tc>
          <w:tcPr>
            <w:tcW w:w="2973" w:type="dxa"/>
            <w:tcBorders>
              <w:top w:val="single" w:sz="4" w:space="0" w:color="9CC3E5"/>
              <w:left w:val="single" w:sz="4" w:space="0" w:color="9CC3E5"/>
              <w:bottom w:val="single" w:sz="4" w:space="0" w:color="auto"/>
              <w:right w:val="single" w:sz="4" w:space="0" w:color="9CC3E5"/>
            </w:tcBorders>
            <w:shd w:val="clear" w:color="auto" w:fill="F2F2F2"/>
            <w:hideMark/>
          </w:tcPr>
          <w:p w14:paraId="767D56C8" w14:textId="77777777" w:rsidR="00605227" w:rsidRPr="00605227" w:rsidRDefault="00605227" w:rsidP="00605227">
            <w:pPr>
              <w:ind w:left="57" w:firstLine="426"/>
              <w:jc w:val="both"/>
              <w:rPr>
                <w:rFonts w:ascii="Arial Narrow" w:eastAsia="Arial Narrow" w:hAnsi="Arial Narrow" w:cs="Arial Narrow"/>
                <w:b/>
                <w:sz w:val="22"/>
                <w:szCs w:val="22"/>
                <w:lang w:val="ro-RO"/>
              </w:rPr>
            </w:pPr>
            <w:r w:rsidRPr="00605227">
              <w:rPr>
                <w:rFonts w:ascii="Arial Narrow" w:eastAsia="Arial Narrow" w:hAnsi="Arial Narrow" w:cs="Arial Narrow"/>
                <w:b/>
                <w:sz w:val="22"/>
                <w:szCs w:val="22"/>
                <w:lang w:val="ro-RO"/>
              </w:rPr>
              <w:t>Aptitudini</w:t>
            </w:r>
          </w:p>
        </w:tc>
        <w:tc>
          <w:tcPr>
            <w:tcW w:w="2976" w:type="dxa"/>
            <w:tcBorders>
              <w:top w:val="single" w:sz="4" w:space="0" w:color="9CC3E5"/>
              <w:left w:val="single" w:sz="4" w:space="0" w:color="9CC3E5"/>
              <w:bottom w:val="single" w:sz="4" w:space="0" w:color="auto"/>
              <w:right w:val="single" w:sz="4" w:space="0" w:color="auto"/>
            </w:tcBorders>
            <w:shd w:val="clear" w:color="auto" w:fill="F2F2F2"/>
            <w:hideMark/>
          </w:tcPr>
          <w:p w14:paraId="41773150" w14:textId="77777777" w:rsidR="00605227" w:rsidRPr="00605227" w:rsidRDefault="00605227" w:rsidP="00605227">
            <w:pPr>
              <w:ind w:left="57"/>
              <w:jc w:val="both"/>
              <w:rPr>
                <w:rFonts w:ascii="Arial Narrow" w:eastAsia="Arial Narrow" w:hAnsi="Arial Narrow" w:cs="Arial Narrow"/>
                <w:b/>
                <w:sz w:val="22"/>
                <w:szCs w:val="22"/>
                <w:lang w:val="ro-RO"/>
              </w:rPr>
            </w:pPr>
            <w:r w:rsidRPr="00605227">
              <w:rPr>
                <w:rFonts w:ascii="Arial Narrow" w:eastAsia="Arial Narrow" w:hAnsi="Arial Narrow" w:cs="Arial Narrow"/>
                <w:b/>
                <w:sz w:val="22"/>
                <w:szCs w:val="22"/>
                <w:lang w:val="ro-RO"/>
              </w:rPr>
              <w:t>Responsabilitate și autonomie</w:t>
            </w:r>
          </w:p>
        </w:tc>
      </w:tr>
      <w:tr w:rsidR="000C1AA7" w:rsidRPr="00605227" w14:paraId="7DC086FB" w14:textId="77777777" w:rsidTr="00E47D15">
        <w:tc>
          <w:tcPr>
            <w:tcW w:w="1710" w:type="dxa"/>
            <w:tcBorders>
              <w:top w:val="single" w:sz="4" w:space="0" w:color="auto"/>
              <w:left w:val="single" w:sz="4" w:space="0" w:color="auto"/>
              <w:bottom w:val="single" w:sz="4" w:space="0" w:color="auto"/>
              <w:right w:val="single" w:sz="4" w:space="0" w:color="auto"/>
            </w:tcBorders>
          </w:tcPr>
          <w:p w14:paraId="3F3E6E30" w14:textId="7AE9F063" w:rsidR="000C1AA7" w:rsidRPr="00E47D15" w:rsidRDefault="000C1AA7" w:rsidP="000C1AA7">
            <w:pPr>
              <w:ind w:left="57" w:firstLine="426"/>
              <w:jc w:val="both"/>
              <w:rPr>
                <w:rFonts w:ascii="Arial Narrow" w:eastAsia="Arial Narrow" w:hAnsi="Arial Narrow" w:cs="Arial Narrow"/>
                <w:b/>
                <w:sz w:val="22"/>
                <w:szCs w:val="22"/>
                <w:lang w:val="ro-RO"/>
              </w:rPr>
            </w:pPr>
            <w:r w:rsidRPr="00E47D15">
              <w:rPr>
                <w:rFonts w:ascii="Arial Narrow" w:hAnsi="Arial Narrow"/>
                <w:b/>
                <w:sz w:val="22"/>
                <w:szCs w:val="22"/>
              </w:rPr>
              <w:t>R1</w:t>
            </w:r>
            <w:r w:rsidR="00E47D15" w:rsidRPr="00E47D15">
              <w:rPr>
                <w:rFonts w:ascii="Arial Narrow" w:hAnsi="Arial Narrow"/>
                <w:b/>
                <w:sz w:val="22"/>
                <w:szCs w:val="22"/>
              </w:rPr>
              <w:t xml:space="preserve"> </w:t>
            </w:r>
          </w:p>
        </w:tc>
        <w:tc>
          <w:tcPr>
            <w:tcW w:w="2520" w:type="dxa"/>
            <w:tcBorders>
              <w:top w:val="single" w:sz="4" w:space="0" w:color="auto"/>
              <w:left w:val="single" w:sz="4" w:space="0" w:color="auto"/>
              <w:bottom w:val="single" w:sz="4" w:space="0" w:color="auto"/>
              <w:right w:val="single" w:sz="4" w:space="0" w:color="auto"/>
            </w:tcBorders>
          </w:tcPr>
          <w:p w14:paraId="59160BFD" w14:textId="0AA81E75" w:rsidR="000C1AA7" w:rsidRPr="00E548AF" w:rsidRDefault="000C1AA7" w:rsidP="00E548AF">
            <w:pPr>
              <w:rPr>
                <w:rFonts w:ascii="Arial Narrow" w:eastAsia="Arial Narrow" w:hAnsi="Arial Narrow" w:cs="Arial Narrow"/>
                <w:sz w:val="22"/>
                <w:szCs w:val="22"/>
                <w:lang w:val="ro-RO"/>
              </w:rPr>
            </w:pPr>
            <w:r w:rsidRPr="00E548AF">
              <w:rPr>
                <w:rFonts w:ascii="Arial Narrow" w:hAnsi="Arial Narrow"/>
                <w:sz w:val="22"/>
                <w:szCs w:val="22"/>
              </w:rPr>
              <w:t>Studentul/absolventul descrie con</w:t>
            </w:r>
            <w:r w:rsidRPr="00E548AF">
              <w:rPr>
                <w:rFonts w:ascii="Arial Narrow" w:hAnsi="Arial Narrow" w:cs="Calibri"/>
                <w:sz w:val="22"/>
                <w:szCs w:val="22"/>
              </w:rPr>
              <w:t>ț</w:t>
            </w:r>
            <w:r w:rsidRPr="00E548AF">
              <w:rPr>
                <w:rFonts w:ascii="Arial Narrow" w:hAnsi="Arial Narrow"/>
                <w:sz w:val="22"/>
                <w:szCs w:val="22"/>
              </w:rPr>
              <w:t xml:space="preserve">inutul terminologiei </w:t>
            </w:r>
            <w:r w:rsidRPr="00E548AF">
              <w:rPr>
                <w:rFonts w:ascii="Arial Narrow" w:hAnsi="Arial Narrow" w:cs="Calibri"/>
                <w:sz w:val="22"/>
                <w:szCs w:val="22"/>
              </w:rPr>
              <w:t>ş</w:t>
            </w:r>
            <w:r w:rsidRPr="00E548AF">
              <w:rPr>
                <w:rFonts w:ascii="Arial Narrow" w:hAnsi="Arial Narrow"/>
                <w:sz w:val="22"/>
                <w:szCs w:val="22"/>
              </w:rPr>
              <w:t>i al strategiilor de concep</w:t>
            </w:r>
            <w:r w:rsidRPr="00E548AF">
              <w:rPr>
                <w:rFonts w:ascii="Arial Narrow" w:hAnsi="Arial Narrow" w:cs="Calibri"/>
                <w:sz w:val="22"/>
                <w:szCs w:val="22"/>
              </w:rPr>
              <w:t>ț</w:t>
            </w:r>
            <w:r w:rsidRPr="00E548AF">
              <w:rPr>
                <w:rFonts w:ascii="Arial Narrow" w:hAnsi="Arial Narrow"/>
                <w:sz w:val="22"/>
                <w:szCs w:val="22"/>
              </w:rPr>
              <w:t xml:space="preserve">ie a misiunii de conducere </w:t>
            </w:r>
            <w:r w:rsidRPr="00E548AF">
              <w:rPr>
                <w:rFonts w:ascii="Arial Narrow" w:hAnsi="Arial Narrow" w:cs="Calibri"/>
                <w:sz w:val="22"/>
                <w:szCs w:val="22"/>
              </w:rPr>
              <w:t>ș</w:t>
            </w:r>
            <w:r w:rsidRPr="00E548AF">
              <w:rPr>
                <w:rFonts w:ascii="Arial Narrow" w:hAnsi="Arial Narrow"/>
                <w:sz w:val="22"/>
                <w:szCs w:val="22"/>
              </w:rPr>
              <w:t>i administrare a unit</w:t>
            </w:r>
            <w:r w:rsidRPr="00E548AF">
              <w:rPr>
                <w:rFonts w:ascii="Arial Narrow" w:hAnsi="Arial Narrow" w:cs="Calibri"/>
                <w:sz w:val="22"/>
                <w:szCs w:val="22"/>
              </w:rPr>
              <w:t>ăț</w:t>
            </w:r>
            <w:r w:rsidRPr="00E548AF">
              <w:rPr>
                <w:rFonts w:ascii="Arial Narrow" w:hAnsi="Arial Narrow"/>
                <w:sz w:val="22"/>
                <w:szCs w:val="22"/>
              </w:rPr>
              <w:t>ilor biserice</w:t>
            </w:r>
            <w:r w:rsidRPr="00E548AF">
              <w:rPr>
                <w:rFonts w:ascii="Arial Narrow" w:hAnsi="Arial Narrow" w:cs="Calibri"/>
                <w:sz w:val="22"/>
                <w:szCs w:val="22"/>
              </w:rPr>
              <w:t>ș</w:t>
            </w:r>
            <w:r w:rsidRPr="00E548AF">
              <w:rPr>
                <w:rFonts w:ascii="Arial Narrow" w:hAnsi="Arial Narrow"/>
                <w:sz w:val="22"/>
                <w:szCs w:val="22"/>
              </w:rPr>
              <w:t>ti.</w:t>
            </w:r>
          </w:p>
        </w:tc>
        <w:tc>
          <w:tcPr>
            <w:tcW w:w="2973" w:type="dxa"/>
            <w:tcBorders>
              <w:top w:val="single" w:sz="4" w:space="0" w:color="auto"/>
              <w:left w:val="single" w:sz="4" w:space="0" w:color="auto"/>
              <w:bottom w:val="single" w:sz="4" w:space="0" w:color="auto"/>
              <w:right w:val="single" w:sz="4" w:space="0" w:color="auto"/>
            </w:tcBorders>
          </w:tcPr>
          <w:p w14:paraId="3DD6DFF9" w14:textId="6EA52B9B" w:rsidR="000C1AA7" w:rsidRPr="00E548AF" w:rsidRDefault="000C1AA7" w:rsidP="00E548AF">
            <w:pPr>
              <w:rPr>
                <w:rFonts w:ascii="Arial Narrow" w:eastAsia="Arial Narrow" w:hAnsi="Arial Narrow" w:cs="Arial Narrow"/>
                <w:sz w:val="22"/>
                <w:szCs w:val="22"/>
                <w:lang w:val="ro-RO"/>
              </w:rPr>
            </w:pPr>
            <w:r w:rsidRPr="00E548AF">
              <w:rPr>
                <w:rFonts w:ascii="Arial Narrow" w:hAnsi="Arial Narrow"/>
                <w:sz w:val="22"/>
                <w:szCs w:val="22"/>
              </w:rPr>
              <w:t>Studentul/absolventul aplic</w:t>
            </w:r>
            <w:r w:rsidRPr="00E548AF">
              <w:rPr>
                <w:rFonts w:ascii="Arial Narrow" w:hAnsi="Arial Narrow" w:cs="Calibri"/>
                <w:sz w:val="22"/>
                <w:szCs w:val="22"/>
              </w:rPr>
              <w:t>ă</w:t>
            </w:r>
            <w:r w:rsidRPr="00E548AF">
              <w:rPr>
                <w:rFonts w:ascii="Arial Narrow" w:hAnsi="Arial Narrow"/>
                <w:sz w:val="22"/>
                <w:szCs w:val="22"/>
              </w:rPr>
              <w:t xml:space="preserve"> metode concrete privind proiectarea programelor de contabilitate, statistic</w:t>
            </w:r>
            <w:r w:rsidRPr="00E548AF">
              <w:rPr>
                <w:rFonts w:ascii="Arial Narrow" w:hAnsi="Arial Narrow" w:cs="Calibri"/>
                <w:sz w:val="22"/>
                <w:szCs w:val="22"/>
              </w:rPr>
              <w:t>ă</w:t>
            </w:r>
            <w:r w:rsidRPr="00E548AF">
              <w:rPr>
                <w:rFonts w:ascii="Arial Narrow" w:hAnsi="Arial Narrow"/>
                <w:sz w:val="22"/>
                <w:szCs w:val="22"/>
              </w:rPr>
              <w:t xml:space="preserve">, inventariere </w:t>
            </w:r>
            <w:r w:rsidRPr="00E548AF">
              <w:rPr>
                <w:rFonts w:ascii="Arial Narrow" w:hAnsi="Arial Narrow" w:cs="Calibri"/>
                <w:sz w:val="22"/>
                <w:szCs w:val="22"/>
              </w:rPr>
              <w:t>ș</w:t>
            </w:r>
            <w:r w:rsidRPr="00E548AF">
              <w:rPr>
                <w:rFonts w:ascii="Arial Narrow" w:hAnsi="Arial Narrow"/>
                <w:sz w:val="22"/>
                <w:szCs w:val="22"/>
              </w:rPr>
              <w:t>i arhivare, aplicate unit</w:t>
            </w:r>
            <w:r w:rsidRPr="00E548AF">
              <w:rPr>
                <w:rFonts w:ascii="Arial Narrow" w:hAnsi="Arial Narrow" w:cs="Calibri"/>
                <w:sz w:val="22"/>
                <w:szCs w:val="22"/>
              </w:rPr>
              <w:t>ăț</w:t>
            </w:r>
            <w:r w:rsidRPr="00E548AF">
              <w:rPr>
                <w:rFonts w:ascii="Arial Narrow" w:hAnsi="Arial Narrow"/>
                <w:sz w:val="22"/>
                <w:szCs w:val="22"/>
              </w:rPr>
              <w:t>ilor cultice, valorific</w:t>
            </w:r>
            <w:r w:rsidRPr="00E548AF">
              <w:rPr>
                <w:rFonts w:ascii="Arial Narrow" w:hAnsi="Arial Narrow" w:cs="Arial Rounded MT Bold"/>
                <w:sz w:val="22"/>
                <w:szCs w:val="22"/>
              </w:rPr>
              <w:t>â</w:t>
            </w:r>
            <w:r w:rsidRPr="00E548AF">
              <w:rPr>
                <w:rFonts w:ascii="Arial Narrow" w:hAnsi="Arial Narrow"/>
                <w:sz w:val="22"/>
                <w:szCs w:val="22"/>
              </w:rPr>
              <w:t xml:space="preserve">nd gestiunea mijloacelor </w:t>
            </w:r>
            <w:r w:rsidRPr="00E548AF">
              <w:rPr>
                <w:rFonts w:ascii="Arial Narrow" w:hAnsi="Arial Narrow" w:cs="Calibri"/>
                <w:sz w:val="22"/>
                <w:szCs w:val="22"/>
              </w:rPr>
              <w:t>ș</w:t>
            </w:r>
            <w:r w:rsidRPr="00E548AF">
              <w:rPr>
                <w:rFonts w:ascii="Arial Narrow" w:hAnsi="Arial Narrow"/>
                <w:sz w:val="22"/>
                <w:szCs w:val="22"/>
              </w:rPr>
              <w:t xml:space="preserve">i procedeelor disponibile. </w:t>
            </w:r>
          </w:p>
        </w:tc>
        <w:tc>
          <w:tcPr>
            <w:tcW w:w="2976" w:type="dxa"/>
            <w:tcBorders>
              <w:top w:val="single" w:sz="4" w:space="0" w:color="auto"/>
              <w:left w:val="single" w:sz="4" w:space="0" w:color="auto"/>
              <w:bottom w:val="single" w:sz="4" w:space="0" w:color="auto"/>
              <w:right w:val="single" w:sz="4" w:space="0" w:color="auto"/>
            </w:tcBorders>
          </w:tcPr>
          <w:p w14:paraId="775B1EFB" w14:textId="5186CB3C" w:rsidR="000C1AA7" w:rsidRPr="00E548AF" w:rsidRDefault="000C1AA7" w:rsidP="00E548AF">
            <w:pPr>
              <w:rPr>
                <w:rFonts w:ascii="Arial Narrow" w:eastAsia="Arial Narrow" w:hAnsi="Arial Narrow" w:cs="Arial Narrow"/>
                <w:sz w:val="22"/>
                <w:szCs w:val="22"/>
                <w:lang w:val="ro-RO"/>
              </w:rPr>
            </w:pPr>
            <w:r w:rsidRPr="00E548AF">
              <w:rPr>
                <w:rFonts w:ascii="Arial Narrow" w:hAnsi="Arial Narrow"/>
                <w:sz w:val="22"/>
                <w:szCs w:val="22"/>
              </w:rPr>
              <w:t>Studentul/absolventul distinge între diferitele sensuri ale proiect</w:t>
            </w:r>
            <w:r w:rsidRPr="00E548AF">
              <w:rPr>
                <w:rFonts w:ascii="Arial Narrow" w:hAnsi="Arial Narrow" w:cs="Calibri"/>
                <w:sz w:val="22"/>
                <w:szCs w:val="22"/>
              </w:rPr>
              <w:t>ă</w:t>
            </w:r>
            <w:r w:rsidRPr="00E548AF">
              <w:rPr>
                <w:rFonts w:ascii="Arial Narrow" w:hAnsi="Arial Narrow"/>
                <w:sz w:val="22"/>
                <w:szCs w:val="22"/>
              </w:rPr>
              <w:t>rii programelor de formulare a unor judec</w:t>
            </w:r>
            <w:r w:rsidRPr="00E548AF">
              <w:rPr>
                <w:rFonts w:ascii="Arial Narrow" w:hAnsi="Arial Narrow" w:cs="Calibri"/>
                <w:sz w:val="22"/>
                <w:szCs w:val="22"/>
              </w:rPr>
              <w:t>ăţ</w:t>
            </w:r>
            <w:r w:rsidRPr="00E548AF">
              <w:rPr>
                <w:rFonts w:ascii="Arial Narrow" w:hAnsi="Arial Narrow"/>
                <w:sz w:val="22"/>
                <w:szCs w:val="22"/>
              </w:rPr>
              <w:t>i analitice privind cunoa</w:t>
            </w:r>
            <w:r w:rsidRPr="00E548AF">
              <w:rPr>
                <w:rFonts w:ascii="Arial Narrow" w:hAnsi="Arial Narrow" w:cs="Calibri"/>
                <w:sz w:val="22"/>
                <w:szCs w:val="22"/>
              </w:rPr>
              <w:t>ș</w:t>
            </w:r>
            <w:r w:rsidRPr="00E548AF">
              <w:rPr>
                <w:rFonts w:ascii="Arial Narrow" w:hAnsi="Arial Narrow"/>
                <w:sz w:val="22"/>
                <w:szCs w:val="22"/>
              </w:rPr>
              <w:t>terea regulilor de protocol institu</w:t>
            </w:r>
            <w:r w:rsidRPr="00E548AF">
              <w:rPr>
                <w:rFonts w:ascii="Arial Narrow" w:hAnsi="Arial Narrow" w:cs="Calibri"/>
                <w:sz w:val="22"/>
                <w:szCs w:val="22"/>
              </w:rPr>
              <w:t>ț</w:t>
            </w:r>
            <w:r w:rsidRPr="00E548AF">
              <w:rPr>
                <w:rFonts w:ascii="Arial Narrow" w:hAnsi="Arial Narrow"/>
                <w:sz w:val="22"/>
                <w:szCs w:val="22"/>
              </w:rPr>
              <w:t>ional, adaptate specificului cultelor.</w:t>
            </w:r>
          </w:p>
        </w:tc>
      </w:tr>
      <w:tr w:rsidR="00E47D15" w:rsidRPr="00605227" w14:paraId="5D197366" w14:textId="77777777" w:rsidTr="00E47D15">
        <w:tc>
          <w:tcPr>
            <w:tcW w:w="1710" w:type="dxa"/>
            <w:tcBorders>
              <w:top w:val="single" w:sz="4" w:space="0" w:color="auto"/>
              <w:left w:val="single" w:sz="4" w:space="0" w:color="auto"/>
              <w:bottom w:val="single" w:sz="4" w:space="0" w:color="auto"/>
              <w:right w:val="single" w:sz="4" w:space="0" w:color="auto"/>
            </w:tcBorders>
          </w:tcPr>
          <w:p w14:paraId="259133B7" w14:textId="7C4FCD07" w:rsidR="00E47D15" w:rsidRPr="00E47D15" w:rsidRDefault="00E548AF" w:rsidP="00E47D15">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R6</w:t>
            </w:r>
          </w:p>
        </w:tc>
        <w:tc>
          <w:tcPr>
            <w:tcW w:w="2520" w:type="dxa"/>
            <w:tcBorders>
              <w:top w:val="single" w:sz="4" w:space="0" w:color="auto"/>
              <w:left w:val="single" w:sz="4" w:space="0" w:color="auto"/>
              <w:bottom w:val="single" w:sz="4" w:space="0" w:color="auto"/>
              <w:right w:val="single" w:sz="4" w:space="0" w:color="auto"/>
            </w:tcBorders>
          </w:tcPr>
          <w:p w14:paraId="4E79B797" w14:textId="38520F58" w:rsidR="00E47D15" w:rsidRPr="00E548AF" w:rsidRDefault="00E548AF" w:rsidP="00E548AF">
            <w:pPr>
              <w:rPr>
                <w:rFonts w:ascii="Arial Narrow" w:eastAsia="Arial Narrow" w:hAnsi="Arial Narrow" w:cs="Arial Narrow"/>
                <w:sz w:val="22"/>
                <w:szCs w:val="22"/>
                <w:lang w:val="ro-RO"/>
              </w:rPr>
            </w:pPr>
            <w:r w:rsidRPr="00E548AF">
              <w:rPr>
                <w:rFonts w:ascii="Arial Narrow" w:eastAsia="Arial Narrow" w:hAnsi="Arial Narrow" w:cs="Arial Narrow"/>
                <w:iCs/>
                <w:sz w:val="22"/>
                <w:szCs w:val="22"/>
              </w:rPr>
              <w:t>Absolventul cunoa</w:t>
            </w:r>
            <w:r w:rsidRPr="00E548AF">
              <w:rPr>
                <w:rFonts w:ascii="Arial Narrow" w:eastAsia="Arial Narrow" w:hAnsi="Arial Narrow" w:cs="Calibri"/>
                <w:iCs/>
                <w:sz w:val="22"/>
                <w:szCs w:val="22"/>
              </w:rPr>
              <w:t>ș</w:t>
            </w:r>
            <w:r w:rsidRPr="00E548AF">
              <w:rPr>
                <w:rFonts w:ascii="Arial Narrow" w:eastAsia="Arial Narrow" w:hAnsi="Arial Narrow" w:cs="Arial Narrow"/>
                <w:iCs/>
                <w:sz w:val="22"/>
                <w:szCs w:val="22"/>
              </w:rPr>
              <w:t xml:space="preserve">te tehnici </w:t>
            </w:r>
            <w:r w:rsidRPr="00E548AF">
              <w:rPr>
                <w:rFonts w:ascii="Arial Narrow" w:eastAsia="Arial Narrow" w:hAnsi="Arial Narrow" w:cs="Calibri"/>
                <w:iCs/>
                <w:sz w:val="22"/>
                <w:szCs w:val="22"/>
              </w:rPr>
              <w:t>ș</w:t>
            </w:r>
            <w:r w:rsidRPr="00E548AF">
              <w:rPr>
                <w:rFonts w:ascii="Arial Narrow" w:eastAsia="Arial Narrow" w:hAnsi="Arial Narrow" w:cs="Arial Narrow"/>
                <w:iCs/>
                <w:sz w:val="22"/>
                <w:szCs w:val="22"/>
              </w:rPr>
              <w:t xml:space="preserve">i mijloace de promovare a prevederilor statutare </w:t>
            </w:r>
            <w:r w:rsidRPr="00E548AF">
              <w:rPr>
                <w:rFonts w:ascii="Arial Narrow" w:eastAsia="Arial Narrow" w:hAnsi="Arial Narrow" w:cs="Calibri"/>
                <w:iCs/>
                <w:sz w:val="22"/>
                <w:szCs w:val="22"/>
              </w:rPr>
              <w:t>ș</w:t>
            </w:r>
            <w:r w:rsidRPr="00E548AF">
              <w:rPr>
                <w:rFonts w:ascii="Arial Narrow" w:eastAsia="Arial Narrow" w:hAnsi="Arial Narrow" w:cs="Arial Narrow"/>
                <w:iCs/>
                <w:sz w:val="22"/>
                <w:szCs w:val="22"/>
              </w:rPr>
              <w:t xml:space="preserve">i regulamentare </w:t>
            </w:r>
            <w:r w:rsidRPr="00E548AF">
              <w:rPr>
                <w:rFonts w:ascii="Arial Narrow" w:eastAsia="Arial Narrow" w:hAnsi="Arial Narrow" w:cs="Arial Rounded MT Bold"/>
                <w:iCs/>
                <w:sz w:val="22"/>
                <w:szCs w:val="22"/>
              </w:rPr>
              <w:t>î</w:t>
            </w:r>
            <w:r w:rsidRPr="00E548AF">
              <w:rPr>
                <w:rFonts w:ascii="Arial Narrow" w:eastAsia="Arial Narrow" w:hAnsi="Arial Narrow" w:cs="Arial Narrow"/>
                <w:iCs/>
                <w:sz w:val="22"/>
                <w:szCs w:val="22"/>
              </w:rPr>
              <w:t>n domeniul administra</w:t>
            </w:r>
            <w:r w:rsidRPr="00E548AF">
              <w:rPr>
                <w:rFonts w:ascii="Arial Narrow" w:eastAsia="Arial Narrow" w:hAnsi="Arial Narrow" w:cs="Calibri"/>
                <w:iCs/>
                <w:sz w:val="22"/>
                <w:szCs w:val="22"/>
              </w:rPr>
              <w:t>ț</w:t>
            </w:r>
            <w:r w:rsidRPr="00E548AF">
              <w:rPr>
                <w:rFonts w:ascii="Arial Narrow" w:eastAsia="Arial Narrow" w:hAnsi="Arial Narrow" w:cs="Arial Narrow"/>
                <w:iCs/>
                <w:sz w:val="22"/>
                <w:szCs w:val="22"/>
              </w:rPr>
              <w:t>iei biserice</w:t>
            </w:r>
            <w:r w:rsidRPr="00E548AF">
              <w:rPr>
                <w:rFonts w:ascii="Arial Narrow" w:eastAsia="Arial Narrow" w:hAnsi="Arial Narrow" w:cs="Calibri"/>
                <w:iCs/>
                <w:sz w:val="22"/>
                <w:szCs w:val="22"/>
              </w:rPr>
              <w:t>ș</w:t>
            </w:r>
            <w:r w:rsidRPr="00E548AF">
              <w:rPr>
                <w:rFonts w:ascii="Arial Narrow" w:eastAsia="Arial Narrow" w:hAnsi="Arial Narrow" w:cs="Arial Narrow"/>
                <w:iCs/>
                <w:sz w:val="22"/>
                <w:szCs w:val="22"/>
              </w:rPr>
              <w:t>ti, utiliz</w:t>
            </w:r>
            <w:r w:rsidRPr="00E548AF">
              <w:rPr>
                <w:rFonts w:ascii="Arial Narrow" w:eastAsia="Arial Narrow" w:hAnsi="Arial Narrow" w:cs="Arial Rounded MT Bold"/>
                <w:iCs/>
                <w:sz w:val="22"/>
                <w:szCs w:val="22"/>
              </w:rPr>
              <w:t>â</w:t>
            </w:r>
            <w:r w:rsidRPr="00E548AF">
              <w:rPr>
                <w:rFonts w:ascii="Arial Narrow" w:eastAsia="Arial Narrow" w:hAnsi="Arial Narrow" w:cs="Arial Narrow"/>
                <w:iCs/>
                <w:sz w:val="22"/>
                <w:szCs w:val="22"/>
              </w:rPr>
              <w:t>nd un limbaj specific nuan</w:t>
            </w:r>
            <w:r w:rsidRPr="00E548AF">
              <w:rPr>
                <w:rFonts w:ascii="Arial Narrow" w:eastAsia="Arial Narrow" w:hAnsi="Arial Narrow" w:cs="Calibri"/>
                <w:iCs/>
                <w:sz w:val="22"/>
                <w:szCs w:val="22"/>
              </w:rPr>
              <w:t>ţ</w:t>
            </w:r>
            <w:r w:rsidRPr="00E548AF">
              <w:rPr>
                <w:rFonts w:ascii="Arial Narrow" w:eastAsia="Arial Narrow" w:hAnsi="Arial Narrow" w:cs="Arial Narrow"/>
                <w:iCs/>
                <w:sz w:val="22"/>
                <w:szCs w:val="22"/>
              </w:rPr>
              <w:t>at.</w:t>
            </w:r>
          </w:p>
        </w:tc>
        <w:tc>
          <w:tcPr>
            <w:tcW w:w="2973" w:type="dxa"/>
            <w:tcBorders>
              <w:top w:val="single" w:sz="4" w:space="0" w:color="auto"/>
              <w:left w:val="single" w:sz="4" w:space="0" w:color="auto"/>
              <w:bottom w:val="single" w:sz="4" w:space="0" w:color="auto"/>
              <w:right w:val="single" w:sz="4" w:space="0" w:color="auto"/>
            </w:tcBorders>
          </w:tcPr>
          <w:p w14:paraId="2E84F9F7" w14:textId="21F122A6" w:rsidR="00E47D15" w:rsidRPr="00E548AF" w:rsidRDefault="00E548AF" w:rsidP="00E548AF">
            <w:pPr>
              <w:rPr>
                <w:rFonts w:ascii="Arial Narrow" w:eastAsia="Arial Narrow" w:hAnsi="Arial Narrow" w:cs="Arial Narrow"/>
                <w:sz w:val="22"/>
                <w:szCs w:val="22"/>
                <w:lang w:val="ro-RO"/>
              </w:rPr>
            </w:pPr>
            <w:r w:rsidRPr="00E548AF">
              <w:rPr>
                <w:rFonts w:ascii="Arial Narrow" w:eastAsia="Arial Narrow" w:hAnsi="Arial Narrow" w:cs="Arial Narrow"/>
                <w:sz w:val="22"/>
                <w:szCs w:val="22"/>
              </w:rPr>
              <w:t>Absolventul asum</w:t>
            </w:r>
            <w:r w:rsidRPr="00E548AF">
              <w:rPr>
                <w:rFonts w:ascii="Arial Narrow" w:eastAsia="Arial Narrow" w:hAnsi="Arial Narrow" w:cs="Calibri"/>
                <w:sz w:val="22"/>
                <w:szCs w:val="22"/>
              </w:rPr>
              <w:t>ă</w:t>
            </w:r>
            <w:r w:rsidRPr="00E548AF">
              <w:rPr>
                <w:rFonts w:ascii="Arial Narrow" w:eastAsia="Arial Narrow" w:hAnsi="Arial Narrow" w:cs="Arial Narrow"/>
                <w:sz w:val="22"/>
                <w:szCs w:val="22"/>
              </w:rPr>
              <w:t xml:space="preserve"> </w:t>
            </w:r>
            <w:r w:rsidRPr="00E548AF">
              <w:rPr>
                <w:rFonts w:ascii="Arial Narrow" w:eastAsia="Arial Narrow" w:hAnsi="Arial Narrow" w:cs="Calibri"/>
                <w:sz w:val="22"/>
                <w:szCs w:val="22"/>
              </w:rPr>
              <w:t>ș</w:t>
            </w:r>
            <w:r w:rsidRPr="00E548AF">
              <w:rPr>
                <w:rFonts w:ascii="Arial Narrow" w:eastAsia="Arial Narrow" w:hAnsi="Arial Narrow" w:cs="Arial Narrow"/>
                <w:sz w:val="22"/>
                <w:szCs w:val="22"/>
              </w:rPr>
              <w:t>i aplic</w:t>
            </w:r>
            <w:r w:rsidRPr="00E548AF">
              <w:rPr>
                <w:rFonts w:ascii="Arial Narrow" w:eastAsia="Arial Narrow" w:hAnsi="Arial Narrow" w:cs="Calibri"/>
                <w:sz w:val="22"/>
                <w:szCs w:val="22"/>
              </w:rPr>
              <w:t>ă</w:t>
            </w:r>
            <w:r w:rsidRPr="00E548AF">
              <w:rPr>
                <w:rFonts w:ascii="Arial Narrow" w:eastAsia="Arial Narrow" w:hAnsi="Arial Narrow" w:cs="Arial Narrow"/>
                <w:sz w:val="22"/>
                <w:szCs w:val="22"/>
              </w:rPr>
              <w:t xml:space="preserve"> </w:t>
            </w:r>
            <w:r w:rsidRPr="00E548AF">
              <w:rPr>
                <w:rFonts w:ascii="Arial Narrow" w:eastAsia="Arial Narrow" w:hAnsi="Arial Narrow" w:cs="Arial Rounded MT Bold"/>
                <w:sz w:val="22"/>
                <w:szCs w:val="22"/>
              </w:rPr>
              <w:t>î</w:t>
            </w:r>
            <w:r w:rsidRPr="00E548AF">
              <w:rPr>
                <w:rFonts w:ascii="Arial Narrow" w:eastAsia="Arial Narrow" w:hAnsi="Arial Narrow" w:cs="Arial Narrow"/>
                <w:sz w:val="22"/>
                <w:szCs w:val="22"/>
              </w:rPr>
              <w:t>n mod voluntar mijloace de identificare a specificului managementului promov</w:t>
            </w:r>
            <w:r w:rsidRPr="00E548AF">
              <w:rPr>
                <w:rFonts w:ascii="Arial Narrow" w:eastAsia="Arial Narrow" w:hAnsi="Arial Narrow" w:cs="Calibri"/>
                <w:sz w:val="22"/>
                <w:szCs w:val="22"/>
              </w:rPr>
              <w:t>ă</w:t>
            </w:r>
            <w:r w:rsidRPr="00E548AF">
              <w:rPr>
                <w:rFonts w:ascii="Arial Narrow" w:eastAsia="Arial Narrow" w:hAnsi="Arial Narrow" w:cs="Arial Narrow"/>
                <w:sz w:val="22"/>
                <w:szCs w:val="22"/>
              </w:rPr>
              <w:t>rii, utiliz</w:t>
            </w:r>
            <w:r w:rsidRPr="00E548AF">
              <w:rPr>
                <w:rFonts w:ascii="Arial Narrow" w:eastAsia="Arial Narrow" w:hAnsi="Arial Narrow" w:cs="Calibri"/>
                <w:sz w:val="22"/>
                <w:szCs w:val="22"/>
              </w:rPr>
              <w:t>ă</w:t>
            </w:r>
            <w:r w:rsidRPr="00E548AF">
              <w:rPr>
                <w:rFonts w:ascii="Arial Narrow" w:eastAsia="Arial Narrow" w:hAnsi="Arial Narrow" w:cs="Arial Narrow"/>
                <w:sz w:val="22"/>
                <w:szCs w:val="22"/>
              </w:rPr>
              <w:t>rii, explic</w:t>
            </w:r>
            <w:r w:rsidRPr="00E548AF">
              <w:rPr>
                <w:rFonts w:ascii="Arial Narrow" w:eastAsia="Arial Narrow" w:hAnsi="Arial Narrow" w:cs="Calibri"/>
                <w:sz w:val="22"/>
                <w:szCs w:val="22"/>
              </w:rPr>
              <w:t>ă</w:t>
            </w:r>
            <w:r w:rsidRPr="00E548AF">
              <w:rPr>
                <w:rFonts w:ascii="Arial Narrow" w:eastAsia="Arial Narrow" w:hAnsi="Arial Narrow" w:cs="Arial Narrow"/>
                <w:sz w:val="22"/>
                <w:szCs w:val="22"/>
              </w:rPr>
              <w:t xml:space="preserve">rii </w:t>
            </w:r>
            <w:r w:rsidRPr="00E548AF">
              <w:rPr>
                <w:rFonts w:ascii="Arial Narrow" w:eastAsia="Arial Narrow" w:hAnsi="Arial Narrow" w:cs="Calibri"/>
                <w:sz w:val="22"/>
                <w:szCs w:val="22"/>
              </w:rPr>
              <w:t>ş</w:t>
            </w:r>
            <w:r w:rsidRPr="00E548AF">
              <w:rPr>
                <w:rFonts w:ascii="Arial Narrow" w:eastAsia="Arial Narrow" w:hAnsi="Arial Narrow" w:cs="Arial Narrow"/>
                <w:sz w:val="22"/>
                <w:szCs w:val="22"/>
              </w:rPr>
              <w:t>i interpret</w:t>
            </w:r>
            <w:r w:rsidRPr="00E548AF">
              <w:rPr>
                <w:rFonts w:ascii="Arial Narrow" w:eastAsia="Arial Narrow" w:hAnsi="Arial Narrow" w:cs="Calibri"/>
                <w:sz w:val="22"/>
                <w:szCs w:val="22"/>
              </w:rPr>
              <w:t>ă</w:t>
            </w:r>
            <w:r w:rsidRPr="00E548AF">
              <w:rPr>
                <w:rFonts w:ascii="Arial Narrow" w:eastAsia="Arial Narrow" w:hAnsi="Arial Narrow" w:cs="Arial Narrow"/>
                <w:sz w:val="22"/>
                <w:szCs w:val="22"/>
              </w:rPr>
              <w:t>rii no</w:t>
            </w:r>
            <w:r w:rsidRPr="00E548AF">
              <w:rPr>
                <w:rFonts w:ascii="Arial Narrow" w:eastAsia="Arial Narrow" w:hAnsi="Arial Narrow" w:cs="Calibri"/>
                <w:sz w:val="22"/>
                <w:szCs w:val="22"/>
              </w:rPr>
              <w:t>ț</w:t>
            </w:r>
            <w:r w:rsidRPr="00E548AF">
              <w:rPr>
                <w:rFonts w:ascii="Arial Narrow" w:eastAsia="Arial Narrow" w:hAnsi="Arial Narrow" w:cs="Arial Narrow"/>
                <w:sz w:val="22"/>
                <w:szCs w:val="22"/>
              </w:rPr>
              <w:t xml:space="preserve">iunilor privind prevederile legale </w:t>
            </w:r>
            <w:r w:rsidRPr="00E548AF">
              <w:rPr>
                <w:rFonts w:ascii="Arial Narrow" w:eastAsia="Arial Narrow" w:hAnsi="Arial Narrow" w:cs="Arial Rounded MT Bold"/>
                <w:sz w:val="22"/>
                <w:szCs w:val="22"/>
              </w:rPr>
              <w:t>î</w:t>
            </w:r>
            <w:r w:rsidRPr="00E548AF">
              <w:rPr>
                <w:rFonts w:ascii="Arial Narrow" w:eastAsia="Arial Narrow" w:hAnsi="Arial Narrow" w:cs="Arial Narrow"/>
                <w:sz w:val="22"/>
                <w:szCs w:val="22"/>
              </w:rPr>
              <w:t>n vigoare, privind administrarea unit</w:t>
            </w:r>
            <w:r w:rsidRPr="00E548AF">
              <w:rPr>
                <w:rFonts w:ascii="Arial Narrow" w:eastAsia="Arial Narrow" w:hAnsi="Arial Narrow" w:cs="Calibri"/>
                <w:sz w:val="22"/>
                <w:szCs w:val="22"/>
              </w:rPr>
              <w:t>ăț</w:t>
            </w:r>
            <w:r w:rsidRPr="00E548AF">
              <w:rPr>
                <w:rFonts w:ascii="Arial Narrow" w:eastAsia="Arial Narrow" w:hAnsi="Arial Narrow" w:cs="Arial Narrow"/>
                <w:sz w:val="22"/>
                <w:szCs w:val="22"/>
              </w:rPr>
              <w:t>ilor biserice</w:t>
            </w:r>
            <w:r w:rsidRPr="00E548AF">
              <w:rPr>
                <w:rFonts w:ascii="Arial Narrow" w:eastAsia="Arial Narrow" w:hAnsi="Arial Narrow" w:cs="Calibri"/>
                <w:sz w:val="22"/>
                <w:szCs w:val="22"/>
              </w:rPr>
              <w:t>ș</w:t>
            </w:r>
            <w:r w:rsidRPr="00E548AF">
              <w:rPr>
                <w:rFonts w:ascii="Arial Narrow" w:eastAsia="Arial Narrow" w:hAnsi="Arial Narrow" w:cs="Arial Narrow"/>
                <w:sz w:val="22"/>
                <w:szCs w:val="22"/>
              </w:rPr>
              <w:t>ti, preciz</w:t>
            </w:r>
            <w:r w:rsidRPr="00E548AF">
              <w:rPr>
                <w:rFonts w:ascii="Arial Narrow" w:eastAsia="Arial Narrow" w:hAnsi="Arial Narrow" w:cs="Arial Rounded MT Bold"/>
                <w:sz w:val="22"/>
                <w:szCs w:val="22"/>
              </w:rPr>
              <w:t>â</w:t>
            </w:r>
            <w:r w:rsidRPr="00E548AF">
              <w:rPr>
                <w:rFonts w:ascii="Arial Narrow" w:eastAsia="Arial Narrow" w:hAnsi="Arial Narrow" w:cs="Arial Narrow"/>
                <w:sz w:val="22"/>
                <w:szCs w:val="22"/>
              </w:rPr>
              <w:t>nd metodele de analiz</w:t>
            </w:r>
            <w:r w:rsidRPr="00E548AF">
              <w:rPr>
                <w:rFonts w:ascii="Arial Narrow" w:eastAsia="Arial Narrow" w:hAnsi="Arial Narrow" w:cs="Calibri"/>
                <w:sz w:val="22"/>
                <w:szCs w:val="22"/>
              </w:rPr>
              <w:t>ă</w:t>
            </w:r>
            <w:r w:rsidRPr="00E548AF">
              <w:rPr>
                <w:rFonts w:ascii="Arial Narrow" w:eastAsia="Arial Narrow" w:hAnsi="Arial Narrow" w:cs="Arial Narrow"/>
                <w:sz w:val="22"/>
                <w:szCs w:val="22"/>
              </w:rPr>
              <w:t xml:space="preserve"> contextual</w:t>
            </w:r>
            <w:r w:rsidRPr="00E548AF">
              <w:rPr>
                <w:rFonts w:ascii="Arial Narrow" w:eastAsia="Arial Narrow" w:hAnsi="Arial Narrow" w:cs="Calibri"/>
                <w:sz w:val="22"/>
                <w:szCs w:val="22"/>
              </w:rPr>
              <w:t>ă</w:t>
            </w:r>
            <w:r w:rsidRPr="00E548AF">
              <w:rPr>
                <w:rFonts w:ascii="Arial Narrow" w:eastAsia="Arial Narrow" w:hAnsi="Arial Narrow" w:cs="Arial Narrow"/>
                <w:sz w:val="22"/>
                <w:szCs w:val="22"/>
              </w:rPr>
              <w:t xml:space="preserve"> a principalelor concepte opera</w:t>
            </w:r>
            <w:r w:rsidRPr="00E548AF">
              <w:rPr>
                <w:rFonts w:ascii="Arial Narrow" w:eastAsia="Arial Narrow" w:hAnsi="Arial Narrow" w:cs="Calibri"/>
                <w:sz w:val="22"/>
                <w:szCs w:val="22"/>
              </w:rPr>
              <w:t>ț</w:t>
            </w:r>
            <w:r w:rsidRPr="00E548AF">
              <w:rPr>
                <w:rFonts w:ascii="Arial Narrow" w:eastAsia="Arial Narrow" w:hAnsi="Arial Narrow" w:cs="Arial Narrow"/>
                <w:sz w:val="22"/>
                <w:szCs w:val="22"/>
              </w:rPr>
              <w:t>ionale definitorii.</w:t>
            </w:r>
          </w:p>
        </w:tc>
        <w:tc>
          <w:tcPr>
            <w:tcW w:w="2976" w:type="dxa"/>
            <w:tcBorders>
              <w:top w:val="single" w:sz="4" w:space="0" w:color="auto"/>
              <w:left w:val="single" w:sz="4" w:space="0" w:color="auto"/>
              <w:bottom w:val="single" w:sz="4" w:space="0" w:color="auto"/>
              <w:right w:val="single" w:sz="4" w:space="0" w:color="auto"/>
            </w:tcBorders>
          </w:tcPr>
          <w:p w14:paraId="0B0E9DC9" w14:textId="77777777" w:rsidR="00E548AF" w:rsidRPr="00E548AF" w:rsidRDefault="00E548AF" w:rsidP="00E548AF">
            <w:pPr>
              <w:rPr>
                <w:rFonts w:ascii="Arial Narrow" w:hAnsi="Arial Narrow"/>
                <w:sz w:val="22"/>
                <w:szCs w:val="22"/>
                <w:lang w:eastAsia="en-US"/>
              </w:rPr>
            </w:pPr>
            <w:r w:rsidRPr="00E548AF">
              <w:rPr>
                <w:rFonts w:ascii="Arial Narrow" w:hAnsi="Arial Narrow"/>
                <w:sz w:val="22"/>
                <w:szCs w:val="22"/>
              </w:rPr>
              <w:t>Absolventul acord</w:t>
            </w:r>
            <w:r w:rsidRPr="00E548AF">
              <w:rPr>
                <w:rFonts w:ascii="Arial Narrow" w:hAnsi="Arial Narrow" w:cs="Calibri"/>
                <w:sz w:val="22"/>
                <w:szCs w:val="22"/>
              </w:rPr>
              <w:t>ă</w:t>
            </w:r>
            <w:r w:rsidRPr="00E548AF">
              <w:rPr>
                <w:rFonts w:ascii="Arial Narrow" w:hAnsi="Arial Narrow"/>
                <w:sz w:val="22"/>
                <w:szCs w:val="22"/>
              </w:rPr>
              <w:t xml:space="preserve"> asisten</w:t>
            </w:r>
            <w:r w:rsidRPr="00E548AF">
              <w:rPr>
                <w:rFonts w:ascii="Arial Narrow" w:hAnsi="Arial Narrow" w:cs="Calibri"/>
                <w:sz w:val="22"/>
                <w:szCs w:val="22"/>
              </w:rPr>
              <w:t>ță</w:t>
            </w:r>
            <w:r w:rsidRPr="00E548AF">
              <w:rPr>
                <w:rFonts w:ascii="Arial Narrow" w:hAnsi="Arial Narrow"/>
                <w:sz w:val="22"/>
                <w:szCs w:val="22"/>
              </w:rPr>
              <w:t xml:space="preserve"> responsabil</w:t>
            </w:r>
            <w:r w:rsidRPr="00E548AF">
              <w:rPr>
                <w:rFonts w:ascii="Arial Narrow" w:hAnsi="Arial Narrow" w:cs="Calibri"/>
                <w:sz w:val="22"/>
                <w:szCs w:val="22"/>
              </w:rPr>
              <w:t>ă</w:t>
            </w:r>
            <w:r w:rsidRPr="00E548AF">
              <w:rPr>
                <w:rFonts w:ascii="Arial Narrow" w:hAnsi="Arial Narrow"/>
                <w:sz w:val="22"/>
                <w:szCs w:val="22"/>
              </w:rPr>
              <w:t xml:space="preserve"> privind elaborarea unor strategii de selec</w:t>
            </w:r>
            <w:r w:rsidRPr="00E548AF">
              <w:rPr>
                <w:rFonts w:ascii="Arial Narrow" w:hAnsi="Arial Narrow" w:cs="Calibri"/>
                <w:sz w:val="22"/>
                <w:szCs w:val="22"/>
              </w:rPr>
              <w:t>ţ</w:t>
            </w:r>
            <w:r w:rsidRPr="00E548AF">
              <w:rPr>
                <w:rFonts w:ascii="Arial Narrow" w:hAnsi="Arial Narrow"/>
                <w:sz w:val="22"/>
                <w:szCs w:val="22"/>
              </w:rPr>
              <w:t xml:space="preserve">ie </w:t>
            </w:r>
            <w:r w:rsidRPr="00E548AF">
              <w:rPr>
                <w:rFonts w:ascii="Arial Narrow" w:hAnsi="Arial Narrow" w:cs="Calibri"/>
                <w:sz w:val="22"/>
                <w:szCs w:val="22"/>
              </w:rPr>
              <w:t>ș</w:t>
            </w:r>
            <w:r w:rsidRPr="00E548AF">
              <w:rPr>
                <w:rFonts w:ascii="Arial Narrow" w:hAnsi="Arial Narrow"/>
                <w:sz w:val="22"/>
                <w:szCs w:val="22"/>
              </w:rPr>
              <w:t>i promovare a solu</w:t>
            </w:r>
            <w:r w:rsidRPr="00E548AF">
              <w:rPr>
                <w:rFonts w:ascii="Arial Narrow" w:hAnsi="Arial Narrow" w:cs="Calibri"/>
                <w:sz w:val="22"/>
                <w:szCs w:val="22"/>
              </w:rPr>
              <w:t>ț</w:t>
            </w:r>
            <w:r w:rsidRPr="00E548AF">
              <w:rPr>
                <w:rFonts w:ascii="Arial Narrow" w:hAnsi="Arial Narrow"/>
                <w:sz w:val="22"/>
                <w:szCs w:val="22"/>
              </w:rPr>
              <w:t xml:space="preserve">iilor realiste de management </w:t>
            </w:r>
            <w:r w:rsidRPr="00E548AF">
              <w:rPr>
                <w:rFonts w:ascii="Arial Narrow" w:hAnsi="Arial Narrow" w:cs="Calibri"/>
                <w:sz w:val="22"/>
                <w:szCs w:val="22"/>
              </w:rPr>
              <w:t>ș</w:t>
            </w:r>
            <w:r w:rsidRPr="00E548AF">
              <w:rPr>
                <w:rFonts w:ascii="Arial Narrow" w:hAnsi="Arial Narrow"/>
                <w:sz w:val="22"/>
                <w:szCs w:val="22"/>
              </w:rPr>
              <w:t>i marketing, prin folosirea  versatil</w:t>
            </w:r>
            <w:r w:rsidRPr="00E548AF">
              <w:rPr>
                <w:rFonts w:ascii="Arial Narrow" w:hAnsi="Arial Narrow" w:cs="Calibri"/>
                <w:sz w:val="22"/>
                <w:szCs w:val="22"/>
              </w:rPr>
              <w:t>ă</w:t>
            </w:r>
            <w:r w:rsidRPr="00E548AF">
              <w:rPr>
                <w:rFonts w:ascii="Arial Narrow" w:hAnsi="Arial Narrow"/>
                <w:sz w:val="22"/>
                <w:szCs w:val="22"/>
              </w:rPr>
              <w:t xml:space="preserve"> a metodelor de eviden</w:t>
            </w:r>
            <w:r w:rsidRPr="00E548AF">
              <w:rPr>
                <w:rFonts w:ascii="Arial Narrow" w:hAnsi="Arial Narrow" w:cs="Calibri"/>
                <w:sz w:val="22"/>
                <w:szCs w:val="22"/>
              </w:rPr>
              <w:t>ț</w:t>
            </w:r>
            <w:r w:rsidRPr="00E548AF">
              <w:rPr>
                <w:rFonts w:ascii="Arial Narrow" w:hAnsi="Arial Narrow"/>
                <w:sz w:val="22"/>
                <w:szCs w:val="22"/>
              </w:rPr>
              <w:t>iere a cunoa</w:t>
            </w:r>
            <w:r w:rsidRPr="00E548AF">
              <w:rPr>
                <w:rFonts w:ascii="Arial Narrow" w:hAnsi="Arial Narrow" w:cs="Calibri"/>
                <w:sz w:val="22"/>
                <w:szCs w:val="22"/>
              </w:rPr>
              <w:t>ș</w:t>
            </w:r>
            <w:r w:rsidRPr="00E548AF">
              <w:rPr>
                <w:rFonts w:ascii="Arial Narrow" w:hAnsi="Arial Narrow"/>
                <w:sz w:val="22"/>
                <w:szCs w:val="22"/>
              </w:rPr>
              <w:t xml:space="preserve">terii </w:t>
            </w:r>
            <w:r w:rsidRPr="00E548AF">
              <w:rPr>
                <w:rFonts w:ascii="Arial Narrow" w:hAnsi="Arial Narrow" w:cs="Calibri"/>
                <w:sz w:val="22"/>
                <w:szCs w:val="22"/>
              </w:rPr>
              <w:t>ș</w:t>
            </w:r>
            <w:r w:rsidRPr="00E548AF">
              <w:rPr>
                <w:rFonts w:ascii="Arial Narrow" w:hAnsi="Arial Narrow"/>
                <w:sz w:val="22"/>
                <w:szCs w:val="22"/>
              </w:rPr>
              <w:t>i aplic</w:t>
            </w:r>
            <w:r w:rsidRPr="00E548AF">
              <w:rPr>
                <w:rFonts w:ascii="Arial Narrow" w:hAnsi="Arial Narrow" w:cs="Calibri"/>
                <w:sz w:val="22"/>
                <w:szCs w:val="22"/>
              </w:rPr>
              <w:t>ă</w:t>
            </w:r>
            <w:r w:rsidRPr="00E548AF">
              <w:rPr>
                <w:rFonts w:ascii="Arial Narrow" w:hAnsi="Arial Narrow"/>
                <w:sz w:val="22"/>
                <w:szCs w:val="22"/>
              </w:rPr>
              <w:t>rii modalit</w:t>
            </w:r>
            <w:r w:rsidRPr="00E548AF">
              <w:rPr>
                <w:rFonts w:ascii="Arial Narrow" w:hAnsi="Arial Narrow" w:cs="Calibri"/>
                <w:sz w:val="22"/>
                <w:szCs w:val="22"/>
              </w:rPr>
              <w:t>ăț</w:t>
            </w:r>
            <w:r w:rsidRPr="00E548AF">
              <w:rPr>
                <w:rFonts w:ascii="Arial Narrow" w:hAnsi="Arial Narrow"/>
                <w:sz w:val="22"/>
                <w:szCs w:val="22"/>
              </w:rPr>
              <w:t xml:space="preserve">ilor de </w:t>
            </w:r>
            <w:r w:rsidRPr="00E548AF">
              <w:rPr>
                <w:rFonts w:ascii="Arial Narrow" w:hAnsi="Arial Narrow" w:cs="Arial Rounded MT Bold"/>
                <w:sz w:val="22"/>
                <w:szCs w:val="22"/>
              </w:rPr>
              <w:t>î</w:t>
            </w:r>
            <w:r w:rsidRPr="00E548AF">
              <w:rPr>
                <w:rFonts w:ascii="Arial Narrow" w:hAnsi="Arial Narrow"/>
                <w:sz w:val="22"/>
                <w:szCs w:val="22"/>
              </w:rPr>
              <w:t>ncheiere a contractelor civile, din perspectiva dreptului.</w:t>
            </w:r>
          </w:p>
          <w:p w14:paraId="3E7657F7" w14:textId="495A06C0" w:rsidR="00E47D15" w:rsidRPr="00E548AF" w:rsidRDefault="00E47D15" w:rsidP="00E548AF">
            <w:pPr>
              <w:rPr>
                <w:rFonts w:ascii="Arial Narrow" w:eastAsia="Arial Narrow" w:hAnsi="Arial Narrow" w:cs="Arial Narrow"/>
                <w:sz w:val="22"/>
                <w:szCs w:val="22"/>
                <w:lang w:val="ro-RO"/>
              </w:rPr>
            </w:pPr>
          </w:p>
        </w:tc>
      </w:tr>
      <w:tr w:rsidR="00E47D15" w:rsidRPr="00605227" w14:paraId="36ACC72A" w14:textId="77777777" w:rsidTr="00E47D15">
        <w:tc>
          <w:tcPr>
            <w:tcW w:w="1710" w:type="dxa"/>
            <w:tcBorders>
              <w:top w:val="single" w:sz="4" w:space="0" w:color="auto"/>
              <w:left w:val="single" w:sz="4" w:space="0" w:color="auto"/>
              <w:bottom w:val="single" w:sz="4" w:space="0" w:color="auto"/>
              <w:right w:val="single" w:sz="4" w:space="0" w:color="auto"/>
            </w:tcBorders>
          </w:tcPr>
          <w:p w14:paraId="4427C3A0" w14:textId="7EFE0BAF" w:rsidR="00E47D15" w:rsidRPr="00E47D15" w:rsidRDefault="00E548AF" w:rsidP="00E47D15">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R7</w:t>
            </w:r>
          </w:p>
        </w:tc>
        <w:tc>
          <w:tcPr>
            <w:tcW w:w="2520" w:type="dxa"/>
            <w:tcBorders>
              <w:top w:val="single" w:sz="4" w:space="0" w:color="auto"/>
              <w:left w:val="single" w:sz="4" w:space="0" w:color="auto"/>
              <w:bottom w:val="single" w:sz="4" w:space="0" w:color="auto"/>
              <w:right w:val="single" w:sz="4" w:space="0" w:color="auto"/>
            </w:tcBorders>
          </w:tcPr>
          <w:p w14:paraId="4488A3D9" w14:textId="3E8FC7BB" w:rsidR="00E47D15" w:rsidRPr="00E548AF" w:rsidRDefault="00E548AF" w:rsidP="00E548AF">
            <w:pPr>
              <w:rPr>
                <w:rFonts w:ascii="Arial Narrow" w:eastAsia="Arial Narrow" w:hAnsi="Arial Narrow" w:cs="Arial Narrow"/>
                <w:sz w:val="22"/>
                <w:szCs w:val="22"/>
                <w:lang w:val="ro-RO"/>
              </w:rPr>
            </w:pPr>
            <w:r w:rsidRPr="00E548AF">
              <w:rPr>
                <w:rFonts w:ascii="Arial Narrow" w:eastAsia="Arial Narrow" w:hAnsi="Arial Narrow" w:cs="Arial Narrow"/>
                <w:sz w:val="22"/>
                <w:szCs w:val="22"/>
              </w:rPr>
              <w:t>Absolventul cunoa</w:t>
            </w:r>
            <w:r w:rsidRPr="00E548AF">
              <w:rPr>
                <w:rFonts w:ascii="Arial Narrow" w:eastAsia="Arial Narrow" w:hAnsi="Arial Narrow" w:cs="Calibri"/>
                <w:sz w:val="22"/>
                <w:szCs w:val="22"/>
              </w:rPr>
              <w:t>ș</w:t>
            </w:r>
            <w:r w:rsidRPr="00E548AF">
              <w:rPr>
                <w:rFonts w:ascii="Arial Narrow" w:eastAsia="Arial Narrow" w:hAnsi="Arial Narrow" w:cs="Arial Narrow"/>
                <w:sz w:val="22"/>
                <w:szCs w:val="22"/>
              </w:rPr>
              <w:t>te metodologia teoretic</w:t>
            </w:r>
            <w:r w:rsidRPr="00E548AF">
              <w:rPr>
                <w:rFonts w:ascii="Arial Narrow" w:eastAsia="Arial Narrow" w:hAnsi="Arial Narrow" w:cs="Calibri"/>
                <w:sz w:val="22"/>
                <w:szCs w:val="22"/>
              </w:rPr>
              <w:t>ă</w:t>
            </w:r>
            <w:r w:rsidRPr="00E548AF">
              <w:rPr>
                <w:rFonts w:ascii="Arial Narrow" w:eastAsia="Arial Narrow" w:hAnsi="Arial Narrow" w:cs="Arial Narrow"/>
                <w:sz w:val="22"/>
                <w:szCs w:val="22"/>
              </w:rPr>
              <w:t xml:space="preserve"> utilizat</w:t>
            </w:r>
            <w:r w:rsidRPr="00E548AF">
              <w:rPr>
                <w:rFonts w:ascii="Arial Narrow" w:eastAsia="Arial Narrow" w:hAnsi="Arial Narrow" w:cs="Calibri"/>
                <w:sz w:val="22"/>
                <w:szCs w:val="22"/>
              </w:rPr>
              <w:t>ă</w:t>
            </w:r>
            <w:r w:rsidRPr="00E548AF">
              <w:rPr>
                <w:rFonts w:ascii="Arial Narrow" w:eastAsia="Arial Narrow" w:hAnsi="Arial Narrow" w:cs="Arial Narrow"/>
                <w:sz w:val="22"/>
                <w:szCs w:val="22"/>
              </w:rPr>
              <w:t xml:space="preserve"> </w:t>
            </w:r>
            <w:r w:rsidRPr="00E548AF">
              <w:rPr>
                <w:rFonts w:ascii="Arial Narrow" w:eastAsia="Arial Narrow" w:hAnsi="Arial Narrow" w:cs="Arial Rounded MT Bold"/>
                <w:sz w:val="22"/>
                <w:szCs w:val="22"/>
              </w:rPr>
              <w:t>î</w:t>
            </w:r>
            <w:r w:rsidRPr="00E548AF">
              <w:rPr>
                <w:rFonts w:ascii="Arial Narrow" w:eastAsia="Arial Narrow" w:hAnsi="Arial Narrow" w:cs="Arial Narrow"/>
                <w:sz w:val="22"/>
                <w:szCs w:val="22"/>
              </w:rPr>
              <w:t xml:space="preserve">n cercetarea </w:t>
            </w:r>
            <w:r w:rsidRPr="00E548AF">
              <w:rPr>
                <w:rFonts w:ascii="Arial Narrow" w:eastAsia="Arial Narrow" w:hAnsi="Arial Narrow" w:cs="Calibri"/>
                <w:sz w:val="22"/>
                <w:szCs w:val="22"/>
              </w:rPr>
              <w:t>ș</w:t>
            </w:r>
            <w:r w:rsidRPr="00E548AF">
              <w:rPr>
                <w:rFonts w:ascii="Arial Narrow" w:eastAsia="Arial Narrow" w:hAnsi="Arial Narrow" w:cs="Arial Narrow"/>
                <w:sz w:val="22"/>
                <w:szCs w:val="22"/>
              </w:rPr>
              <w:t>tiin</w:t>
            </w:r>
            <w:r w:rsidRPr="00E548AF">
              <w:rPr>
                <w:rFonts w:ascii="Arial Narrow" w:eastAsia="Arial Narrow" w:hAnsi="Arial Narrow" w:cs="Calibri"/>
                <w:sz w:val="22"/>
                <w:szCs w:val="22"/>
              </w:rPr>
              <w:t>ț</w:t>
            </w:r>
            <w:r w:rsidRPr="00E548AF">
              <w:rPr>
                <w:rFonts w:ascii="Arial Narrow" w:eastAsia="Arial Narrow" w:hAnsi="Arial Narrow" w:cs="Arial Narrow"/>
                <w:sz w:val="22"/>
                <w:szCs w:val="22"/>
              </w:rPr>
              <w:t>ific</w:t>
            </w:r>
            <w:r w:rsidRPr="00E548AF">
              <w:rPr>
                <w:rFonts w:ascii="Arial Narrow" w:eastAsia="Arial Narrow" w:hAnsi="Arial Narrow" w:cs="Calibri"/>
                <w:sz w:val="22"/>
                <w:szCs w:val="22"/>
              </w:rPr>
              <w:t>ă</w:t>
            </w:r>
            <w:r w:rsidRPr="00E548AF">
              <w:rPr>
                <w:rFonts w:ascii="Arial Narrow" w:eastAsia="Arial Narrow" w:hAnsi="Arial Narrow" w:cs="Arial Narrow"/>
                <w:sz w:val="22"/>
                <w:szCs w:val="22"/>
              </w:rPr>
              <w:t xml:space="preserve"> ce const</w:t>
            </w:r>
            <w:r w:rsidRPr="00E548AF">
              <w:rPr>
                <w:rFonts w:ascii="Arial Narrow" w:eastAsia="Arial Narrow" w:hAnsi="Arial Narrow" w:cs="Calibri"/>
                <w:sz w:val="22"/>
                <w:szCs w:val="22"/>
              </w:rPr>
              <w:t>ă</w:t>
            </w:r>
            <w:r w:rsidRPr="00E548AF">
              <w:rPr>
                <w:rFonts w:ascii="Arial Narrow" w:eastAsia="Arial Narrow" w:hAnsi="Arial Narrow" w:cs="Arial Narrow"/>
                <w:sz w:val="22"/>
                <w:szCs w:val="22"/>
              </w:rPr>
              <w:t xml:space="preserve"> </w:t>
            </w:r>
            <w:r w:rsidRPr="00E548AF">
              <w:rPr>
                <w:rFonts w:ascii="Arial Narrow" w:eastAsia="Arial Narrow" w:hAnsi="Arial Narrow" w:cs="Arial Rounded MT Bold"/>
                <w:sz w:val="22"/>
                <w:szCs w:val="22"/>
              </w:rPr>
              <w:t>î</w:t>
            </w:r>
            <w:r w:rsidRPr="00E548AF">
              <w:rPr>
                <w:rFonts w:ascii="Arial Narrow" w:eastAsia="Arial Narrow" w:hAnsi="Arial Narrow" w:cs="Arial Narrow"/>
                <w:sz w:val="22"/>
                <w:szCs w:val="22"/>
              </w:rPr>
              <w:t xml:space="preserve">n efectuarea unor analize de fond, construirea unei ipoteze, testarea acesteia, evaluarea datelor </w:t>
            </w:r>
            <w:r w:rsidRPr="00E548AF">
              <w:rPr>
                <w:rFonts w:ascii="Arial Narrow" w:eastAsia="Arial Narrow" w:hAnsi="Arial Narrow" w:cs="Calibri"/>
                <w:sz w:val="22"/>
                <w:szCs w:val="22"/>
              </w:rPr>
              <w:t>ș</w:t>
            </w:r>
            <w:r w:rsidRPr="00E548AF">
              <w:rPr>
                <w:rFonts w:ascii="Arial Narrow" w:eastAsia="Arial Narrow" w:hAnsi="Arial Narrow" w:cs="Arial Narrow"/>
                <w:sz w:val="22"/>
                <w:szCs w:val="22"/>
              </w:rPr>
              <w:t xml:space="preserve">i </w:t>
            </w:r>
            <w:r w:rsidRPr="00E548AF">
              <w:rPr>
                <w:rFonts w:ascii="Arial Narrow" w:eastAsia="Arial Narrow" w:hAnsi="Arial Narrow" w:cs="Arial Rounded MT Bold"/>
                <w:sz w:val="22"/>
                <w:szCs w:val="22"/>
              </w:rPr>
              <w:t>î</w:t>
            </w:r>
            <w:r w:rsidRPr="00E548AF">
              <w:rPr>
                <w:rFonts w:ascii="Arial Narrow" w:eastAsia="Arial Narrow" w:hAnsi="Arial Narrow" w:cs="Arial Narrow"/>
                <w:sz w:val="22"/>
                <w:szCs w:val="22"/>
              </w:rPr>
              <w:t>ncheierea rezultatelor.</w:t>
            </w:r>
          </w:p>
        </w:tc>
        <w:tc>
          <w:tcPr>
            <w:tcW w:w="2973" w:type="dxa"/>
            <w:tcBorders>
              <w:top w:val="single" w:sz="4" w:space="0" w:color="auto"/>
              <w:left w:val="single" w:sz="4" w:space="0" w:color="auto"/>
              <w:bottom w:val="single" w:sz="4" w:space="0" w:color="auto"/>
              <w:right w:val="single" w:sz="4" w:space="0" w:color="auto"/>
            </w:tcBorders>
          </w:tcPr>
          <w:p w14:paraId="52148732" w14:textId="77777777" w:rsidR="00E548AF" w:rsidRPr="00E548AF" w:rsidRDefault="00E548AF" w:rsidP="00E548AF">
            <w:pPr>
              <w:rPr>
                <w:rFonts w:ascii="Arial Narrow" w:hAnsi="Arial Narrow"/>
                <w:sz w:val="22"/>
                <w:szCs w:val="22"/>
                <w:lang w:eastAsia="en-US"/>
              </w:rPr>
            </w:pPr>
            <w:r w:rsidRPr="00E548AF">
              <w:rPr>
                <w:rFonts w:ascii="Arial Narrow" w:hAnsi="Arial Narrow"/>
                <w:sz w:val="22"/>
                <w:szCs w:val="22"/>
              </w:rPr>
              <w:t>Absolventul dezvolt</w:t>
            </w:r>
            <w:r w:rsidRPr="00E548AF">
              <w:rPr>
                <w:rFonts w:ascii="Arial Narrow" w:hAnsi="Arial Narrow" w:cs="Calibri"/>
                <w:sz w:val="22"/>
                <w:szCs w:val="22"/>
              </w:rPr>
              <w:t>ă</w:t>
            </w:r>
            <w:r w:rsidRPr="00E548AF">
              <w:rPr>
                <w:rFonts w:ascii="Arial Narrow" w:hAnsi="Arial Narrow"/>
                <w:sz w:val="22"/>
                <w:szCs w:val="22"/>
              </w:rPr>
              <w:t xml:space="preserve"> alian</w:t>
            </w:r>
            <w:r w:rsidRPr="00E548AF">
              <w:rPr>
                <w:rFonts w:ascii="Arial Narrow" w:hAnsi="Arial Narrow" w:cs="Calibri"/>
                <w:sz w:val="22"/>
                <w:szCs w:val="22"/>
              </w:rPr>
              <w:t>ț</w:t>
            </w:r>
            <w:r w:rsidRPr="00E548AF">
              <w:rPr>
                <w:rFonts w:ascii="Arial Narrow" w:hAnsi="Arial Narrow"/>
                <w:sz w:val="22"/>
                <w:szCs w:val="22"/>
              </w:rPr>
              <w:t xml:space="preserve">e, contacte sau parteneriate </w:t>
            </w:r>
            <w:r w:rsidRPr="00E548AF">
              <w:rPr>
                <w:rFonts w:ascii="Arial Narrow" w:hAnsi="Arial Narrow" w:cs="Calibri"/>
                <w:sz w:val="22"/>
                <w:szCs w:val="22"/>
              </w:rPr>
              <w:t>ș</w:t>
            </w:r>
            <w:r w:rsidRPr="00E548AF">
              <w:rPr>
                <w:rFonts w:ascii="Arial Narrow" w:hAnsi="Arial Narrow"/>
                <w:sz w:val="22"/>
                <w:szCs w:val="22"/>
              </w:rPr>
              <w:t>i realizeaz</w:t>
            </w:r>
            <w:r w:rsidRPr="00E548AF">
              <w:rPr>
                <w:rFonts w:ascii="Arial Narrow" w:hAnsi="Arial Narrow" w:cs="Calibri"/>
                <w:sz w:val="22"/>
                <w:szCs w:val="22"/>
              </w:rPr>
              <w:t>ă</w:t>
            </w:r>
            <w:r w:rsidRPr="00E548AF">
              <w:rPr>
                <w:rFonts w:ascii="Arial Narrow" w:hAnsi="Arial Narrow"/>
                <w:sz w:val="22"/>
                <w:szCs w:val="22"/>
              </w:rPr>
              <w:t xml:space="preserve"> schimburi de informa</w:t>
            </w:r>
            <w:r w:rsidRPr="00E548AF">
              <w:rPr>
                <w:rFonts w:ascii="Arial Narrow" w:hAnsi="Arial Narrow" w:cs="Calibri"/>
                <w:sz w:val="22"/>
                <w:szCs w:val="22"/>
              </w:rPr>
              <w:t>ț</w:t>
            </w:r>
            <w:r w:rsidRPr="00E548AF">
              <w:rPr>
                <w:rFonts w:ascii="Arial Narrow" w:hAnsi="Arial Narrow"/>
                <w:sz w:val="22"/>
                <w:szCs w:val="22"/>
              </w:rPr>
              <w:t>ii cu alte persoane. Promoveaz</w:t>
            </w:r>
            <w:r w:rsidRPr="00E548AF">
              <w:rPr>
                <w:rFonts w:ascii="Arial Narrow" w:hAnsi="Arial Narrow" w:cs="Calibri"/>
                <w:sz w:val="22"/>
                <w:szCs w:val="22"/>
              </w:rPr>
              <w:t>ă</w:t>
            </w:r>
            <w:r w:rsidRPr="00E548AF">
              <w:rPr>
                <w:rFonts w:ascii="Arial Narrow" w:hAnsi="Arial Narrow"/>
                <w:sz w:val="22"/>
                <w:szCs w:val="22"/>
              </w:rPr>
              <w:t xml:space="preserve"> colabor</w:t>
            </w:r>
            <w:r w:rsidRPr="00E548AF">
              <w:rPr>
                <w:rFonts w:ascii="Arial Narrow" w:hAnsi="Arial Narrow" w:cs="Calibri"/>
                <w:sz w:val="22"/>
                <w:szCs w:val="22"/>
              </w:rPr>
              <w:t>ă</w:t>
            </w:r>
            <w:r w:rsidRPr="00E548AF">
              <w:rPr>
                <w:rFonts w:ascii="Arial Narrow" w:hAnsi="Arial Narrow"/>
                <w:sz w:val="22"/>
                <w:szCs w:val="22"/>
              </w:rPr>
              <w:t xml:space="preserve">rile integrate </w:t>
            </w:r>
            <w:r w:rsidRPr="00E548AF">
              <w:rPr>
                <w:rFonts w:ascii="Arial Narrow" w:hAnsi="Arial Narrow" w:cs="Calibri"/>
                <w:sz w:val="22"/>
                <w:szCs w:val="22"/>
              </w:rPr>
              <w:t>ș</w:t>
            </w:r>
            <w:r w:rsidRPr="00E548AF">
              <w:rPr>
                <w:rFonts w:ascii="Arial Narrow" w:hAnsi="Arial Narrow"/>
                <w:sz w:val="22"/>
                <w:szCs w:val="22"/>
              </w:rPr>
              <w:t xml:space="preserve">i deschise </w:t>
            </w:r>
            <w:r w:rsidRPr="00E548AF">
              <w:rPr>
                <w:rFonts w:ascii="Arial Narrow" w:hAnsi="Arial Narrow" w:cs="Arial Rounded MT Bold"/>
                <w:sz w:val="22"/>
                <w:szCs w:val="22"/>
              </w:rPr>
              <w:t>î</w:t>
            </w:r>
            <w:r w:rsidRPr="00E548AF">
              <w:rPr>
                <w:rFonts w:ascii="Arial Narrow" w:hAnsi="Arial Narrow"/>
                <w:sz w:val="22"/>
                <w:szCs w:val="22"/>
              </w:rPr>
              <w:t>n cadrul c</w:t>
            </w:r>
            <w:r w:rsidRPr="00E548AF">
              <w:rPr>
                <w:rFonts w:ascii="Arial Narrow" w:hAnsi="Arial Narrow" w:cs="Calibri"/>
                <w:sz w:val="22"/>
                <w:szCs w:val="22"/>
              </w:rPr>
              <w:t>ă</w:t>
            </w:r>
            <w:r w:rsidRPr="00E548AF">
              <w:rPr>
                <w:rFonts w:ascii="Arial Narrow" w:hAnsi="Arial Narrow"/>
                <w:sz w:val="22"/>
                <w:szCs w:val="22"/>
              </w:rPr>
              <w:t>rora diferite p</w:t>
            </w:r>
            <w:r w:rsidRPr="00E548AF">
              <w:rPr>
                <w:rFonts w:ascii="Arial Narrow" w:hAnsi="Arial Narrow" w:cs="Calibri"/>
                <w:sz w:val="22"/>
                <w:szCs w:val="22"/>
              </w:rPr>
              <w:t>ă</w:t>
            </w:r>
            <w:r w:rsidRPr="00E548AF">
              <w:rPr>
                <w:rFonts w:ascii="Arial Narrow" w:hAnsi="Arial Narrow"/>
                <w:sz w:val="22"/>
                <w:szCs w:val="22"/>
              </w:rPr>
              <w:t>r</w:t>
            </w:r>
            <w:r w:rsidRPr="00E548AF">
              <w:rPr>
                <w:rFonts w:ascii="Arial Narrow" w:hAnsi="Arial Narrow" w:cs="Calibri"/>
                <w:sz w:val="22"/>
                <w:szCs w:val="22"/>
              </w:rPr>
              <w:t>ț</w:t>
            </w:r>
            <w:r w:rsidRPr="00E548AF">
              <w:rPr>
                <w:rFonts w:ascii="Arial Narrow" w:hAnsi="Arial Narrow"/>
                <w:sz w:val="22"/>
                <w:szCs w:val="22"/>
              </w:rPr>
              <w:t>i interesate creeaz</w:t>
            </w:r>
            <w:r w:rsidRPr="00E548AF">
              <w:rPr>
                <w:rFonts w:ascii="Arial Narrow" w:hAnsi="Arial Narrow" w:cs="Calibri"/>
                <w:sz w:val="22"/>
                <w:szCs w:val="22"/>
              </w:rPr>
              <w:t>ă</w:t>
            </w:r>
            <w:r w:rsidRPr="00E548AF">
              <w:rPr>
                <w:rFonts w:ascii="Arial Narrow" w:hAnsi="Arial Narrow"/>
                <w:sz w:val="22"/>
                <w:szCs w:val="22"/>
              </w:rPr>
              <w:t xml:space="preserve"> </w:t>
            </w:r>
            <w:r w:rsidRPr="00E548AF">
              <w:rPr>
                <w:rFonts w:ascii="Arial Narrow" w:hAnsi="Arial Narrow" w:cs="Arial Rounded MT Bold"/>
                <w:sz w:val="22"/>
                <w:szCs w:val="22"/>
              </w:rPr>
              <w:t>î</w:t>
            </w:r>
            <w:r w:rsidRPr="00E548AF">
              <w:rPr>
                <w:rFonts w:ascii="Arial Narrow" w:hAnsi="Arial Narrow"/>
                <w:sz w:val="22"/>
                <w:szCs w:val="22"/>
              </w:rPr>
              <w:t>n comun inova</w:t>
            </w:r>
            <w:r w:rsidRPr="00E548AF">
              <w:rPr>
                <w:rFonts w:ascii="Arial Narrow" w:hAnsi="Arial Narrow" w:cs="Calibri"/>
                <w:sz w:val="22"/>
                <w:szCs w:val="22"/>
              </w:rPr>
              <w:t>ț</w:t>
            </w:r>
            <w:r w:rsidRPr="00E548AF">
              <w:rPr>
                <w:rFonts w:ascii="Arial Narrow" w:hAnsi="Arial Narrow"/>
                <w:sz w:val="22"/>
                <w:szCs w:val="22"/>
              </w:rPr>
              <w:t xml:space="preserve">ii </w:t>
            </w:r>
            <w:r w:rsidRPr="00E548AF">
              <w:rPr>
                <w:rFonts w:ascii="Arial Narrow" w:hAnsi="Arial Narrow" w:cs="Calibri"/>
                <w:sz w:val="22"/>
                <w:szCs w:val="22"/>
              </w:rPr>
              <w:t>ș</w:t>
            </w:r>
            <w:r w:rsidRPr="00E548AF">
              <w:rPr>
                <w:rFonts w:ascii="Arial Narrow" w:hAnsi="Arial Narrow"/>
                <w:sz w:val="22"/>
                <w:szCs w:val="22"/>
              </w:rPr>
              <w:t>i cercetare cu o valoare bine determinat</w:t>
            </w:r>
            <w:r w:rsidRPr="00E548AF">
              <w:rPr>
                <w:rFonts w:ascii="Arial Narrow" w:hAnsi="Arial Narrow" w:cs="Calibri"/>
                <w:sz w:val="22"/>
                <w:szCs w:val="22"/>
              </w:rPr>
              <w:t>ă</w:t>
            </w:r>
            <w:r w:rsidRPr="00E548AF">
              <w:rPr>
                <w:rFonts w:ascii="Arial Narrow" w:hAnsi="Arial Narrow"/>
                <w:sz w:val="22"/>
                <w:szCs w:val="22"/>
              </w:rPr>
              <w:t xml:space="preserve">. </w:t>
            </w:r>
            <w:r w:rsidRPr="00E548AF">
              <w:rPr>
                <w:rFonts w:ascii="Arial Narrow" w:hAnsi="Arial Narrow" w:cs="Arial Rounded MT Bold"/>
                <w:sz w:val="22"/>
                <w:szCs w:val="22"/>
              </w:rPr>
              <w:t>Î</w:t>
            </w:r>
            <w:r w:rsidRPr="00E548AF">
              <w:rPr>
                <w:rFonts w:ascii="Arial Narrow" w:hAnsi="Arial Narrow" w:cs="Calibri"/>
                <w:sz w:val="22"/>
                <w:szCs w:val="22"/>
              </w:rPr>
              <w:t>ș</w:t>
            </w:r>
            <w:r w:rsidRPr="00E548AF">
              <w:rPr>
                <w:rFonts w:ascii="Arial Narrow" w:hAnsi="Arial Narrow"/>
                <w:sz w:val="22"/>
                <w:szCs w:val="22"/>
              </w:rPr>
              <w:t>i creeaz</w:t>
            </w:r>
            <w:r w:rsidRPr="00E548AF">
              <w:rPr>
                <w:rFonts w:ascii="Arial Narrow" w:hAnsi="Arial Narrow" w:cs="Calibri"/>
                <w:sz w:val="22"/>
                <w:szCs w:val="22"/>
              </w:rPr>
              <w:t>ă</w:t>
            </w:r>
            <w:r w:rsidRPr="00E548AF">
              <w:rPr>
                <w:rFonts w:ascii="Arial Narrow" w:hAnsi="Arial Narrow"/>
                <w:sz w:val="22"/>
                <w:szCs w:val="22"/>
              </w:rPr>
              <w:t xml:space="preserve"> profilul sau marca personal</w:t>
            </w:r>
            <w:r w:rsidRPr="00E548AF">
              <w:rPr>
                <w:rFonts w:ascii="Arial Narrow" w:hAnsi="Arial Narrow" w:cs="Calibri"/>
                <w:sz w:val="22"/>
                <w:szCs w:val="22"/>
              </w:rPr>
              <w:t>ă</w:t>
            </w:r>
            <w:r w:rsidRPr="00E548AF">
              <w:rPr>
                <w:rFonts w:ascii="Arial Narrow" w:hAnsi="Arial Narrow"/>
                <w:sz w:val="22"/>
                <w:szCs w:val="22"/>
              </w:rPr>
              <w:t xml:space="preserve"> </w:t>
            </w:r>
            <w:r w:rsidRPr="00E548AF">
              <w:rPr>
                <w:rFonts w:ascii="Arial Narrow" w:hAnsi="Arial Narrow" w:cs="Calibri"/>
                <w:sz w:val="22"/>
                <w:szCs w:val="22"/>
              </w:rPr>
              <w:t>ș</w:t>
            </w:r>
            <w:r w:rsidRPr="00E548AF">
              <w:rPr>
                <w:rFonts w:ascii="Arial Narrow" w:hAnsi="Arial Narrow"/>
                <w:sz w:val="22"/>
                <w:szCs w:val="22"/>
              </w:rPr>
              <w:t>i se face vizibil(</w:t>
            </w:r>
            <w:r w:rsidRPr="00E548AF">
              <w:rPr>
                <w:rFonts w:ascii="Arial Narrow" w:hAnsi="Arial Narrow" w:cs="Calibri"/>
                <w:sz w:val="22"/>
                <w:szCs w:val="22"/>
              </w:rPr>
              <w:t>ă</w:t>
            </w:r>
            <w:r w:rsidRPr="00E548AF">
              <w:rPr>
                <w:rFonts w:ascii="Arial Narrow" w:hAnsi="Arial Narrow"/>
                <w:sz w:val="22"/>
                <w:szCs w:val="22"/>
              </w:rPr>
              <w:t xml:space="preserve">) </w:t>
            </w:r>
            <w:r w:rsidRPr="00E548AF">
              <w:rPr>
                <w:rFonts w:ascii="Arial Narrow" w:hAnsi="Arial Narrow" w:cs="Calibri"/>
                <w:sz w:val="22"/>
                <w:szCs w:val="22"/>
              </w:rPr>
              <w:t>ș</w:t>
            </w:r>
            <w:r w:rsidRPr="00E548AF">
              <w:rPr>
                <w:rFonts w:ascii="Arial Narrow" w:hAnsi="Arial Narrow"/>
                <w:sz w:val="22"/>
                <w:szCs w:val="22"/>
              </w:rPr>
              <w:t>i accesibil(</w:t>
            </w:r>
            <w:r w:rsidRPr="00E548AF">
              <w:rPr>
                <w:rFonts w:ascii="Arial Narrow" w:hAnsi="Arial Narrow" w:cs="Calibri"/>
                <w:sz w:val="22"/>
                <w:szCs w:val="22"/>
              </w:rPr>
              <w:t>ă</w:t>
            </w:r>
            <w:r w:rsidRPr="00E548AF">
              <w:rPr>
                <w:rFonts w:ascii="Arial Narrow" w:hAnsi="Arial Narrow"/>
                <w:sz w:val="22"/>
                <w:szCs w:val="22"/>
              </w:rPr>
              <w:t xml:space="preserve">) </w:t>
            </w:r>
            <w:r w:rsidRPr="00E548AF">
              <w:rPr>
                <w:rFonts w:ascii="Arial Narrow" w:hAnsi="Arial Narrow" w:cs="Arial Rounded MT Bold"/>
                <w:sz w:val="22"/>
                <w:szCs w:val="22"/>
              </w:rPr>
              <w:t>î</w:t>
            </w:r>
            <w:r w:rsidRPr="00E548AF">
              <w:rPr>
                <w:rFonts w:ascii="Arial Narrow" w:hAnsi="Arial Narrow"/>
                <w:sz w:val="22"/>
                <w:szCs w:val="22"/>
              </w:rPr>
              <w:t>n medii de rela</w:t>
            </w:r>
            <w:r w:rsidRPr="00E548AF">
              <w:rPr>
                <w:rFonts w:ascii="Arial Narrow" w:hAnsi="Arial Narrow" w:cs="Calibri"/>
                <w:sz w:val="22"/>
                <w:szCs w:val="22"/>
              </w:rPr>
              <w:t>ț</w:t>
            </w:r>
            <w:r w:rsidRPr="00E548AF">
              <w:rPr>
                <w:rFonts w:ascii="Arial Narrow" w:hAnsi="Arial Narrow"/>
                <w:sz w:val="22"/>
                <w:szCs w:val="22"/>
              </w:rPr>
              <w:t>ionare fa</w:t>
            </w:r>
            <w:r w:rsidRPr="00E548AF">
              <w:rPr>
                <w:rFonts w:ascii="Arial Narrow" w:hAnsi="Arial Narrow" w:cs="Calibri"/>
                <w:sz w:val="22"/>
                <w:szCs w:val="22"/>
              </w:rPr>
              <w:t>ță</w:t>
            </w:r>
            <w:r w:rsidRPr="00E548AF">
              <w:rPr>
                <w:rFonts w:ascii="Arial Narrow" w:hAnsi="Arial Narrow"/>
                <w:sz w:val="22"/>
                <w:szCs w:val="22"/>
              </w:rPr>
              <w:t xml:space="preserve"> </w:t>
            </w:r>
            <w:r w:rsidRPr="00E548AF">
              <w:rPr>
                <w:rFonts w:ascii="Arial Narrow" w:hAnsi="Arial Narrow" w:cs="Arial Rounded MT Bold"/>
                <w:sz w:val="22"/>
                <w:szCs w:val="22"/>
              </w:rPr>
              <w:t>î</w:t>
            </w:r>
            <w:r w:rsidRPr="00E548AF">
              <w:rPr>
                <w:rFonts w:ascii="Arial Narrow" w:hAnsi="Arial Narrow"/>
                <w:sz w:val="22"/>
                <w:szCs w:val="22"/>
              </w:rPr>
              <w:t>n fa</w:t>
            </w:r>
            <w:r w:rsidRPr="00E548AF">
              <w:rPr>
                <w:rFonts w:ascii="Arial Narrow" w:hAnsi="Arial Narrow" w:cs="Calibri"/>
                <w:sz w:val="22"/>
                <w:szCs w:val="22"/>
              </w:rPr>
              <w:t>ță</w:t>
            </w:r>
            <w:r w:rsidRPr="00E548AF">
              <w:rPr>
                <w:rFonts w:ascii="Arial Narrow" w:hAnsi="Arial Narrow"/>
                <w:sz w:val="22"/>
                <w:szCs w:val="22"/>
              </w:rPr>
              <w:t xml:space="preserve"> </w:t>
            </w:r>
            <w:r w:rsidRPr="00E548AF">
              <w:rPr>
                <w:rFonts w:ascii="Arial Narrow" w:hAnsi="Arial Narrow" w:cs="Calibri"/>
                <w:sz w:val="22"/>
                <w:szCs w:val="22"/>
              </w:rPr>
              <w:t>ș</w:t>
            </w:r>
            <w:r w:rsidRPr="00E548AF">
              <w:rPr>
                <w:rFonts w:ascii="Arial Narrow" w:hAnsi="Arial Narrow"/>
                <w:sz w:val="22"/>
                <w:szCs w:val="22"/>
              </w:rPr>
              <w:t>i online.</w:t>
            </w:r>
          </w:p>
          <w:p w14:paraId="490283B0" w14:textId="46FFA3EA" w:rsidR="00E47D15" w:rsidRPr="00E548AF" w:rsidRDefault="00E47D15" w:rsidP="00E548AF">
            <w:pPr>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2BFE0883" w14:textId="77777777" w:rsidR="00E548AF" w:rsidRPr="00E548AF" w:rsidRDefault="00E548AF" w:rsidP="00E548AF">
            <w:pPr>
              <w:rPr>
                <w:rFonts w:ascii="Arial Narrow" w:eastAsia="Arial Narrow" w:hAnsi="Arial Narrow" w:cs="Arial Narrow"/>
                <w:sz w:val="22"/>
                <w:szCs w:val="22"/>
                <w:lang w:val="ro-RO"/>
              </w:rPr>
            </w:pPr>
            <w:r w:rsidRPr="00E548AF">
              <w:rPr>
                <w:rFonts w:ascii="Arial Narrow" w:eastAsia="Arial Narrow" w:hAnsi="Arial Narrow" w:cs="Arial Narrow"/>
                <w:sz w:val="22"/>
                <w:szCs w:val="22"/>
                <w:lang w:val="ro-RO"/>
              </w:rPr>
              <w:t>Absolventul d</w:t>
            </w:r>
            <w:r w:rsidRPr="00E548AF">
              <w:rPr>
                <w:rFonts w:ascii="Arial Narrow" w:eastAsia="Arial Narrow" w:hAnsi="Arial Narrow" w:cs="Calibri"/>
                <w:sz w:val="22"/>
                <w:szCs w:val="22"/>
                <w:lang w:val="ro-RO"/>
              </w:rPr>
              <w:t>ă</w:t>
            </w:r>
            <w:r w:rsidRPr="00E548AF">
              <w:rPr>
                <w:rFonts w:ascii="Arial Narrow" w:eastAsia="Arial Narrow" w:hAnsi="Arial Narrow" w:cs="Arial Narrow"/>
                <w:sz w:val="22"/>
                <w:szCs w:val="22"/>
                <w:lang w:val="ro-RO"/>
              </w:rPr>
              <w:t xml:space="preserve"> dovad</w:t>
            </w:r>
            <w:r w:rsidRPr="00E548AF">
              <w:rPr>
                <w:rFonts w:ascii="Arial Narrow" w:eastAsia="Arial Narrow" w:hAnsi="Arial Narrow" w:cs="Calibri"/>
                <w:sz w:val="22"/>
                <w:szCs w:val="22"/>
                <w:lang w:val="ro-RO"/>
              </w:rPr>
              <w:t>ă</w:t>
            </w:r>
            <w:r w:rsidRPr="00E548AF">
              <w:rPr>
                <w:rFonts w:ascii="Arial Narrow" w:eastAsia="Arial Narrow" w:hAnsi="Arial Narrow" w:cs="Arial Narrow"/>
                <w:sz w:val="22"/>
                <w:szCs w:val="22"/>
                <w:lang w:val="ro-RO"/>
              </w:rPr>
              <w:t xml:space="preserve"> de considera</w:t>
            </w:r>
            <w:r w:rsidRPr="00E548AF">
              <w:rPr>
                <w:rFonts w:ascii="Arial Narrow" w:eastAsia="Arial Narrow" w:hAnsi="Arial Narrow" w:cs="Calibri"/>
                <w:sz w:val="22"/>
                <w:szCs w:val="22"/>
                <w:lang w:val="ro-RO"/>
              </w:rPr>
              <w:t>ț</w:t>
            </w:r>
            <w:r w:rsidRPr="00E548AF">
              <w:rPr>
                <w:rFonts w:ascii="Arial Narrow" w:eastAsia="Arial Narrow" w:hAnsi="Arial Narrow" w:cs="Arial Narrow"/>
                <w:sz w:val="22"/>
                <w:szCs w:val="22"/>
                <w:lang w:val="ro-RO"/>
              </w:rPr>
              <w:t>ie fa</w:t>
            </w:r>
            <w:r w:rsidRPr="00E548AF">
              <w:rPr>
                <w:rFonts w:ascii="Arial Narrow" w:eastAsia="Arial Narrow" w:hAnsi="Arial Narrow" w:cs="Calibri"/>
                <w:sz w:val="22"/>
                <w:szCs w:val="22"/>
                <w:lang w:val="ro-RO"/>
              </w:rPr>
              <w:t>ță</w:t>
            </w:r>
            <w:r w:rsidRPr="00E548AF">
              <w:rPr>
                <w:rFonts w:ascii="Arial Narrow" w:eastAsia="Arial Narrow" w:hAnsi="Arial Narrow" w:cs="Arial Narrow"/>
                <w:sz w:val="22"/>
                <w:szCs w:val="22"/>
                <w:lang w:val="ro-RO"/>
              </w:rPr>
              <w:t xml:space="preserve"> de ceilal</w:t>
            </w:r>
            <w:r w:rsidRPr="00E548AF">
              <w:rPr>
                <w:rFonts w:ascii="Arial Narrow" w:eastAsia="Arial Narrow" w:hAnsi="Arial Narrow" w:cs="Calibri"/>
                <w:sz w:val="22"/>
                <w:szCs w:val="22"/>
                <w:lang w:val="ro-RO"/>
              </w:rPr>
              <w:t>ț</w:t>
            </w:r>
            <w:r w:rsidRPr="00E548AF">
              <w:rPr>
                <w:rFonts w:ascii="Arial Narrow" w:eastAsia="Arial Narrow" w:hAnsi="Arial Narrow" w:cs="Arial Narrow"/>
                <w:sz w:val="22"/>
                <w:szCs w:val="22"/>
                <w:lang w:val="ro-RO"/>
              </w:rPr>
              <w:t xml:space="preserve">i, precum </w:t>
            </w:r>
            <w:r w:rsidRPr="00E548AF">
              <w:rPr>
                <w:rFonts w:ascii="Arial Narrow" w:eastAsia="Arial Narrow" w:hAnsi="Arial Narrow" w:cs="Calibri"/>
                <w:sz w:val="22"/>
                <w:szCs w:val="22"/>
                <w:lang w:val="ro-RO"/>
              </w:rPr>
              <w:t>ș</w:t>
            </w:r>
            <w:r w:rsidRPr="00E548AF">
              <w:rPr>
                <w:rFonts w:ascii="Arial Narrow" w:eastAsia="Arial Narrow" w:hAnsi="Arial Narrow" w:cs="Arial Narrow"/>
                <w:sz w:val="22"/>
                <w:szCs w:val="22"/>
                <w:lang w:val="ro-RO"/>
              </w:rPr>
              <w:t>i de colegialitate. Ascult</w:t>
            </w:r>
            <w:r w:rsidRPr="00E548AF">
              <w:rPr>
                <w:rFonts w:ascii="Arial Narrow" w:eastAsia="Arial Narrow" w:hAnsi="Arial Narrow" w:cs="Calibri"/>
                <w:sz w:val="22"/>
                <w:szCs w:val="22"/>
                <w:lang w:val="ro-RO"/>
              </w:rPr>
              <w:t>ă</w:t>
            </w:r>
            <w:r w:rsidRPr="00E548AF">
              <w:rPr>
                <w:rFonts w:ascii="Arial Narrow" w:eastAsia="Arial Narrow" w:hAnsi="Arial Narrow" w:cs="Arial Narrow"/>
                <w:sz w:val="22"/>
                <w:szCs w:val="22"/>
                <w:lang w:val="ro-RO"/>
              </w:rPr>
              <w:t>, ofer</w:t>
            </w:r>
            <w:r w:rsidRPr="00E548AF">
              <w:rPr>
                <w:rFonts w:ascii="Arial Narrow" w:eastAsia="Arial Narrow" w:hAnsi="Arial Narrow" w:cs="Calibri"/>
                <w:sz w:val="22"/>
                <w:szCs w:val="22"/>
                <w:lang w:val="ro-RO"/>
              </w:rPr>
              <w:t>ă</w:t>
            </w:r>
            <w:r w:rsidRPr="00E548AF">
              <w:rPr>
                <w:rFonts w:ascii="Arial Narrow" w:eastAsia="Arial Narrow" w:hAnsi="Arial Narrow" w:cs="Arial Narrow"/>
                <w:sz w:val="22"/>
                <w:szCs w:val="22"/>
                <w:lang w:val="ro-RO"/>
              </w:rPr>
              <w:t xml:space="preserve"> feedback </w:t>
            </w:r>
            <w:r w:rsidRPr="00E548AF">
              <w:rPr>
                <w:rFonts w:ascii="Arial Narrow" w:eastAsia="Arial Narrow" w:hAnsi="Arial Narrow" w:cs="Calibri"/>
                <w:sz w:val="22"/>
                <w:szCs w:val="22"/>
                <w:lang w:val="ro-RO"/>
              </w:rPr>
              <w:t>ș</w:t>
            </w:r>
            <w:r w:rsidRPr="00E548AF">
              <w:rPr>
                <w:rFonts w:ascii="Arial Narrow" w:eastAsia="Arial Narrow" w:hAnsi="Arial Narrow" w:cs="Arial Narrow"/>
                <w:sz w:val="22"/>
                <w:szCs w:val="22"/>
                <w:lang w:val="ro-RO"/>
              </w:rPr>
              <w:t>i r</w:t>
            </w:r>
            <w:r w:rsidRPr="00E548AF">
              <w:rPr>
                <w:rFonts w:ascii="Arial Narrow" w:eastAsia="Arial Narrow" w:hAnsi="Arial Narrow" w:cs="Calibri"/>
                <w:sz w:val="22"/>
                <w:szCs w:val="22"/>
                <w:lang w:val="ro-RO"/>
              </w:rPr>
              <w:t>ă</w:t>
            </w:r>
            <w:r w:rsidRPr="00E548AF">
              <w:rPr>
                <w:rFonts w:ascii="Arial Narrow" w:eastAsia="Arial Narrow" w:hAnsi="Arial Narrow" w:cs="Arial Narrow"/>
                <w:sz w:val="22"/>
                <w:szCs w:val="22"/>
                <w:lang w:val="ro-RO"/>
              </w:rPr>
              <w:t xml:space="preserve">spunde </w:t>
            </w:r>
            <w:r w:rsidRPr="00E548AF">
              <w:rPr>
                <w:rFonts w:ascii="Arial Narrow" w:eastAsia="Arial Narrow" w:hAnsi="Arial Narrow" w:cs="Arial Rounded MT Bold"/>
                <w:sz w:val="22"/>
                <w:szCs w:val="22"/>
                <w:lang w:val="ro-RO"/>
              </w:rPr>
              <w:t>î</w:t>
            </w:r>
            <w:r w:rsidRPr="00E548AF">
              <w:rPr>
                <w:rFonts w:ascii="Arial Narrow" w:eastAsia="Arial Narrow" w:hAnsi="Arial Narrow" w:cs="Arial Narrow"/>
                <w:sz w:val="22"/>
                <w:szCs w:val="22"/>
                <w:lang w:val="ro-RO"/>
              </w:rPr>
              <w:t>n mod perceptiv altora, ceea ce implic</w:t>
            </w:r>
            <w:r w:rsidRPr="00E548AF">
              <w:rPr>
                <w:rFonts w:ascii="Arial Narrow" w:eastAsia="Arial Narrow" w:hAnsi="Arial Narrow" w:cs="Calibri"/>
                <w:sz w:val="22"/>
                <w:szCs w:val="22"/>
                <w:lang w:val="ro-RO"/>
              </w:rPr>
              <w:t>ă</w:t>
            </w:r>
            <w:r w:rsidRPr="00E548AF">
              <w:rPr>
                <w:rFonts w:ascii="Arial Narrow" w:eastAsia="Arial Narrow" w:hAnsi="Arial Narrow" w:cs="Arial Narrow"/>
                <w:sz w:val="22"/>
                <w:szCs w:val="22"/>
                <w:lang w:val="ro-RO"/>
              </w:rPr>
              <w:t xml:space="preserve">, de asemenea, supravegherea </w:t>
            </w:r>
            <w:r w:rsidRPr="00E548AF">
              <w:rPr>
                <w:rFonts w:ascii="Arial Narrow" w:eastAsia="Arial Narrow" w:hAnsi="Arial Narrow" w:cs="Calibri"/>
                <w:sz w:val="22"/>
                <w:szCs w:val="22"/>
                <w:lang w:val="ro-RO"/>
              </w:rPr>
              <w:t>ș</w:t>
            </w:r>
            <w:r w:rsidRPr="00E548AF">
              <w:rPr>
                <w:rFonts w:ascii="Arial Narrow" w:eastAsia="Arial Narrow" w:hAnsi="Arial Narrow" w:cs="Arial Narrow"/>
                <w:sz w:val="22"/>
                <w:szCs w:val="22"/>
                <w:lang w:val="ro-RO"/>
              </w:rPr>
              <w:t xml:space="preserve">i conducerea personalului </w:t>
            </w:r>
            <w:r w:rsidRPr="00E548AF">
              <w:rPr>
                <w:rFonts w:ascii="Arial Narrow" w:eastAsia="Arial Narrow" w:hAnsi="Arial Narrow" w:cs="Arial Rounded MT Bold"/>
                <w:sz w:val="22"/>
                <w:szCs w:val="22"/>
                <w:lang w:val="ro-RO"/>
              </w:rPr>
              <w:t>î</w:t>
            </w:r>
            <w:r w:rsidRPr="00E548AF">
              <w:rPr>
                <w:rFonts w:ascii="Arial Narrow" w:eastAsia="Arial Narrow" w:hAnsi="Arial Narrow" w:cs="Arial Narrow"/>
                <w:sz w:val="22"/>
                <w:szCs w:val="22"/>
                <w:lang w:val="ro-RO"/>
              </w:rPr>
              <w:t>ntr-un cadru profesional.</w:t>
            </w:r>
          </w:p>
          <w:p w14:paraId="0082D833" w14:textId="4B994DD9" w:rsidR="00E47D15" w:rsidRPr="00E548AF" w:rsidRDefault="00E548AF" w:rsidP="00E548AF">
            <w:pPr>
              <w:rPr>
                <w:rFonts w:ascii="Arial Narrow" w:eastAsia="Arial Narrow" w:hAnsi="Arial Narrow" w:cs="Arial Narrow"/>
                <w:sz w:val="22"/>
                <w:szCs w:val="22"/>
                <w:lang w:val="ro-RO"/>
              </w:rPr>
            </w:pPr>
            <w:r w:rsidRPr="00E548AF">
              <w:rPr>
                <w:rFonts w:ascii="Arial Narrow" w:eastAsia="Arial Narrow" w:hAnsi="Arial Narrow" w:cs="Arial Narrow"/>
                <w:sz w:val="22"/>
                <w:szCs w:val="22"/>
                <w:lang w:val="ro-RO"/>
              </w:rPr>
              <w:t>Redacteaz</w:t>
            </w:r>
            <w:r w:rsidRPr="00E548AF">
              <w:rPr>
                <w:rFonts w:ascii="Arial Narrow" w:eastAsia="Arial Narrow" w:hAnsi="Arial Narrow" w:cs="Calibri"/>
                <w:sz w:val="22"/>
                <w:szCs w:val="22"/>
                <w:lang w:val="ro-RO"/>
              </w:rPr>
              <w:t>ă</w:t>
            </w:r>
            <w:r w:rsidRPr="00E548AF">
              <w:rPr>
                <w:rFonts w:ascii="Arial Narrow" w:eastAsia="Arial Narrow" w:hAnsi="Arial Narrow" w:cs="Arial Narrow"/>
                <w:sz w:val="22"/>
                <w:szCs w:val="22"/>
                <w:lang w:val="ro-RO"/>
              </w:rPr>
              <w:t xml:space="preserve"> </w:t>
            </w:r>
            <w:r w:rsidRPr="00E548AF">
              <w:rPr>
                <w:rFonts w:ascii="Arial Narrow" w:eastAsia="Arial Narrow" w:hAnsi="Arial Narrow" w:cs="Calibri"/>
                <w:sz w:val="22"/>
                <w:szCs w:val="22"/>
                <w:lang w:val="ro-RO"/>
              </w:rPr>
              <w:t>ș</w:t>
            </w:r>
            <w:r w:rsidRPr="00E548AF">
              <w:rPr>
                <w:rFonts w:ascii="Arial Narrow" w:eastAsia="Arial Narrow" w:hAnsi="Arial Narrow" w:cs="Arial Narrow"/>
                <w:sz w:val="22"/>
                <w:szCs w:val="22"/>
                <w:lang w:val="ro-RO"/>
              </w:rPr>
              <w:t>i editeaz</w:t>
            </w:r>
            <w:r w:rsidRPr="00E548AF">
              <w:rPr>
                <w:rFonts w:ascii="Arial Narrow" w:eastAsia="Arial Narrow" w:hAnsi="Arial Narrow" w:cs="Calibri"/>
                <w:sz w:val="22"/>
                <w:szCs w:val="22"/>
                <w:lang w:val="ro-RO"/>
              </w:rPr>
              <w:t>ă</w:t>
            </w:r>
            <w:r w:rsidRPr="00E548AF">
              <w:rPr>
                <w:rFonts w:ascii="Arial Narrow" w:eastAsia="Arial Narrow" w:hAnsi="Arial Narrow" w:cs="Arial Narrow"/>
                <w:sz w:val="22"/>
                <w:szCs w:val="22"/>
                <w:lang w:val="ro-RO"/>
              </w:rPr>
              <w:t xml:space="preserve"> texte </w:t>
            </w:r>
            <w:r w:rsidRPr="00E548AF">
              <w:rPr>
                <w:rFonts w:ascii="Arial Narrow" w:eastAsia="Arial Narrow" w:hAnsi="Arial Narrow" w:cs="Calibri"/>
                <w:sz w:val="22"/>
                <w:szCs w:val="22"/>
                <w:lang w:val="ro-RO"/>
              </w:rPr>
              <w:t>ș</w:t>
            </w:r>
            <w:r w:rsidRPr="00E548AF">
              <w:rPr>
                <w:rFonts w:ascii="Arial Narrow" w:eastAsia="Arial Narrow" w:hAnsi="Arial Narrow" w:cs="Arial Narrow"/>
                <w:sz w:val="22"/>
                <w:szCs w:val="22"/>
                <w:lang w:val="ro-RO"/>
              </w:rPr>
              <w:t>tiin</w:t>
            </w:r>
            <w:r w:rsidRPr="00E548AF">
              <w:rPr>
                <w:rFonts w:ascii="Arial Narrow" w:eastAsia="Arial Narrow" w:hAnsi="Arial Narrow" w:cs="Calibri"/>
                <w:sz w:val="22"/>
                <w:szCs w:val="22"/>
                <w:lang w:val="ro-RO"/>
              </w:rPr>
              <w:t>ț</w:t>
            </w:r>
            <w:r w:rsidRPr="00E548AF">
              <w:rPr>
                <w:rFonts w:ascii="Arial Narrow" w:eastAsia="Arial Narrow" w:hAnsi="Arial Narrow" w:cs="Arial Narrow"/>
                <w:sz w:val="22"/>
                <w:szCs w:val="22"/>
                <w:lang w:val="ro-RO"/>
              </w:rPr>
              <w:t>ifice, academice sau administrative pe diferite teme, cu rigoare deontologic</w:t>
            </w:r>
            <w:r w:rsidRPr="00E548AF">
              <w:rPr>
                <w:rFonts w:ascii="Arial Narrow" w:eastAsia="Arial Narrow" w:hAnsi="Arial Narrow" w:cs="Calibri"/>
                <w:sz w:val="22"/>
                <w:szCs w:val="22"/>
                <w:lang w:val="ro-RO"/>
              </w:rPr>
              <w:t>ă</w:t>
            </w:r>
            <w:r w:rsidRPr="00E548AF">
              <w:rPr>
                <w:rFonts w:ascii="Arial Narrow" w:eastAsia="Arial Narrow" w:hAnsi="Arial Narrow" w:cs="Arial Narrow"/>
                <w:sz w:val="22"/>
                <w:szCs w:val="22"/>
                <w:lang w:val="ro-RO"/>
              </w:rPr>
              <w:t>.</w:t>
            </w:r>
          </w:p>
        </w:tc>
      </w:tr>
      <w:tr w:rsidR="00E47D15" w:rsidRPr="00605227" w14:paraId="7B1451D1" w14:textId="77777777" w:rsidTr="00E47D15">
        <w:tc>
          <w:tcPr>
            <w:tcW w:w="1710" w:type="dxa"/>
            <w:tcBorders>
              <w:top w:val="single" w:sz="4" w:space="0" w:color="auto"/>
              <w:left w:val="single" w:sz="4" w:space="0" w:color="auto"/>
              <w:bottom w:val="single" w:sz="4" w:space="0" w:color="auto"/>
              <w:right w:val="single" w:sz="4" w:space="0" w:color="auto"/>
            </w:tcBorders>
          </w:tcPr>
          <w:p w14:paraId="17B64328" w14:textId="5A15585E" w:rsidR="00E47D15" w:rsidRPr="00E47D15" w:rsidRDefault="00E47D15" w:rsidP="00E47D15">
            <w:pPr>
              <w:ind w:left="57" w:firstLine="426"/>
              <w:jc w:val="both"/>
              <w:rPr>
                <w:rFonts w:ascii="Arial Narrow" w:hAnsi="Arial Narrow"/>
                <w:b/>
                <w:sz w:val="22"/>
                <w:szCs w:val="22"/>
              </w:rPr>
            </w:pPr>
          </w:p>
        </w:tc>
        <w:tc>
          <w:tcPr>
            <w:tcW w:w="2520" w:type="dxa"/>
            <w:tcBorders>
              <w:top w:val="single" w:sz="4" w:space="0" w:color="auto"/>
              <w:left w:val="single" w:sz="4" w:space="0" w:color="auto"/>
              <w:bottom w:val="single" w:sz="4" w:space="0" w:color="auto"/>
              <w:right w:val="single" w:sz="4" w:space="0" w:color="auto"/>
            </w:tcBorders>
          </w:tcPr>
          <w:p w14:paraId="463B1E23" w14:textId="58CA0B03" w:rsidR="00E47D15" w:rsidRPr="00E47D15" w:rsidRDefault="00E47D15" w:rsidP="00E47D15">
            <w:pPr>
              <w:ind w:left="57" w:firstLine="426"/>
              <w:jc w:val="both"/>
              <w:rPr>
                <w:rFonts w:ascii="Arial Narrow" w:hAnsi="Arial Narrow"/>
                <w:sz w:val="22"/>
                <w:szCs w:val="22"/>
              </w:rPr>
            </w:pPr>
          </w:p>
        </w:tc>
        <w:tc>
          <w:tcPr>
            <w:tcW w:w="2973" w:type="dxa"/>
            <w:tcBorders>
              <w:top w:val="single" w:sz="4" w:space="0" w:color="auto"/>
              <w:left w:val="single" w:sz="4" w:space="0" w:color="auto"/>
              <w:bottom w:val="single" w:sz="4" w:space="0" w:color="auto"/>
              <w:right w:val="single" w:sz="4" w:space="0" w:color="auto"/>
            </w:tcBorders>
          </w:tcPr>
          <w:p w14:paraId="64FFFEED" w14:textId="2B3CDBD4" w:rsidR="00E47D15" w:rsidRPr="00E47D15" w:rsidRDefault="00E47D15" w:rsidP="00E47D15">
            <w:pPr>
              <w:ind w:left="57" w:firstLine="426"/>
              <w:jc w:val="both"/>
              <w:rPr>
                <w:rFonts w:ascii="Arial Narrow" w:hAnsi="Arial Narrow"/>
                <w:sz w:val="22"/>
                <w:szCs w:val="22"/>
              </w:rPr>
            </w:pPr>
          </w:p>
        </w:tc>
        <w:tc>
          <w:tcPr>
            <w:tcW w:w="2976" w:type="dxa"/>
            <w:tcBorders>
              <w:top w:val="single" w:sz="4" w:space="0" w:color="auto"/>
              <w:left w:val="single" w:sz="4" w:space="0" w:color="auto"/>
              <w:bottom w:val="single" w:sz="4" w:space="0" w:color="auto"/>
              <w:right w:val="single" w:sz="4" w:space="0" w:color="auto"/>
            </w:tcBorders>
          </w:tcPr>
          <w:p w14:paraId="4BE3BE9C" w14:textId="4FB343CC" w:rsidR="00E47D15" w:rsidRPr="00E47D15" w:rsidRDefault="00E47D15" w:rsidP="00E47D15">
            <w:pPr>
              <w:ind w:left="57" w:firstLine="426"/>
              <w:jc w:val="both"/>
              <w:rPr>
                <w:rFonts w:ascii="Arial Narrow" w:hAnsi="Arial Narrow"/>
                <w:sz w:val="22"/>
                <w:szCs w:val="22"/>
              </w:rPr>
            </w:pPr>
          </w:p>
        </w:tc>
      </w:tr>
    </w:tbl>
    <w:p w14:paraId="7BF65DC7" w14:textId="77777777" w:rsidR="00605227" w:rsidRPr="00605227" w:rsidRDefault="00605227" w:rsidP="00605227">
      <w:pPr>
        <w:ind w:left="57" w:firstLine="426"/>
        <w:jc w:val="both"/>
        <w:rPr>
          <w:rFonts w:ascii="Arial Narrow" w:eastAsia="Arial Narrow" w:hAnsi="Arial Narrow" w:cs="Arial Narrow"/>
          <w:b/>
          <w:sz w:val="22"/>
          <w:szCs w:val="22"/>
          <w:lang w:val="ro-RO"/>
        </w:rPr>
      </w:pPr>
    </w:p>
    <w:p w14:paraId="41C61A10" w14:textId="77777777" w:rsidR="0070737A" w:rsidRPr="0031490C" w:rsidRDefault="0070737A">
      <w:pPr>
        <w:ind w:left="-426" w:firstLine="426"/>
        <w:jc w:val="both"/>
        <w:rPr>
          <w:rFonts w:ascii="Arial Narrow" w:eastAsia="Arial Narrow" w:hAnsi="Arial Narrow" w:cs="Arial Narrow"/>
          <w:b/>
          <w:color w:val="FF0000"/>
          <w:sz w:val="22"/>
          <w:szCs w:val="22"/>
          <w:lang w:val="ro-RO"/>
        </w:rPr>
      </w:pPr>
    </w:p>
    <w:p w14:paraId="41C61A11" w14:textId="08CDB040" w:rsidR="0070737A" w:rsidRPr="0031490C" w:rsidRDefault="0046552F">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w:t>
      </w:r>
      <w:r w:rsidR="00055508" w:rsidRPr="0031490C">
        <w:rPr>
          <w:rFonts w:ascii="Arial Narrow" w:eastAsia="Arial Narrow" w:hAnsi="Arial Narrow" w:cs="Arial Narrow"/>
          <w:b/>
          <w:sz w:val="22"/>
          <w:szCs w:val="22"/>
          <w:lang w:val="ro-RO"/>
        </w:rPr>
        <w:t>. Conţinuturi</w:t>
      </w:r>
    </w:p>
    <w:p w14:paraId="41C61A12" w14:textId="77777777" w:rsidR="0070737A" w:rsidRPr="0031490C" w:rsidRDefault="0070737A">
      <w:pPr>
        <w:ind w:left="-426" w:firstLine="426"/>
        <w:jc w:val="both"/>
        <w:rPr>
          <w:rFonts w:ascii="Arial Narrow" w:eastAsia="Arial Narrow" w:hAnsi="Arial Narrow" w:cs="Arial Narrow"/>
          <w:b/>
          <w:color w:val="FF0000"/>
          <w:sz w:val="22"/>
          <w:szCs w:val="22"/>
          <w:lang w:val="ro-RO"/>
        </w:rPr>
      </w:pPr>
    </w:p>
    <w:tbl>
      <w:tblPr>
        <w:tblStyle w:val="a6"/>
        <w:tblW w:w="99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51"/>
        <w:gridCol w:w="2396"/>
        <w:gridCol w:w="1857"/>
      </w:tblGrid>
      <w:tr w:rsidR="0070737A" w:rsidRPr="0031490C" w14:paraId="41C61A17" w14:textId="77777777">
        <w:trPr>
          <w:jc w:val="center"/>
        </w:trPr>
        <w:tc>
          <w:tcPr>
            <w:tcW w:w="5651" w:type="dxa"/>
          </w:tcPr>
          <w:p w14:paraId="41C61A13" w14:textId="58B4E053" w:rsidR="0070737A" w:rsidRPr="0031490C" w:rsidRDefault="0046552F">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w:t>
            </w:r>
            <w:r w:rsidR="00055508" w:rsidRPr="0031490C">
              <w:rPr>
                <w:rFonts w:ascii="Arial Narrow" w:eastAsia="Arial Narrow" w:hAnsi="Arial Narrow" w:cs="Arial Narrow"/>
                <w:b/>
                <w:sz w:val="22"/>
                <w:szCs w:val="22"/>
                <w:lang w:val="ro-RO"/>
              </w:rPr>
              <w:t>.1. Curs</w:t>
            </w:r>
          </w:p>
        </w:tc>
        <w:tc>
          <w:tcPr>
            <w:tcW w:w="2396" w:type="dxa"/>
          </w:tcPr>
          <w:p w14:paraId="41C61A14" w14:textId="77777777" w:rsidR="0070737A" w:rsidRPr="0031490C" w:rsidRDefault="00055508">
            <w:pPr>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Metode de predare</w:t>
            </w:r>
          </w:p>
          <w:p w14:paraId="41C61A15" w14:textId="77777777" w:rsidR="0070737A" w:rsidRPr="0031490C" w:rsidRDefault="0070737A">
            <w:pPr>
              <w:jc w:val="both"/>
              <w:rPr>
                <w:rFonts w:ascii="Arial Narrow" w:eastAsia="Arial Narrow" w:hAnsi="Arial Narrow" w:cs="Arial Narrow"/>
                <w:b/>
                <w:sz w:val="22"/>
                <w:szCs w:val="22"/>
                <w:lang w:val="ro-RO"/>
              </w:rPr>
            </w:pPr>
          </w:p>
        </w:tc>
        <w:tc>
          <w:tcPr>
            <w:tcW w:w="1857" w:type="dxa"/>
          </w:tcPr>
          <w:p w14:paraId="41C61A16" w14:textId="77777777" w:rsidR="0070737A" w:rsidRPr="0031490C" w:rsidRDefault="00055508">
            <w:pPr>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 xml:space="preserve">Observaţii </w:t>
            </w:r>
          </w:p>
        </w:tc>
      </w:tr>
      <w:tr w:rsidR="007E3983" w:rsidRPr="00BE586F" w14:paraId="7D6A85DD" w14:textId="77777777">
        <w:trPr>
          <w:trHeight w:val="310"/>
          <w:jc w:val="center"/>
        </w:trPr>
        <w:tc>
          <w:tcPr>
            <w:tcW w:w="5651" w:type="dxa"/>
          </w:tcPr>
          <w:p w14:paraId="7C79C9E4" w14:textId="77777777" w:rsidR="002F707E" w:rsidRPr="00E55186" w:rsidRDefault="002F707E" w:rsidP="002F707E">
            <w:pPr>
              <w:rPr>
                <w:rFonts w:cs="Calibri"/>
                <w:b/>
                <w:color w:val="000000"/>
                <w:sz w:val="18"/>
                <w:szCs w:val="18"/>
                <w:lang w:val="ro-RO"/>
              </w:rPr>
            </w:pPr>
            <w:r w:rsidRPr="00E55186">
              <w:rPr>
                <w:rFonts w:cs="Calibri"/>
                <w:b/>
                <w:color w:val="000000"/>
                <w:sz w:val="18"/>
                <w:szCs w:val="18"/>
                <w:lang w:val="ro-RO"/>
              </w:rPr>
              <w:t>C1. Obiectul și metoda contabilității (1)</w:t>
            </w:r>
          </w:p>
          <w:p w14:paraId="67432FBB" w14:textId="77777777" w:rsidR="002F707E" w:rsidRPr="00E55186" w:rsidRDefault="002F707E" w:rsidP="002F707E">
            <w:pPr>
              <w:rPr>
                <w:rFonts w:cs="Calibri"/>
                <w:color w:val="000000"/>
                <w:sz w:val="18"/>
                <w:szCs w:val="18"/>
                <w:lang w:val="ro-RO"/>
              </w:rPr>
            </w:pPr>
            <w:r w:rsidRPr="00E55186">
              <w:rPr>
                <w:rFonts w:cs="Calibri"/>
                <w:color w:val="000000"/>
                <w:sz w:val="18"/>
                <w:szCs w:val="18"/>
                <w:lang w:val="ro-RO"/>
              </w:rPr>
              <w:t>Definiția contabilităţii</w:t>
            </w:r>
          </w:p>
          <w:p w14:paraId="178AF52C" w14:textId="77777777" w:rsidR="002F707E" w:rsidRPr="00E55186" w:rsidRDefault="002F707E" w:rsidP="002F707E">
            <w:pPr>
              <w:rPr>
                <w:rFonts w:cs="Calibri"/>
                <w:color w:val="000000"/>
                <w:sz w:val="18"/>
                <w:szCs w:val="18"/>
                <w:lang w:val="ro-RO"/>
              </w:rPr>
            </w:pPr>
            <w:r w:rsidRPr="00E55186">
              <w:rPr>
                <w:rFonts w:cs="Calibri"/>
                <w:color w:val="000000"/>
                <w:sz w:val="18"/>
                <w:szCs w:val="18"/>
                <w:lang w:val="ro-RO"/>
              </w:rPr>
              <w:t>Metoda contabilităţii</w:t>
            </w:r>
          </w:p>
          <w:p w14:paraId="6FD38C41" w14:textId="48EC6376" w:rsidR="007E3983" w:rsidRPr="00BE586F" w:rsidRDefault="002F707E" w:rsidP="002F707E">
            <w:pPr>
              <w:rPr>
                <w:rFonts w:ascii="Arial Narrow" w:hAnsi="Arial Narrow"/>
                <w:sz w:val="22"/>
                <w:szCs w:val="22"/>
                <w:lang w:val="fr-FR"/>
              </w:rPr>
            </w:pPr>
            <w:r w:rsidRPr="00E55186">
              <w:rPr>
                <w:rFonts w:cs="Calibri"/>
                <w:color w:val="000000"/>
                <w:sz w:val="18"/>
                <w:szCs w:val="18"/>
                <w:lang w:val="ro-RO"/>
              </w:rPr>
              <w:t>Caracteristicile informației contabile</w:t>
            </w:r>
          </w:p>
        </w:tc>
        <w:tc>
          <w:tcPr>
            <w:tcW w:w="2396" w:type="dxa"/>
            <w:vMerge w:val="restart"/>
          </w:tcPr>
          <w:p w14:paraId="21B88CC8" w14:textId="254D4AAD" w:rsidR="007E3983" w:rsidRPr="0031490C" w:rsidRDefault="002F707E" w:rsidP="007E3983">
            <w:pPr>
              <w:rPr>
                <w:rFonts w:ascii="Arial Narrow" w:eastAsia="Arial Narrow" w:hAnsi="Arial Narrow" w:cs="Arial Narrow"/>
                <w:sz w:val="20"/>
                <w:szCs w:val="20"/>
                <w:lang w:val="ro-RO"/>
              </w:rPr>
            </w:pPr>
            <w:r w:rsidRPr="00E55186">
              <w:rPr>
                <w:rFonts w:cs="Calibri"/>
                <w:sz w:val="18"/>
                <w:szCs w:val="18"/>
                <w:lang w:val="ro-RO"/>
              </w:rPr>
              <w:t>Prelegere participativă, Dezbateri</w:t>
            </w:r>
          </w:p>
        </w:tc>
        <w:tc>
          <w:tcPr>
            <w:tcW w:w="1857" w:type="dxa"/>
          </w:tcPr>
          <w:p w14:paraId="3FFD8F2D" w14:textId="77777777" w:rsidR="007E3983" w:rsidRPr="0031490C" w:rsidRDefault="007E3983" w:rsidP="007E3983">
            <w:pPr>
              <w:jc w:val="both"/>
              <w:rPr>
                <w:rFonts w:ascii="Arial Narrow" w:eastAsia="Arial Narrow" w:hAnsi="Arial Narrow" w:cs="Arial Narrow"/>
                <w:sz w:val="22"/>
                <w:szCs w:val="22"/>
                <w:lang w:val="ro-RO"/>
              </w:rPr>
            </w:pPr>
          </w:p>
        </w:tc>
      </w:tr>
      <w:tr w:rsidR="002F707E" w:rsidRPr="0031490C" w14:paraId="1E887CF9" w14:textId="77777777">
        <w:trPr>
          <w:trHeight w:val="310"/>
          <w:jc w:val="center"/>
        </w:trPr>
        <w:tc>
          <w:tcPr>
            <w:tcW w:w="5651" w:type="dxa"/>
          </w:tcPr>
          <w:p w14:paraId="7EC8DB61" w14:textId="77777777" w:rsidR="002F707E" w:rsidRPr="00E55186" w:rsidRDefault="002F707E" w:rsidP="002F707E">
            <w:pPr>
              <w:rPr>
                <w:rFonts w:cs="Calibri"/>
                <w:b/>
                <w:color w:val="000000"/>
                <w:sz w:val="18"/>
                <w:szCs w:val="18"/>
                <w:lang w:val="ro-RO"/>
              </w:rPr>
            </w:pPr>
            <w:r w:rsidRPr="00E55186">
              <w:rPr>
                <w:rFonts w:cs="Calibri"/>
                <w:b/>
                <w:color w:val="000000"/>
                <w:sz w:val="18"/>
                <w:szCs w:val="18"/>
                <w:lang w:val="ro-RO"/>
              </w:rPr>
              <w:t>C2. Obiectul și metoda contabilității (2)</w:t>
            </w:r>
          </w:p>
          <w:p w14:paraId="7A951CDC" w14:textId="77777777" w:rsidR="002F707E" w:rsidRPr="00E55186" w:rsidRDefault="002F707E" w:rsidP="002F707E">
            <w:pPr>
              <w:autoSpaceDE w:val="0"/>
              <w:autoSpaceDN w:val="0"/>
              <w:adjustRightInd w:val="0"/>
              <w:rPr>
                <w:rFonts w:cs="Calibri"/>
                <w:color w:val="000000"/>
                <w:sz w:val="18"/>
                <w:szCs w:val="18"/>
                <w:lang w:val="ro-RO"/>
              </w:rPr>
            </w:pPr>
            <w:r w:rsidRPr="00E55186">
              <w:rPr>
                <w:rFonts w:cs="Calibri"/>
                <w:color w:val="000000"/>
                <w:sz w:val="18"/>
                <w:szCs w:val="18"/>
                <w:lang w:val="ro-RO"/>
              </w:rPr>
              <w:t>Utilizatorii informației contabile</w:t>
            </w:r>
          </w:p>
          <w:p w14:paraId="4581113E" w14:textId="77777777" w:rsidR="002F707E" w:rsidRPr="00E55186" w:rsidRDefault="002F707E" w:rsidP="002F707E">
            <w:pPr>
              <w:rPr>
                <w:rFonts w:cs="Calibri"/>
                <w:color w:val="000000"/>
                <w:sz w:val="18"/>
                <w:szCs w:val="18"/>
                <w:lang w:val="ro-RO"/>
              </w:rPr>
            </w:pPr>
            <w:r w:rsidRPr="00E55186">
              <w:rPr>
                <w:rFonts w:cs="Calibri"/>
                <w:color w:val="000000"/>
                <w:sz w:val="18"/>
                <w:szCs w:val="18"/>
                <w:lang w:val="ro-RO"/>
              </w:rPr>
              <w:t>Principiile contabile generale</w:t>
            </w:r>
          </w:p>
          <w:p w14:paraId="037F51F7" w14:textId="77777777" w:rsidR="002F707E" w:rsidRPr="00E55186" w:rsidRDefault="002F707E" w:rsidP="002F707E">
            <w:pPr>
              <w:rPr>
                <w:rFonts w:cs="Calibri"/>
                <w:color w:val="000000"/>
                <w:sz w:val="18"/>
                <w:szCs w:val="18"/>
                <w:lang w:val="ro-RO"/>
              </w:rPr>
            </w:pPr>
            <w:r w:rsidRPr="00E55186">
              <w:rPr>
                <w:rFonts w:cs="Calibri"/>
                <w:color w:val="000000"/>
                <w:sz w:val="18"/>
                <w:szCs w:val="18"/>
                <w:lang w:val="ro-RO"/>
              </w:rPr>
              <w:t xml:space="preserve">Reglementarea contabilitatii </w:t>
            </w:r>
          </w:p>
          <w:p w14:paraId="7E1BE476" w14:textId="46782D6C" w:rsidR="002F707E" w:rsidRPr="007E3983" w:rsidRDefault="002F707E" w:rsidP="002F707E">
            <w:pPr>
              <w:rPr>
                <w:rFonts w:ascii="Arial Narrow" w:hAnsi="Arial Narrow"/>
                <w:sz w:val="22"/>
                <w:szCs w:val="22"/>
              </w:rPr>
            </w:pPr>
            <w:r w:rsidRPr="00E55186">
              <w:rPr>
                <w:rFonts w:cs="Calibri"/>
                <w:color w:val="000000"/>
                <w:sz w:val="18"/>
                <w:szCs w:val="18"/>
                <w:lang w:val="ro-RO"/>
              </w:rPr>
              <w:t>Reglementări   contabile   pentru   persoanele   juridice   fără   scop   patrimonial</w:t>
            </w:r>
          </w:p>
        </w:tc>
        <w:tc>
          <w:tcPr>
            <w:tcW w:w="2396" w:type="dxa"/>
            <w:vMerge/>
          </w:tcPr>
          <w:p w14:paraId="0F188253" w14:textId="77777777" w:rsidR="002F707E" w:rsidRPr="0031490C" w:rsidRDefault="002F707E" w:rsidP="007E3983">
            <w:pPr>
              <w:rPr>
                <w:rFonts w:ascii="Arial Narrow" w:eastAsia="Arial Narrow" w:hAnsi="Arial Narrow" w:cs="Arial Narrow"/>
                <w:sz w:val="20"/>
                <w:szCs w:val="20"/>
                <w:lang w:val="ro-RO"/>
              </w:rPr>
            </w:pPr>
          </w:p>
        </w:tc>
        <w:tc>
          <w:tcPr>
            <w:tcW w:w="1857" w:type="dxa"/>
          </w:tcPr>
          <w:p w14:paraId="3A4C5C94" w14:textId="77777777" w:rsidR="002F707E" w:rsidRPr="0031490C" w:rsidRDefault="002F707E" w:rsidP="007E3983">
            <w:pPr>
              <w:jc w:val="both"/>
              <w:rPr>
                <w:rFonts w:ascii="Arial Narrow" w:eastAsia="Arial Narrow" w:hAnsi="Arial Narrow" w:cs="Arial Narrow"/>
                <w:sz w:val="22"/>
                <w:szCs w:val="22"/>
                <w:lang w:val="ro-RO"/>
              </w:rPr>
            </w:pPr>
          </w:p>
        </w:tc>
      </w:tr>
      <w:tr w:rsidR="002F707E" w:rsidRPr="0031490C" w14:paraId="6C03E16F" w14:textId="77777777">
        <w:trPr>
          <w:trHeight w:val="310"/>
          <w:jc w:val="center"/>
        </w:trPr>
        <w:tc>
          <w:tcPr>
            <w:tcW w:w="5651" w:type="dxa"/>
          </w:tcPr>
          <w:p w14:paraId="48F14812" w14:textId="0A14DE01" w:rsidR="002F707E" w:rsidRPr="007E3983" w:rsidRDefault="002F707E" w:rsidP="007E3983">
            <w:pPr>
              <w:rPr>
                <w:rFonts w:ascii="Arial Narrow" w:hAnsi="Arial Narrow"/>
                <w:sz w:val="22"/>
                <w:szCs w:val="22"/>
              </w:rPr>
            </w:pPr>
            <w:r w:rsidRPr="00E55186">
              <w:rPr>
                <w:rFonts w:cs="Calibri"/>
                <w:b/>
                <w:bCs/>
                <w:color w:val="000000"/>
                <w:sz w:val="18"/>
                <w:szCs w:val="18"/>
                <w:lang w:val="ro-RO"/>
              </w:rPr>
              <w:t>C3. Patrimoniul – obiect al contabilitatii</w:t>
            </w:r>
          </w:p>
        </w:tc>
        <w:tc>
          <w:tcPr>
            <w:tcW w:w="2396" w:type="dxa"/>
            <w:vMerge/>
          </w:tcPr>
          <w:p w14:paraId="6B66BA5F" w14:textId="77777777" w:rsidR="002F707E" w:rsidRPr="0031490C" w:rsidRDefault="002F707E" w:rsidP="007E3983">
            <w:pPr>
              <w:rPr>
                <w:rFonts w:ascii="Arial Narrow" w:eastAsia="Arial Narrow" w:hAnsi="Arial Narrow" w:cs="Arial Narrow"/>
                <w:sz w:val="20"/>
                <w:szCs w:val="20"/>
                <w:lang w:val="ro-RO"/>
              </w:rPr>
            </w:pPr>
          </w:p>
        </w:tc>
        <w:tc>
          <w:tcPr>
            <w:tcW w:w="1857" w:type="dxa"/>
          </w:tcPr>
          <w:p w14:paraId="5F08B490" w14:textId="77777777" w:rsidR="002F707E" w:rsidRPr="0031490C" w:rsidRDefault="002F707E" w:rsidP="007E3983">
            <w:pPr>
              <w:jc w:val="both"/>
              <w:rPr>
                <w:rFonts w:ascii="Arial Narrow" w:eastAsia="Arial Narrow" w:hAnsi="Arial Narrow" w:cs="Arial Narrow"/>
                <w:sz w:val="22"/>
                <w:szCs w:val="22"/>
                <w:lang w:val="ro-RO"/>
              </w:rPr>
            </w:pPr>
          </w:p>
        </w:tc>
      </w:tr>
      <w:tr w:rsidR="002F707E" w:rsidRPr="0031490C" w14:paraId="2712A2AA" w14:textId="77777777">
        <w:trPr>
          <w:trHeight w:val="310"/>
          <w:jc w:val="center"/>
        </w:trPr>
        <w:tc>
          <w:tcPr>
            <w:tcW w:w="5651" w:type="dxa"/>
          </w:tcPr>
          <w:p w14:paraId="23FEDD0A" w14:textId="5514885E" w:rsidR="002F707E" w:rsidRPr="00E55186" w:rsidRDefault="002F707E" w:rsidP="007E3983">
            <w:pPr>
              <w:rPr>
                <w:rFonts w:cs="Calibri"/>
                <w:b/>
                <w:color w:val="000000"/>
                <w:sz w:val="18"/>
                <w:szCs w:val="18"/>
                <w:lang w:val="ro-RO"/>
              </w:rPr>
            </w:pPr>
            <w:r w:rsidRPr="00E55186">
              <w:rPr>
                <w:rFonts w:cs="Calibri"/>
                <w:b/>
                <w:color w:val="000000"/>
                <w:sz w:val="18"/>
                <w:szCs w:val="18"/>
                <w:lang w:val="ro-RO"/>
              </w:rPr>
              <w:lastRenderedPageBreak/>
              <w:t xml:space="preserve">C4. Contabilitatea in partida dubla si contabilitatea in partida simpla </w:t>
            </w:r>
          </w:p>
        </w:tc>
        <w:tc>
          <w:tcPr>
            <w:tcW w:w="2396" w:type="dxa"/>
            <w:vMerge/>
          </w:tcPr>
          <w:p w14:paraId="03728B53" w14:textId="77777777" w:rsidR="002F707E" w:rsidRPr="0031490C" w:rsidRDefault="002F707E" w:rsidP="007E3983">
            <w:pPr>
              <w:rPr>
                <w:rFonts w:ascii="Arial Narrow" w:eastAsia="Arial Narrow" w:hAnsi="Arial Narrow" w:cs="Arial Narrow"/>
                <w:sz w:val="20"/>
                <w:szCs w:val="20"/>
                <w:lang w:val="ro-RO"/>
              </w:rPr>
            </w:pPr>
          </w:p>
        </w:tc>
        <w:tc>
          <w:tcPr>
            <w:tcW w:w="1857" w:type="dxa"/>
          </w:tcPr>
          <w:p w14:paraId="5C579597" w14:textId="77777777" w:rsidR="002F707E" w:rsidRPr="0031490C" w:rsidRDefault="002F707E" w:rsidP="007E3983">
            <w:pPr>
              <w:jc w:val="both"/>
              <w:rPr>
                <w:rFonts w:ascii="Arial Narrow" w:eastAsia="Arial Narrow" w:hAnsi="Arial Narrow" w:cs="Arial Narrow"/>
                <w:sz w:val="22"/>
                <w:szCs w:val="22"/>
                <w:lang w:val="ro-RO"/>
              </w:rPr>
            </w:pPr>
          </w:p>
        </w:tc>
      </w:tr>
      <w:tr w:rsidR="002F707E" w:rsidRPr="0031490C" w14:paraId="2086D71B" w14:textId="77777777">
        <w:trPr>
          <w:trHeight w:val="310"/>
          <w:jc w:val="center"/>
        </w:trPr>
        <w:tc>
          <w:tcPr>
            <w:tcW w:w="5651" w:type="dxa"/>
          </w:tcPr>
          <w:p w14:paraId="3E01363A" w14:textId="77777777" w:rsidR="002F707E" w:rsidRPr="00E55186" w:rsidRDefault="002F707E" w:rsidP="002F707E">
            <w:pPr>
              <w:rPr>
                <w:rFonts w:cs="Calibri"/>
                <w:b/>
                <w:color w:val="000000"/>
                <w:sz w:val="18"/>
                <w:szCs w:val="18"/>
                <w:lang w:val="ro-RO"/>
              </w:rPr>
            </w:pPr>
            <w:r w:rsidRPr="00E55186">
              <w:rPr>
                <w:rFonts w:cs="Calibri"/>
                <w:b/>
                <w:color w:val="000000"/>
                <w:sz w:val="18"/>
                <w:szCs w:val="18"/>
                <w:lang w:val="ro-RO"/>
              </w:rPr>
              <w:t xml:space="preserve">C5. Sistemul informational contabil </w:t>
            </w:r>
          </w:p>
          <w:p w14:paraId="4F8A2FF4" w14:textId="77777777" w:rsidR="002F707E" w:rsidRPr="00E55186" w:rsidRDefault="002F707E" w:rsidP="002F707E">
            <w:pPr>
              <w:rPr>
                <w:rFonts w:cs="Calibri"/>
                <w:color w:val="000000"/>
                <w:sz w:val="18"/>
                <w:szCs w:val="18"/>
                <w:lang w:val="ro-RO"/>
              </w:rPr>
            </w:pPr>
            <w:r w:rsidRPr="00E55186">
              <w:rPr>
                <w:rFonts w:cs="Calibri"/>
                <w:color w:val="000000"/>
                <w:sz w:val="18"/>
                <w:szCs w:val="18"/>
                <w:lang w:val="ro-RO"/>
              </w:rPr>
              <w:t>Documentele justificative și contabile</w:t>
            </w:r>
          </w:p>
          <w:p w14:paraId="035E782A" w14:textId="77777777" w:rsidR="002F707E" w:rsidRPr="00E55186" w:rsidRDefault="002F707E" w:rsidP="002F707E">
            <w:pPr>
              <w:rPr>
                <w:rFonts w:cs="Calibri"/>
                <w:color w:val="000000"/>
                <w:sz w:val="18"/>
                <w:szCs w:val="18"/>
                <w:lang w:val="ro-RO"/>
              </w:rPr>
            </w:pPr>
            <w:r w:rsidRPr="00E55186">
              <w:rPr>
                <w:rFonts w:cs="Calibri"/>
                <w:color w:val="000000"/>
                <w:sz w:val="18"/>
                <w:szCs w:val="18"/>
                <w:lang w:val="ro-RO"/>
              </w:rPr>
              <w:t>Registrele de contabilitate</w:t>
            </w:r>
          </w:p>
          <w:p w14:paraId="749DD701" w14:textId="5A349289" w:rsidR="002F707E" w:rsidRPr="00E55186" w:rsidRDefault="002F707E" w:rsidP="002F707E">
            <w:pPr>
              <w:rPr>
                <w:rFonts w:cs="Calibri"/>
                <w:b/>
                <w:color w:val="000000"/>
                <w:sz w:val="18"/>
                <w:szCs w:val="18"/>
                <w:lang w:val="ro-RO"/>
              </w:rPr>
            </w:pPr>
            <w:r w:rsidRPr="00E55186">
              <w:rPr>
                <w:rFonts w:cs="Calibri"/>
                <w:color w:val="000000"/>
                <w:sz w:val="18"/>
                <w:szCs w:val="18"/>
                <w:lang w:val="ro-RO"/>
              </w:rPr>
              <w:t>Descrierea și modul de circulatie a documentelor justificative şi contabile</w:t>
            </w:r>
          </w:p>
        </w:tc>
        <w:tc>
          <w:tcPr>
            <w:tcW w:w="2396" w:type="dxa"/>
            <w:vMerge/>
          </w:tcPr>
          <w:p w14:paraId="664E30DB" w14:textId="77777777" w:rsidR="002F707E" w:rsidRPr="0031490C" w:rsidRDefault="002F707E" w:rsidP="007E3983">
            <w:pPr>
              <w:rPr>
                <w:rFonts w:ascii="Arial Narrow" w:eastAsia="Arial Narrow" w:hAnsi="Arial Narrow" w:cs="Arial Narrow"/>
                <w:sz w:val="20"/>
                <w:szCs w:val="20"/>
                <w:lang w:val="ro-RO"/>
              </w:rPr>
            </w:pPr>
          </w:p>
        </w:tc>
        <w:tc>
          <w:tcPr>
            <w:tcW w:w="1857" w:type="dxa"/>
          </w:tcPr>
          <w:p w14:paraId="60B52630" w14:textId="77777777" w:rsidR="002F707E" w:rsidRPr="0031490C" w:rsidRDefault="002F707E" w:rsidP="007E3983">
            <w:pPr>
              <w:jc w:val="both"/>
              <w:rPr>
                <w:rFonts w:ascii="Arial Narrow" w:eastAsia="Arial Narrow" w:hAnsi="Arial Narrow" w:cs="Arial Narrow"/>
                <w:sz w:val="22"/>
                <w:szCs w:val="22"/>
                <w:lang w:val="ro-RO"/>
              </w:rPr>
            </w:pPr>
          </w:p>
        </w:tc>
      </w:tr>
      <w:tr w:rsidR="002F707E" w:rsidRPr="0031490C" w14:paraId="799237D0" w14:textId="77777777">
        <w:trPr>
          <w:trHeight w:val="310"/>
          <w:jc w:val="center"/>
        </w:trPr>
        <w:tc>
          <w:tcPr>
            <w:tcW w:w="5651" w:type="dxa"/>
          </w:tcPr>
          <w:p w14:paraId="49C65FBD" w14:textId="77777777" w:rsidR="002F707E" w:rsidRPr="00E55186" w:rsidRDefault="002F707E" w:rsidP="002F707E">
            <w:pPr>
              <w:autoSpaceDE w:val="0"/>
              <w:autoSpaceDN w:val="0"/>
              <w:adjustRightInd w:val="0"/>
              <w:rPr>
                <w:rFonts w:cs="Calibri"/>
                <w:b/>
                <w:bCs/>
                <w:color w:val="000000"/>
                <w:sz w:val="18"/>
                <w:szCs w:val="18"/>
                <w:lang w:val="ro-RO"/>
              </w:rPr>
            </w:pPr>
            <w:r w:rsidRPr="00E55186">
              <w:rPr>
                <w:rFonts w:cs="Calibri"/>
                <w:b/>
                <w:bCs/>
                <w:color w:val="000000"/>
                <w:sz w:val="18"/>
                <w:szCs w:val="18"/>
                <w:lang w:val="ro-RO"/>
              </w:rPr>
              <w:t xml:space="preserve">C6. Organizarea contabilitatii </w:t>
            </w:r>
          </w:p>
          <w:p w14:paraId="5A53A4EF" w14:textId="77777777" w:rsidR="002F707E" w:rsidRPr="00E55186" w:rsidRDefault="002F707E" w:rsidP="002F707E">
            <w:pPr>
              <w:autoSpaceDE w:val="0"/>
              <w:autoSpaceDN w:val="0"/>
              <w:adjustRightInd w:val="0"/>
              <w:rPr>
                <w:rFonts w:cs="Calibri"/>
                <w:color w:val="000000"/>
                <w:sz w:val="18"/>
                <w:szCs w:val="18"/>
                <w:lang w:val="ro-RO"/>
              </w:rPr>
            </w:pPr>
            <w:r w:rsidRPr="00E55186">
              <w:rPr>
                <w:rFonts w:cs="Calibri"/>
                <w:color w:val="000000"/>
                <w:sz w:val="18"/>
                <w:szCs w:val="18"/>
                <w:lang w:val="ro-RO"/>
              </w:rPr>
              <w:t xml:space="preserve">Organizarea contabilitatii institutiilor bisericesti </w:t>
            </w:r>
          </w:p>
          <w:p w14:paraId="5E6CA7D2" w14:textId="55EB4568" w:rsidR="002F707E" w:rsidRPr="00E55186" w:rsidRDefault="002F707E" w:rsidP="002F707E">
            <w:pPr>
              <w:rPr>
                <w:rFonts w:cs="Calibri"/>
                <w:b/>
                <w:color w:val="000000"/>
                <w:sz w:val="18"/>
                <w:szCs w:val="18"/>
                <w:lang w:val="ro-RO"/>
              </w:rPr>
            </w:pPr>
            <w:r w:rsidRPr="00E55186">
              <w:rPr>
                <w:rFonts w:cs="Calibri"/>
                <w:color w:val="000000"/>
                <w:sz w:val="18"/>
                <w:szCs w:val="18"/>
                <w:lang w:val="ro-RO"/>
              </w:rPr>
              <w:t>Obiectivele, atributiile, rolul managementului financiar contabil intr-o organizatie</w:t>
            </w:r>
          </w:p>
        </w:tc>
        <w:tc>
          <w:tcPr>
            <w:tcW w:w="2396" w:type="dxa"/>
            <w:vMerge/>
          </w:tcPr>
          <w:p w14:paraId="096F1A94" w14:textId="77777777" w:rsidR="002F707E" w:rsidRPr="0031490C" w:rsidRDefault="002F707E" w:rsidP="007E3983">
            <w:pPr>
              <w:rPr>
                <w:rFonts w:ascii="Arial Narrow" w:eastAsia="Arial Narrow" w:hAnsi="Arial Narrow" w:cs="Arial Narrow"/>
                <w:sz w:val="20"/>
                <w:szCs w:val="20"/>
                <w:lang w:val="ro-RO"/>
              </w:rPr>
            </w:pPr>
          </w:p>
        </w:tc>
        <w:tc>
          <w:tcPr>
            <w:tcW w:w="1857" w:type="dxa"/>
          </w:tcPr>
          <w:p w14:paraId="065B59D7" w14:textId="77777777" w:rsidR="002F707E" w:rsidRPr="0031490C" w:rsidRDefault="002F707E" w:rsidP="007E3983">
            <w:pPr>
              <w:jc w:val="both"/>
              <w:rPr>
                <w:rFonts w:ascii="Arial Narrow" w:eastAsia="Arial Narrow" w:hAnsi="Arial Narrow" w:cs="Arial Narrow"/>
                <w:sz w:val="22"/>
                <w:szCs w:val="22"/>
                <w:lang w:val="ro-RO"/>
              </w:rPr>
            </w:pPr>
          </w:p>
        </w:tc>
      </w:tr>
      <w:tr w:rsidR="002F707E" w:rsidRPr="0031490C" w14:paraId="0B8838C0" w14:textId="77777777">
        <w:trPr>
          <w:trHeight w:val="310"/>
          <w:jc w:val="center"/>
        </w:trPr>
        <w:tc>
          <w:tcPr>
            <w:tcW w:w="5651" w:type="dxa"/>
          </w:tcPr>
          <w:p w14:paraId="161F8BCB" w14:textId="77777777" w:rsidR="002F707E" w:rsidRPr="00E55186" w:rsidRDefault="002F707E" w:rsidP="002F707E">
            <w:pPr>
              <w:rPr>
                <w:rFonts w:cs="Calibri"/>
                <w:b/>
                <w:color w:val="000000"/>
                <w:sz w:val="18"/>
                <w:szCs w:val="18"/>
                <w:lang w:val="ro-RO"/>
              </w:rPr>
            </w:pPr>
            <w:r w:rsidRPr="00E55186">
              <w:rPr>
                <w:rFonts w:cs="Calibri"/>
                <w:b/>
                <w:color w:val="000000"/>
                <w:sz w:val="18"/>
                <w:szCs w:val="18"/>
                <w:lang w:val="ro-RO"/>
              </w:rPr>
              <w:t>C7. Bilanţul şi contul de rezultate</w:t>
            </w:r>
          </w:p>
          <w:p w14:paraId="53429AB3" w14:textId="77777777" w:rsidR="002F707E" w:rsidRPr="00E55186" w:rsidRDefault="002F707E" w:rsidP="002F707E">
            <w:pPr>
              <w:rPr>
                <w:rFonts w:cs="Calibri"/>
                <w:sz w:val="18"/>
                <w:szCs w:val="18"/>
                <w:lang w:val="ro-RO"/>
              </w:rPr>
            </w:pPr>
            <w:r w:rsidRPr="00E55186">
              <w:rPr>
                <w:rFonts w:cs="Calibri"/>
                <w:sz w:val="18"/>
                <w:szCs w:val="18"/>
                <w:lang w:val="ro-RO"/>
              </w:rPr>
              <w:t>Documentele contabile de sinteză şi raportare</w:t>
            </w:r>
          </w:p>
          <w:p w14:paraId="3D35A875" w14:textId="77777777" w:rsidR="002F707E" w:rsidRPr="00E55186" w:rsidRDefault="002F707E" w:rsidP="002F707E">
            <w:pPr>
              <w:rPr>
                <w:rFonts w:cs="Calibri"/>
                <w:sz w:val="18"/>
                <w:szCs w:val="18"/>
                <w:lang w:val="ro-RO"/>
              </w:rPr>
            </w:pPr>
            <w:r w:rsidRPr="00E55186">
              <w:rPr>
                <w:rFonts w:cs="Calibri"/>
                <w:sz w:val="18"/>
                <w:szCs w:val="18"/>
                <w:lang w:val="ro-RO"/>
              </w:rPr>
              <w:t>Bilanţul contabil</w:t>
            </w:r>
          </w:p>
          <w:p w14:paraId="4E8C6BC4" w14:textId="77777777" w:rsidR="002F707E" w:rsidRPr="00E55186" w:rsidRDefault="002F707E" w:rsidP="002F707E">
            <w:pPr>
              <w:rPr>
                <w:rFonts w:cs="Calibri"/>
                <w:sz w:val="18"/>
                <w:szCs w:val="18"/>
                <w:lang w:val="ro-RO"/>
              </w:rPr>
            </w:pPr>
            <w:r w:rsidRPr="00E55186">
              <w:rPr>
                <w:rFonts w:cs="Calibri"/>
                <w:sz w:val="18"/>
                <w:szCs w:val="18"/>
                <w:lang w:val="ro-RO"/>
              </w:rPr>
              <w:t>Contul de rezultate financiare</w:t>
            </w:r>
          </w:p>
          <w:p w14:paraId="05F8F138" w14:textId="533DEEB3" w:rsidR="002F707E" w:rsidRPr="007E3983" w:rsidRDefault="002F707E" w:rsidP="002F707E">
            <w:pPr>
              <w:rPr>
                <w:rFonts w:ascii="Arial Narrow" w:hAnsi="Arial Narrow"/>
                <w:sz w:val="22"/>
                <w:szCs w:val="22"/>
              </w:rPr>
            </w:pPr>
            <w:r w:rsidRPr="00E55186">
              <w:rPr>
                <w:rFonts w:cs="Calibri"/>
                <w:color w:val="000000"/>
                <w:sz w:val="18"/>
                <w:szCs w:val="18"/>
                <w:lang w:val="ro-RO"/>
              </w:rPr>
              <w:t>Recunoaşterea, evaluarea şi prezentarea elementelor patrimoniale în situaţiile financiare anuale</w:t>
            </w:r>
          </w:p>
        </w:tc>
        <w:tc>
          <w:tcPr>
            <w:tcW w:w="2396" w:type="dxa"/>
            <w:vMerge/>
          </w:tcPr>
          <w:p w14:paraId="3A4AADBD" w14:textId="77777777" w:rsidR="002F707E" w:rsidRPr="0031490C" w:rsidRDefault="002F707E" w:rsidP="007E3983">
            <w:pPr>
              <w:rPr>
                <w:rFonts w:ascii="Arial Narrow" w:eastAsia="Arial Narrow" w:hAnsi="Arial Narrow" w:cs="Arial Narrow"/>
                <w:sz w:val="20"/>
                <w:szCs w:val="20"/>
                <w:lang w:val="ro-RO"/>
              </w:rPr>
            </w:pPr>
          </w:p>
        </w:tc>
        <w:tc>
          <w:tcPr>
            <w:tcW w:w="1857" w:type="dxa"/>
          </w:tcPr>
          <w:p w14:paraId="5DF7EE92" w14:textId="77777777" w:rsidR="002F707E" w:rsidRPr="0031490C" w:rsidRDefault="002F707E" w:rsidP="007E3983">
            <w:pPr>
              <w:jc w:val="both"/>
              <w:rPr>
                <w:rFonts w:ascii="Arial Narrow" w:eastAsia="Arial Narrow" w:hAnsi="Arial Narrow" w:cs="Arial Narrow"/>
                <w:sz w:val="22"/>
                <w:szCs w:val="22"/>
                <w:lang w:val="ro-RO"/>
              </w:rPr>
            </w:pPr>
          </w:p>
        </w:tc>
      </w:tr>
      <w:tr w:rsidR="002F707E" w:rsidRPr="0031490C" w14:paraId="54674BCE" w14:textId="77777777">
        <w:trPr>
          <w:trHeight w:val="310"/>
          <w:jc w:val="center"/>
        </w:trPr>
        <w:tc>
          <w:tcPr>
            <w:tcW w:w="5651" w:type="dxa"/>
          </w:tcPr>
          <w:p w14:paraId="144F3556" w14:textId="77777777" w:rsidR="002F707E" w:rsidRPr="00E55186" w:rsidRDefault="002F707E" w:rsidP="002F707E">
            <w:pPr>
              <w:rPr>
                <w:rFonts w:cs="Calibri"/>
                <w:b/>
                <w:color w:val="000000"/>
                <w:sz w:val="18"/>
                <w:szCs w:val="18"/>
                <w:lang w:val="ro-RO"/>
              </w:rPr>
            </w:pPr>
            <w:r w:rsidRPr="00E55186">
              <w:rPr>
                <w:rFonts w:cs="Calibri"/>
                <w:b/>
                <w:color w:val="000000"/>
                <w:sz w:val="18"/>
                <w:szCs w:val="18"/>
                <w:lang w:val="ro-RO"/>
              </w:rPr>
              <w:t>C8. Contul şi dubla înregistrare</w:t>
            </w:r>
          </w:p>
          <w:p w14:paraId="3DBDEA4D" w14:textId="77777777" w:rsidR="002F707E" w:rsidRPr="00E55186" w:rsidRDefault="002F707E" w:rsidP="002F707E">
            <w:pPr>
              <w:rPr>
                <w:rFonts w:cs="Calibri"/>
                <w:color w:val="000000"/>
                <w:sz w:val="18"/>
                <w:szCs w:val="18"/>
                <w:lang w:val="ro-RO"/>
              </w:rPr>
            </w:pPr>
            <w:r w:rsidRPr="00E55186">
              <w:rPr>
                <w:rFonts w:cs="Calibri"/>
                <w:color w:val="000000"/>
                <w:sz w:val="18"/>
                <w:szCs w:val="18"/>
                <w:lang w:val="ro-RO"/>
              </w:rPr>
              <w:t>Definiția contului</w:t>
            </w:r>
          </w:p>
          <w:p w14:paraId="39D25F72" w14:textId="77777777" w:rsidR="002F707E" w:rsidRPr="00E55186" w:rsidRDefault="002F707E" w:rsidP="002F707E">
            <w:pPr>
              <w:rPr>
                <w:rFonts w:cs="Calibri"/>
                <w:color w:val="000000"/>
                <w:sz w:val="18"/>
                <w:szCs w:val="18"/>
                <w:lang w:val="ro-RO"/>
              </w:rPr>
            </w:pPr>
            <w:r w:rsidRPr="00E55186">
              <w:rPr>
                <w:rFonts w:cs="Calibri"/>
                <w:color w:val="000000"/>
                <w:sz w:val="18"/>
                <w:szCs w:val="18"/>
                <w:lang w:val="ro-RO"/>
              </w:rPr>
              <w:t>Componentele contului</w:t>
            </w:r>
          </w:p>
          <w:p w14:paraId="56A4593A" w14:textId="77777777" w:rsidR="002F707E" w:rsidRPr="00E55186" w:rsidRDefault="002F707E" w:rsidP="002F707E">
            <w:pPr>
              <w:rPr>
                <w:rFonts w:cs="Calibri"/>
                <w:color w:val="000000"/>
                <w:sz w:val="18"/>
                <w:szCs w:val="18"/>
                <w:lang w:val="ro-RO"/>
              </w:rPr>
            </w:pPr>
            <w:r w:rsidRPr="00E55186">
              <w:rPr>
                <w:rFonts w:cs="Calibri"/>
                <w:color w:val="000000"/>
                <w:sz w:val="18"/>
                <w:szCs w:val="18"/>
                <w:lang w:val="ro-RO"/>
              </w:rPr>
              <w:t>Regulile de functionare a conturilor</w:t>
            </w:r>
          </w:p>
          <w:p w14:paraId="79FFE47A" w14:textId="77777777" w:rsidR="002F707E" w:rsidRPr="00E55186" w:rsidRDefault="002F707E" w:rsidP="002F707E">
            <w:pPr>
              <w:rPr>
                <w:rFonts w:cs="Calibri"/>
                <w:color w:val="000000"/>
                <w:sz w:val="18"/>
                <w:szCs w:val="18"/>
                <w:lang w:val="ro-RO"/>
              </w:rPr>
            </w:pPr>
            <w:r w:rsidRPr="00E55186">
              <w:rPr>
                <w:rFonts w:cs="Calibri"/>
                <w:color w:val="000000"/>
                <w:sz w:val="18"/>
                <w:szCs w:val="18"/>
                <w:lang w:val="ro-RO"/>
              </w:rPr>
              <w:t>Clasificarea conturilor</w:t>
            </w:r>
          </w:p>
          <w:p w14:paraId="5B544B7B" w14:textId="68ED176D" w:rsidR="002F707E" w:rsidRPr="007E3983" w:rsidRDefault="002F707E" w:rsidP="002F707E">
            <w:pPr>
              <w:rPr>
                <w:rFonts w:ascii="Arial Narrow" w:hAnsi="Arial Narrow"/>
                <w:sz w:val="22"/>
                <w:szCs w:val="22"/>
              </w:rPr>
            </w:pPr>
            <w:r w:rsidRPr="00E55186">
              <w:rPr>
                <w:rFonts w:cs="Calibri"/>
                <w:color w:val="000000"/>
                <w:sz w:val="18"/>
                <w:szCs w:val="18"/>
                <w:lang w:val="ro-RO"/>
              </w:rPr>
              <w:t>Dubla înregistrare</w:t>
            </w:r>
          </w:p>
        </w:tc>
        <w:tc>
          <w:tcPr>
            <w:tcW w:w="2396" w:type="dxa"/>
            <w:vMerge/>
          </w:tcPr>
          <w:p w14:paraId="4BE089C5" w14:textId="77777777" w:rsidR="002F707E" w:rsidRPr="0031490C" w:rsidRDefault="002F707E" w:rsidP="007E3983">
            <w:pPr>
              <w:rPr>
                <w:rFonts w:ascii="Arial Narrow" w:eastAsia="Arial Narrow" w:hAnsi="Arial Narrow" w:cs="Arial Narrow"/>
                <w:sz w:val="20"/>
                <w:szCs w:val="20"/>
                <w:lang w:val="ro-RO"/>
              </w:rPr>
            </w:pPr>
          </w:p>
        </w:tc>
        <w:tc>
          <w:tcPr>
            <w:tcW w:w="1857" w:type="dxa"/>
          </w:tcPr>
          <w:p w14:paraId="00122D7A" w14:textId="77777777" w:rsidR="002F707E" w:rsidRPr="0031490C" w:rsidRDefault="002F707E" w:rsidP="007E3983">
            <w:pPr>
              <w:jc w:val="both"/>
              <w:rPr>
                <w:rFonts w:ascii="Arial Narrow" w:eastAsia="Arial Narrow" w:hAnsi="Arial Narrow" w:cs="Arial Narrow"/>
                <w:sz w:val="22"/>
                <w:szCs w:val="22"/>
                <w:lang w:val="ro-RO"/>
              </w:rPr>
            </w:pPr>
          </w:p>
        </w:tc>
      </w:tr>
      <w:tr w:rsidR="002F707E" w:rsidRPr="0031490C" w14:paraId="283F8EE0" w14:textId="77777777">
        <w:trPr>
          <w:trHeight w:val="310"/>
          <w:jc w:val="center"/>
        </w:trPr>
        <w:tc>
          <w:tcPr>
            <w:tcW w:w="5651" w:type="dxa"/>
          </w:tcPr>
          <w:p w14:paraId="4BFE1756" w14:textId="77777777" w:rsidR="002F707E" w:rsidRPr="00E55186" w:rsidRDefault="002F707E" w:rsidP="002F707E">
            <w:pPr>
              <w:rPr>
                <w:rFonts w:cs="Calibri"/>
                <w:b/>
                <w:color w:val="000000"/>
                <w:sz w:val="18"/>
                <w:szCs w:val="18"/>
                <w:lang w:val="ro-RO"/>
              </w:rPr>
            </w:pPr>
            <w:r w:rsidRPr="00E55186">
              <w:rPr>
                <w:rFonts w:cs="Calibri"/>
                <w:b/>
                <w:color w:val="000000"/>
                <w:sz w:val="18"/>
                <w:szCs w:val="18"/>
                <w:lang w:val="ro-RO"/>
              </w:rPr>
              <w:t>C9. Analiza contabilă a operaţiilor economice şi financiare. Formula şi articolul contabil</w:t>
            </w:r>
          </w:p>
          <w:p w14:paraId="6DD21545" w14:textId="77777777" w:rsidR="002F707E" w:rsidRPr="00E55186" w:rsidRDefault="002F707E" w:rsidP="002F707E">
            <w:pPr>
              <w:autoSpaceDE w:val="0"/>
              <w:autoSpaceDN w:val="0"/>
              <w:adjustRightInd w:val="0"/>
              <w:rPr>
                <w:rFonts w:cs="Calibri"/>
                <w:color w:val="000000"/>
                <w:sz w:val="18"/>
                <w:szCs w:val="18"/>
                <w:lang w:val="ro-RO"/>
              </w:rPr>
            </w:pPr>
            <w:r w:rsidRPr="00E55186">
              <w:rPr>
                <w:rFonts w:cs="Calibri"/>
                <w:color w:val="000000"/>
                <w:sz w:val="18"/>
                <w:szCs w:val="18"/>
                <w:lang w:val="ro-RO"/>
              </w:rPr>
              <w:t>Noţiunea, importanţa şi definirea analizei contabile</w:t>
            </w:r>
          </w:p>
          <w:p w14:paraId="2F86E41D" w14:textId="77777777" w:rsidR="002F707E" w:rsidRPr="00E55186" w:rsidRDefault="002F707E" w:rsidP="002F707E">
            <w:pPr>
              <w:autoSpaceDE w:val="0"/>
              <w:autoSpaceDN w:val="0"/>
              <w:adjustRightInd w:val="0"/>
              <w:rPr>
                <w:rFonts w:cs="Calibri"/>
                <w:color w:val="000000"/>
                <w:sz w:val="18"/>
                <w:szCs w:val="18"/>
                <w:lang w:val="ro-RO"/>
              </w:rPr>
            </w:pPr>
            <w:r w:rsidRPr="00E55186">
              <w:rPr>
                <w:rFonts w:cs="Calibri"/>
                <w:color w:val="000000"/>
                <w:sz w:val="18"/>
                <w:szCs w:val="18"/>
                <w:lang w:val="ro-RO"/>
              </w:rPr>
              <w:t>Etapele analizei contabile</w:t>
            </w:r>
          </w:p>
          <w:p w14:paraId="64EA03AD" w14:textId="77777777" w:rsidR="002F707E" w:rsidRPr="00E55186" w:rsidRDefault="002F707E" w:rsidP="002F707E">
            <w:pPr>
              <w:autoSpaceDE w:val="0"/>
              <w:autoSpaceDN w:val="0"/>
              <w:adjustRightInd w:val="0"/>
              <w:rPr>
                <w:rFonts w:cs="Calibri"/>
                <w:color w:val="000000"/>
                <w:sz w:val="18"/>
                <w:szCs w:val="18"/>
                <w:lang w:val="ro-RO"/>
              </w:rPr>
            </w:pPr>
            <w:r w:rsidRPr="00E55186">
              <w:rPr>
                <w:rFonts w:cs="Calibri"/>
                <w:color w:val="000000"/>
                <w:sz w:val="18"/>
                <w:szCs w:val="18"/>
                <w:lang w:val="ro-RO"/>
              </w:rPr>
              <w:t>Formula şi articolul contabil</w:t>
            </w:r>
          </w:p>
          <w:p w14:paraId="75CD7E79" w14:textId="009BE735" w:rsidR="002F707E" w:rsidRPr="007E3983" w:rsidRDefault="002F707E" w:rsidP="002F707E">
            <w:pPr>
              <w:rPr>
                <w:rFonts w:ascii="Arial Narrow" w:hAnsi="Arial Narrow"/>
                <w:sz w:val="22"/>
                <w:szCs w:val="22"/>
              </w:rPr>
            </w:pPr>
            <w:r w:rsidRPr="00E55186">
              <w:rPr>
                <w:rFonts w:cs="Calibri"/>
                <w:color w:val="000000"/>
                <w:sz w:val="18"/>
                <w:szCs w:val="18"/>
                <w:lang w:val="ro-RO"/>
              </w:rPr>
              <w:t>Clasificarea formulelor contabile</w:t>
            </w:r>
          </w:p>
        </w:tc>
        <w:tc>
          <w:tcPr>
            <w:tcW w:w="2396" w:type="dxa"/>
            <w:vMerge/>
          </w:tcPr>
          <w:p w14:paraId="6779EA41" w14:textId="77777777" w:rsidR="002F707E" w:rsidRPr="0031490C" w:rsidRDefault="002F707E" w:rsidP="007E3983">
            <w:pPr>
              <w:rPr>
                <w:rFonts w:ascii="Arial Narrow" w:eastAsia="Arial Narrow" w:hAnsi="Arial Narrow" w:cs="Arial Narrow"/>
                <w:sz w:val="20"/>
                <w:szCs w:val="20"/>
                <w:lang w:val="ro-RO"/>
              </w:rPr>
            </w:pPr>
          </w:p>
        </w:tc>
        <w:tc>
          <w:tcPr>
            <w:tcW w:w="1857" w:type="dxa"/>
          </w:tcPr>
          <w:p w14:paraId="4B1CBB05" w14:textId="77777777" w:rsidR="002F707E" w:rsidRPr="0031490C" w:rsidRDefault="002F707E" w:rsidP="007E3983">
            <w:pPr>
              <w:jc w:val="both"/>
              <w:rPr>
                <w:rFonts w:ascii="Arial Narrow" w:eastAsia="Arial Narrow" w:hAnsi="Arial Narrow" w:cs="Arial Narrow"/>
                <w:sz w:val="22"/>
                <w:szCs w:val="22"/>
                <w:lang w:val="ro-RO"/>
              </w:rPr>
            </w:pPr>
          </w:p>
        </w:tc>
      </w:tr>
      <w:tr w:rsidR="002F707E" w:rsidRPr="0031490C" w14:paraId="7DB55F38" w14:textId="77777777">
        <w:trPr>
          <w:trHeight w:val="310"/>
          <w:jc w:val="center"/>
        </w:trPr>
        <w:tc>
          <w:tcPr>
            <w:tcW w:w="5651" w:type="dxa"/>
          </w:tcPr>
          <w:p w14:paraId="7C6BADFF" w14:textId="77777777" w:rsidR="002F707E" w:rsidRPr="00E55186" w:rsidRDefault="002F707E" w:rsidP="002F707E">
            <w:pPr>
              <w:rPr>
                <w:rFonts w:cs="Calibri"/>
                <w:b/>
                <w:color w:val="000000"/>
                <w:sz w:val="18"/>
                <w:szCs w:val="18"/>
                <w:lang w:val="ro-RO"/>
              </w:rPr>
            </w:pPr>
            <w:r w:rsidRPr="00E55186">
              <w:rPr>
                <w:rFonts w:cs="Calibri"/>
                <w:b/>
                <w:color w:val="000000"/>
                <w:sz w:val="18"/>
                <w:szCs w:val="18"/>
                <w:lang w:val="ro-RO"/>
              </w:rPr>
              <w:t>C10. Analiza si functionarea conturilor. Inregistrarea operatiilor económico-financiare</w:t>
            </w:r>
          </w:p>
          <w:p w14:paraId="49FF01D4" w14:textId="77777777" w:rsidR="002F707E" w:rsidRPr="00E55186" w:rsidRDefault="002F707E" w:rsidP="002F707E">
            <w:pPr>
              <w:rPr>
                <w:rFonts w:cs="Calibri"/>
                <w:bCs/>
                <w:color w:val="000000"/>
                <w:sz w:val="18"/>
                <w:szCs w:val="18"/>
                <w:lang w:val="ro-RO"/>
              </w:rPr>
            </w:pPr>
            <w:r w:rsidRPr="00E55186">
              <w:rPr>
                <w:rFonts w:cs="Calibri"/>
                <w:bCs/>
                <w:color w:val="000000"/>
                <w:sz w:val="18"/>
                <w:szCs w:val="18"/>
                <w:lang w:val="ro-RO"/>
              </w:rPr>
              <w:t>Contabilitatea mijloacelor fice</w:t>
            </w:r>
          </w:p>
          <w:p w14:paraId="56F5F4F6" w14:textId="77777777" w:rsidR="002F707E" w:rsidRPr="00E55186" w:rsidRDefault="002F707E" w:rsidP="002F707E">
            <w:pPr>
              <w:rPr>
                <w:rFonts w:cs="Calibri"/>
                <w:bCs/>
                <w:color w:val="000000"/>
                <w:sz w:val="18"/>
                <w:szCs w:val="18"/>
                <w:lang w:val="ro-RO"/>
              </w:rPr>
            </w:pPr>
            <w:r w:rsidRPr="00E55186">
              <w:rPr>
                <w:rFonts w:cs="Calibri"/>
                <w:bCs/>
                <w:color w:val="000000"/>
                <w:sz w:val="18"/>
                <w:szCs w:val="18"/>
                <w:lang w:val="ro-RO"/>
              </w:rPr>
              <w:t>Contabilitatea stocurilor</w:t>
            </w:r>
          </w:p>
          <w:p w14:paraId="0CC7AE26" w14:textId="34C35E21" w:rsidR="002F707E" w:rsidRPr="007E3983" w:rsidRDefault="002F707E" w:rsidP="002F707E">
            <w:pPr>
              <w:rPr>
                <w:rFonts w:ascii="Arial Narrow" w:hAnsi="Arial Narrow"/>
                <w:sz w:val="22"/>
                <w:szCs w:val="22"/>
              </w:rPr>
            </w:pPr>
            <w:r w:rsidRPr="00E55186">
              <w:rPr>
                <w:rFonts w:cs="Calibri"/>
                <w:bCs/>
                <w:color w:val="000000"/>
                <w:sz w:val="18"/>
                <w:szCs w:val="18"/>
                <w:lang w:val="ro-RO"/>
              </w:rPr>
              <w:t>Contabilitatea relatiilor cu tertii</w:t>
            </w:r>
          </w:p>
        </w:tc>
        <w:tc>
          <w:tcPr>
            <w:tcW w:w="2396" w:type="dxa"/>
            <w:vMerge/>
          </w:tcPr>
          <w:p w14:paraId="6370A193" w14:textId="77777777" w:rsidR="002F707E" w:rsidRPr="0031490C" w:rsidRDefault="002F707E" w:rsidP="007E3983">
            <w:pPr>
              <w:rPr>
                <w:rFonts w:ascii="Arial Narrow" w:eastAsia="Arial Narrow" w:hAnsi="Arial Narrow" w:cs="Arial Narrow"/>
                <w:sz w:val="20"/>
                <w:szCs w:val="20"/>
                <w:lang w:val="ro-RO"/>
              </w:rPr>
            </w:pPr>
          </w:p>
        </w:tc>
        <w:tc>
          <w:tcPr>
            <w:tcW w:w="1857" w:type="dxa"/>
          </w:tcPr>
          <w:p w14:paraId="72F35FF6" w14:textId="77777777" w:rsidR="002F707E" w:rsidRPr="0031490C" w:rsidRDefault="002F707E" w:rsidP="007E3983">
            <w:pPr>
              <w:jc w:val="both"/>
              <w:rPr>
                <w:rFonts w:ascii="Arial Narrow" w:eastAsia="Arial Narrow" w:hAnsi="Arial Narrow" w:cs="Arial Narrow"/>
                <w:sz w:val="22"/>
                <w:szCs w:val="22"/>
                <w:lang w:val="ro-RO"/>
              </w:rPr>
            </w:pPr>
          </w:p>
        </w:tc>
      </w:tr>
      <w:tr w:rsidR="002F707E" w:rsidRPr="0031490C" w14:paraId="56A694FA" w14:textId="77777777">
        <w:trPr>
          <w:trHeight w:val="310"/>
          <w:jc w:val="center"/>
        </w:trPr>
        <w:tc>
          <w:tcPr>
            <w:tcW w:w="5651" w:type="dxa"/>
          </w:tcPr>
          <w:p w14:paraId="0AD8DD8D" w14:textId="77777777" w:rsidR="002F707E" w:rsidRPr="00E55186" w:rsidRDefault="002F707E" w:rsidP="002F707E">
            <w:pPr>
              <w:rPr>
                <w:rFonts w:cs="Calibri"/>
                <w:b/>
                <w:color w:val="000000"/>
                <w:sz w:val="18"/>
                <w:szCs w:val="18"/>
                <w:lang w:val="ro-RO"/>
              </w:rPr>
            </w:pPr>
            <w:r w:rsidRPr="00E55186">
              <w:rPr>
                <w:rFonts w:cs="Calibri"/>
                <w:b/>
                <w:color w:val="000000"/>
                <w:sz w:val="18"/>
                <w:szCs w:val="18"/>
                <w:lang w:val="ro-RO"/>
              </w:rPr>
              <w:t xml:space="preserve">C11. Analiza şi funcţionarea conturilor de venituri si cheltuieli </w:t>
            </w:r>
          </w:p>
          <w:p w14:paraId="3CB81DA0" w14:textId="77777777" w:rsidR="002F707E" w:rsidRPr="00E55186" w:rsidRDefault="002F707E" w:rsidP="002F707E">
            <w:pPr>
              <w:autoSpaceDE w:val="0"/>
              <w:autoSpaceDN w:val="0"/>
              <w:adjustRightInd w:val="0"/>
              <w:rPr>
                <w:rFonts w:cs="Calibri"/>
                <w:color w:val="000000"/>
                <w:sz w:val="18"/>
                <w:szCs w:val="18"/>
                <w:lang w:val="ro-RO"/>
              </w:rPr>
            </w:pPr>
            <w:r w:rsidRPr="00E55186">
              <w:rPr>
                <w:rFonts w:cs="Calibri"/>
                <w:color w:val="000000"/>
                <w:sz w:val="18"/>
                <w:szCs w:val="18"/>
                <w:lang w:val="ro-RO"/>
              </w:rPr>
              <w:t>Contabilitatea cheltuielilor</w:t>
            </w:r>
          </w:p>
          <w:p w14:paraId="58E00484" w14:textId="7E554DD3" w:rsidR="002F707E" w:rsidRPr="007E3983" w:rsidRDefault="002F707E" w:rsidP="002F707E">
            <w:pPr>
              <w:rPr>
                <w:rFonts w:ascii="Arial Narrow" w:hAnsi="Arial Narrow"/>
                <w:sz w:val="22"/>
                <w:szCs w:val="22"/>
              </w:rPr>
            </w:pPr>
            <w:r w:rsidRPr="00E55186">
              <w:rPr>
                <w:rFonts w:cs="Calibri"/>
                <w:sz w:val="18"/>
                <w:szCs w:val="18"/>
                <w:lang w:val="ro-RO"/>
              </w:rPr>
              <w:t>Contabilitatea veniturilor</w:t>
            </w:r>
          </w:p>
        </w:tc>
        <w:tc>
          <w:tcPr>
            <w:tcW w:w="2396" w:type="dxa"/>
            <w:vMerge/>
          </w:tcPr>
          <w:p w14:paraId="251A2F58" w14:textId="77777777" w:rsidR="002F707E" w:rsidRPr="0031490C" w:rsidRDefault="002F707E" w:rsidP="007E3983">
            <w:pPr>
              <w:rPr>
                <w:rFonts w:ascii="Arial Narrow" w:eastAsia="Arial Narrow" w:hAnsi="Arial Narrow" w:cs="Arial Narrow"/>
                <w:sz w:val="20"/>
                <w:szCs w:val="20"/>
                <w:lang w:val="ro-RO"/>
              </w:rPr>
            </w:pPr>
          </w:p>
        </w:tc>
        <w:tc>
          <w:tcPr>
            <w:tcW w:w="1857" w:type="dxa"/>
          </w:tcPr>
          <w:p w14:paraId="78971251" w14:textId="77777777" w:rsidR="002F707E" w:rsidRPr="0031490C" w:rsidRDefault="002F707E" w:rsidP="007E3983">
            <w:pPr>
              <w:jc w:val="both"/>
              <w:rPr>
                <w:rFonts w:ascii="Arial Narrow" w:eastAsia="Arial Narrow" w:hAnsi="Arial Narrow" w:cs="Arial Narrow"/>
                <w:sz w:val="22"/>
                <w:szCs w:val="22"/>
                <w:lang w:val="ro-RO"/>
              </w:rPr>
            </w:pPr>
          </w:p>
        </w:tc>
      </w:tr>
      <w:tr w:rsidR="002F707E" w:rsidRPr="0031490C" w14:paraId="69C2566A" w14:textId="77777777">
        <w:trPr>
          <w:trHeight w:val="310"/>
          <w:jc w:val="center"/>
        </w:trPr>
        <w:tc>
          <w:tcPr>
            <w:tcW w:w="5651" w:type="dxa"/>
          </w:tcPr>
          <w:p w14:paraId="71187943" w14:textId="77777777" w:rsidR="002F707E" w:rsidRPr="00E55186" w:rsidRDefault="002F707E" w:rsidP="002F707E">
            <w:pPr>
              <w:rPr>
                <w:rFonts w:cs="Calibri"/>
                <w:b/>
                <w:color w:val="000000"/>
                <w:sz w:val="18"/>
                <w:szCs w:val="18"/>
                <w:lang w:val="ro-RO"/>
              </w:rPr>
            </w:pPr>
            <w:r w:rsidRPr="00E55186">
              <w:rPr>
                <w:rFonts w:cs="Calibri"/>
                <w:b/>
                <w:bCs/>
                <w:sz w:val="18"/>
                <w:szCs w:val="18"/>
                <w:lang w:val="ro-RO"/>
              </w:rPr>
              <w:t>C12.</w:t>
            </w:r>
            <w:r w:rsidRPr="00E55186">
              <w:rPr>
                <w:rFonts w:cs="Calibri"/>
                <w:b/>
                <w:color w:val="000000"/>
                <w:sz w:val="18"/>
                <w:szCs w:val="18"/>
                <w:lang w:val="ro-RO"/>
              </w:rPr>
              <w:t xml:space="preserve"> Balanţa de verificare</w:t>
            </w:r>
          </w:p>
          <w:p w14:paraId="52F0E5C4" w14:textId="77777777" w:rsidR="002F707E" w:rsidRPr="00E55186" w:rsidRDefault="002F707E" w:rsidP="002F707E">
            <w:pPr>
              <w:rPr>
                <w:rFonts w:cs="Calibri"/>
                <w:b/>
                <w:color w:val="000000"/>
                <w:sz w:val="18"/>
                <w:szCs w:val="18"/>
                <w:lang w:val="ro-RO"/>
              </w:rPr>
            </w:pPr>
            <w:r w:rsidRPr="00E55186">
              <w:rPr>
                <w:rFonts w:cs="Calibri"/>
                <w:color w:val="000000"/>
                <w:sz w:val="18"/>
                <w:szCs w:val="18"/>
                <w:lang w:val="ro-RO"/>
              </w:rPr>
              <w:t>Noţiunea, importanţa şi funcţiile balanţei de verificare</w:t>
            </w:r>
          </w:p>
          <w:p w14:paraId="7EAB75BA" w14:textId="77777777" w:rsidR="002F707E" w:rsidRPr="00E55186" w:rsidRDefault="002F707E" w:rsidP="002F707E">
            <w:pPr>
              <w:autoSpaceDE w:val="0"/>
              <w:autoSpaceDN w:val="0"/>
              <w:adjustRightInd w:val="0"/>
              <w:rPr>
                <w:rFonts w:cs="Calibri"/>
                <w:color w:val="000000"/>
                <w:sz w:val="18"/>
                <w:szCs w:val="18"/>
                <w:lang w:val="ro-RO"/>
              </w:rPr>
            </w:pPr>
            <w:r w:rsidRPr="00E55186">
              <w:rPr>
                <w:rFonts w:cs="Calibri"/>
                <w:color w:val="000000"/>
                <w:sz w:val="18"/>
                <w:szCs w:val="18"/>
                <w:lang w:val="ro-RO"/>
              </w:rPr>
              <w:t>Clasificarea şi întocmirea balanţelor de verificare</w:t>
            </w:r>
          </w:p>
          <w:p w14:paraId="5A14384F" w14:textId="12D0657F" w:rsidR="002F707E" w:rsidRPr="007E3983" w:rsidRDefault="002F707E" w:rsidP="002F707E">
            <w:pPr>
              <w:rPr>
                <w:rFonts w:ascii="Arial Narrow" w:hAnsi="Arial Narrow"/>
                <w:sz w:val="22"/>
                <w:szCs w:val="22"/>
              </w:rPr>
            </w:pPr>
            <w:r w:rsidRPr="00E55186">
              <w:rPr>
                <w:rFonts w:cs="Calibri"/>
                <w:color w:val="000000"/>
                <w:sz w:val="18"/>
                <w:szCs w:val="18"/>
                <w:lang w:val="ro-RO"/>
              </w:rPr>
              <w:t>Identificarea erorilor de înregistrare cu ajutorul balanţelor de verificare</w:t>
            </w:r>
          </w:p>
        </w:tc>
        <w:tc>
          <w:tcPr>
            <w:tcW w:w="2396" w:type="dxa"/>
            <w:vMerge/>
          </w:tcPr>
          <w:p w14:paraId="54C10BD6" w14:textId="77777777" w:rsidR="002F707E" w:rsidRPr="0031490C" w:rsidRDefault="002F707E" w:rsidP="007E3983">
            <w:pPr>
              <w:rPr>
                <w:rFonts w:ascii="Arial Narrow" w:eastAsia="Arial Narrow" w:hAnsi="Arial Narrow" w:cs="Arial Narrow"/>
                <w:sz w:val="20"/>
                <w:szCs w:val="20"/>
                <w:lang w:val="ro-RO"/>
              </w:rPr>
            </w:pPr>
          </w:p>
        </w:tc>
        <w:tc>
          <w:tcPr>
            <w:tcW w:w="1857" w:type="dxa"/>
          </w:tcPr>
          <w:p w14:paraId="0CEFE21E" w14:textId="77777777" w:rsidR="002F707E" w:rsidRPr="0031490C" w:rsidRDefault="002F707E" w:rsidP="007E3983">
            <w:pPr>
              <w:jc w:val="both"/>
              <w:rPr>
                <w:rFonts w:ascii="Arial Narrow" w:eastAsia="Arial Narrow" w:hAnsi="Arial Narrow" w:cs="Arial Narrow"/>
                <w:sz w:val="22"/>
                <w:szCs w:val="22"/>
                <w:lang w:val="ro-RO"/>
              </w:rPr>
            </w:pPr>
          </w:p>
        </w:tc>
      </w:tr>
      <w:tr w:rsidR="002F707E" w:rsidRPr="0031490C" w14:paraId="72B3B347" w14:textId="77777777">
        <w:trPr>
          <w:trHeight w:val="310"/>
          <w:jc w:val="center"/>
        </w:trPr>
        <w:tc>
          <w:tcPr>
            <w:tcW w:w="5651" w:type="dxa"/>
          </w:tcPr>
          <w:p w14:paraId="256C2C91" w14:textId="77777777" w:rsidR="002F707E" w:rsidRPr="00E55186" w:rsidRDefault="002F707E" w:rsidP="002F707E">
            <w:pPr>
              <w:rPr>
                <w:rFonts w:cs="Calibri"/>
                <w:b/>
                <w:sz w:val="18"/>
                <w:szCs w:val="18"/>
                <w:lang w:val="ro-RO"/>
              </w:rPr>
            </w:pPr>
            <w:r w:rsidRPr="00E55186">
              <w:rPr>
                <w:rFonts w:cs="Calibri"/>
                <w:b/>
                <w:sz w:val="18"/>
                <w:szCs w:val="18"/>
                <w:lang w:val="ro-RO"/>
              </w:rPr>
              <w:t>C13. Cadrul de raportare financiar-contabila</w:t>
            </w:r>
          </w:p>
          <w:p w14:paraId="0E13BB88" w14:textId="41F66B5A" w:rsidR="002F707E" w:rsidRPr="007E3983" w:rsidRDefault="002F707E" w:rsidP="002F707E">
            <w:pPr>
              <w:rPr>
                <w:rFonts w:ascii="Arial Narrow" w:hAnsi="Arial Narrow"/>
                <w:sz w:val="22"/>
                <w:szCs w:val="22"/>
              </w:rPr>
            </w:pPr>
            <w:r w:rsidRPr="00E55186">
              <w:rPr>
                <w:rFonts w:cs="Calibri"/>
                <w:sz w:val="18"/>
                <w:szCs w:val="18"/>
                <w:lang w:val="ro-RO"/>
              </w:rPr>
              <w:t>Situațiile financiare anuale și situațiile financiare anuale simplificate</w:t>
            </w:r>
          </w:p>
        </w:tc>
        <w:tc>
          <w:tcPr>
            <w:tcW w:w="2396" w:type="dxa"/>
            <w:vMerge/>
          </w:tcPr>
          <w:p w14:paraId="260E103F" w14:textId="77777777" w:rsidR="002F707E" w:rsidRPr="0031490C" w:rsidRDefault="002F707E" w:rsidP="007E3983">
            <w:pPr>
              <w:rPr>
                <w:rFonts w:ascii="Arial Narrow" w:eastAsia="Arial Narrow" w:hAnsi="Arial Narrow" w:cs="Arial Narrow"/>
                <w:sz w:val="20"/>
                <w:szCs w:val="20"/>
                <w:lang w:val="ro-RO"/>
              </w:rPr>
            </w:pPr>
          </w:p>
        </w:tc>
        <w:tc>
          <w:tcPr>
            <w:tcW w:w="1857" w:type="dxa"/>
          </w:tcPr>
          <w:p w14:paraId="04921170" w14:textId="77777777" w:rsidR="002F707E" w:rsidRPr="0031490C" w:rsidRDefault="002F707E" w:rsidP="007E3983">
            <w:pPr>
              <w:jc w:val="both"/>
              <w:rPr>
                <w:rFonts w:ascii="Arial Narrow" w:eastAsia="Arial Narrow" w:hAnsi="Arial Narrow" w:cs="Arial Narrow"/>
                <w:sz w:val="22"/>
                <w:szCs w:val="22"/>
                <w:lang w:val="ro-RO"/>
              </w:rPr>
            </w:pPr>
          </w:p>
        </w:tc>
      </w:tr>
      <w:tr w:rsidR="007E3983" w:rsidRPr="0031490C" w14:paraId="41C61A1B" w14:textId="77777777">
        <w:trPr>
          <w:trHeight w:val="310"/>
          <w:jc w:val="center"/>
        </w:trPr>
        <w:tc>
          <w:tcPr>
            <w:tcW w:w="5651" w:type="dxa"/>
          </w:tcPr>
          <w:p w14:paraId="41C61A18" w14:textId="1ED6AA14" w:rsidR="007E3983" w:rsidRPr="007E3983" w:rsidRDefault="002F707E" w:rsidP="007E3983">
            <w:pPr>
              <w:rPr>
                <w:rFonts w:ascii="Arial Narrow" w:hAnsi="Arial Narrow"/>
                <w:sz w:val="22"/>
                <w:szCs w:val="22"/>
              </w:rPr>
            </w:pPr>
            <w:r w:rsidRPr="00E55186">
              <w:rPr>
                <w:rFonts w:cs="Calibri"/>
                <w:b/>
                <w:sz w:val="18"/>
                <w:szCs w:val="18"/>
                <w:lang w:val="ro-RO"/>
              </w:rPr>
              <w:t>C14. Curs recapitulativ</w:t>
            </w:r>
          </w:p>
        </w:tc>
        <w:tc>
          <w:tcPr>
            <w:tcW w:w="2396" w:type="dxa"/>
            <w:vMerge/>
          </w:tcPr>
          <w:p w14:paraId="41C61A19" w14:textId="1109E2F2" w:rsidR="007E3983" w:rsidRPr="0031490C" w:rsidRDefault="007E3983" w:rsidP="007E3983">
            <w:pPr>
              <w:rPr>
                <w:rFonts w:ascii="Arial Narrow" w:eastAsia="Arial Narrow" w:hAnsi="Arial Narrow" w:cs="Arial Narrow"/>
                <w:sz w:val="20"/>
                <w:szCs w:val="20"/>
                <w:lang w:val="ro-RO"/>
              </w:rPr>
            </w:pPr>
          </w:p>
        </w:tc>
        <w:tc>
          <w:tcPr>
            <w:tcW w:w="1857" w:type="dxa"/>
          </w:tcPr>
          <w:p w14:paraId="41C61A1A" w14:textId="77777777" w:rsidR="007E3983" w:rsidRPr="0031490C" w:rsidRDefault="007E3983" w:rsidP="007E3983">
            <w:pPr>
              <w:jc w:val="both"/>
              <w:rPr>
                <w:rFonts w:ascii="Arial Narrow" w:eastAsia="Arial Narrow" w:hAnsi="Arial Narrow" w:cs="Arial Narrow"/>
                <w:sz w:val="22"/>
                <w:szCs w:val="22"/>
                <w:lang w:val="ro-RO"/>
              </w:rPr>
            </w:pPr>
          </w:p>
        </w:tc>
      </w:tr>
      <w:tr w:rsidR="00A16FE4" w:rsidRPr="0031490C" w14:paraId="41C61A69" w14:textId="77777777">
        <w:trPr>
          <w:jc w:val="center"/>
        </w:trPr>
        <w:tc>
          <w:tcPr>
            <w:tcW w:w="9904" w:type="dxa"/>
            <w:gridSpan w:val="3"/>
          </w:tcPr>
          <w:p w14:paraId="41C61A50" w14:textId="77777777" w:rsidR="00A16FE4" w:rsidRPr="0031490C" w:rsidRDefault="00A16FE4" w:rsidP="00A16FE4">
            <w:pPr>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Bibliografie:</w:t>
            </w:r>
          </w:p>
          <w:p w14:paraId="13E4552B" w14:textId="07D136CD" w:rsidR="00586955" w:rsidRPr="00E55186" w:rsidRDefault="00586955" w:rsidP="00586955">
            <w:pPr>
              <w:rPr>
                <w:rFonts w:cs="Calibri"/>
                <w:i/>
                <w:iCs/>
                <w:sz w:val="18"/>
                <w:szCs w:val="16"/>
                <w:lang w:val="ro-RO"/>
              </w:rPr>
            </w:pPr>
            <w:r w:rsidRPr="00E55186">
              <w:rPr>
                <w:rFonts w:cs="Calibri"/>
                <w:i/>
                <w:iCs/>
                <w:sz w:val="18"/>
                <w:szCs w:val="16"/>
                <w:lang w:val="ro-RO"/>
              </w:rPr>
              <w:t xml:space="preserve">Bibliografie obligatorie </w:t>
            </w:r>
          </w:p>
          <w:p w14:paraId="39A41469" w14:textId="77777777" w:rsidR="00586955" w:rsidRPr="00E55186" w:rsidRDefault="00586955" w:rsidP="00586955">
            <w:pPr>
              <w:rPr>
                <w:rFonts w:cs="Calibri"/>
                <w:sz w:val="18"/>
                <w:szCs w:val="16"/>
                <w:lang w:val="ro-RO"/>
              </w:rPr>
            </w:pPr>
            <w:r w:rsidRPr="00E55186">
              <w:rPr>
                <w:rFonts w:cs="Calibri"/>
                <w:sz w:val="18"/>
                <w:szCs w:val="16"/>
                <w:lang w:val="ro-RO"/>
              </w:rPr>
              <w:t>Suport de curs al titularului de curs</w:t>
            </w:r>
          </w:p>
          <w:p w14:paraId="66AFC60D" w14:textId="77777777" w:rsidR="00586955" w:rsidRPr="00E55186" w:rsidRDefault="00586955" w:rsidP="00586955">
            <w:pPr>
              <w:rPr>
                <w:rFonts w:cs="Calibri"/>
                <w:sz w:val="18"/>
                <w:szCs w:val="16"/>
                <w:lang w:val="ro-RO"/>
              </w:rPr>
            </w:pPr>
            <w:r w:rsidRPr="00E55186">
              <w:rPr>
                <w:rFonts w:cs="Calibri"/>
                <w:sz w:val="18"/>
                <w:szCs w:val="16"/>
                <w:lang w:val="ro-RO"/>
              </w:rPr>
              <w:t>Caraiani, C.; Dumitrana, M. (coordonatori) - Bazele contabilității, Ediția a treia, Editura Universitară, București, 2008</w:t>
            </w:r>
          </w:p>
          <w:p w14:paraId="004DCCA0" w14:textId="77777777" w:rsidR="00586955" w:rsidRPr="00E55186" w:rsidRDefault="00586955" w:rsidP="00586955">
            <w:pPr>
              <w:rPr>
                <w:rFonts w:cs="Calibri"/>
                <w:sz w:val="18"/>
                <w:szCs w:val="16"/>
                <w:lang w:val="ro-RO"/>
              </w:rPr>
            </w:pPr>
            <w:r w:rsidRPr="00E55186">
              <w:rPr>
                <w:rFonts w:cs="Calibri"/>
                <w:sz w:val="18"/>
                <w:szCs w:val="16"/>
                <w:lang w:val="ro-RO"/>
              </w:rPr>
              <w:t>Caraiani, C.; Dumitrana, M. (coordonatori) - Bazele contabilității, Aplicatii si studii de caz, Editura Universitară, București, 2008</w:t>
            </w:r>
          </w:p>
          <w:p w14:paraId="43AFB8D1" w14:textId="77777777" w:rsidR="00586955" w:rsidRPr="00E55186" w:rsidRDefault="00586955" w:rsidP="00586955">
            <w:pPr>
              <w:rPr>
                <w:rFonts w:cs="Calibri"/>
                <w:sz w:val="18"/>
                <w:szCs w:val="16"/>
                <w:lang w:val="ro-RO"/>
              </w:rPr>
            </w:pPr>
            <w:r w:rsidRPr="00E55186">
              <w:rPr>
                <w:rFonts w:cs="Calibri"/>
                <w:sz w:val="18"/>
                <w:szCs w:val="16"/>
                <w:lang w:val="ro-RO"/>
              </w:rPr>
              <w:t>Ristea, M., Dumitru, C.G. – Bazele contabilității, Editura Universitară, București, 2006</w:t>
            </w:r>
          </w:p>
          <w:p w14:paraId="47520796" w14:textId="77777777" w:rsidR="00586955" w:rsidRPr="00E55186" w:rsidRDefault="00586955" w:rsidP="00586955">
            <w:pPr>
              <w:rPr>
                <w:rFonts w:cs="Calibri"/>
                <w:sz w:val="18"/>
                <w:szCs w:val="16"/>
                <w:lang w:val="ro-RO"/>
              </w:rPr>
            </w:pPr>
            <w:r w:rsidRPr="00E55186">
              <w:rPr>
                <w:rFonts w:cs="Calibri"/>
                <w:sz w:val="18"/>
                <w:szCs w:val="16"/>
                <w:lang w:val="ro-RO"/>
              </w:rPr>
              <w:t xml:space="preserve">*** Legea contabilităţii nr. 82/1991, modificata si  republicată </w:t>
            </w:r>
          </w:p>
          <w:p w14:paraId="30F9EFAB" w14:textId="77777777" w:rsidR="00586955" w:rsidRPr="00E55186" w:rsidRDefault="00586955" w:rsidP="00586955">
            <w:pPr>
              <w:rPr>
                <w:rFonts w:cs="Calibri"/>
                <w:sz w:val="18"/>
                <w:szCs w:val="16"/>
                <w:lang w:val="ro-RO"/>
              </w:rPr>
            </w:pPr>
            <w:r w:rsidRPr="00E55186">
              <w:rPr>
                <w:rFonts w:cs="Calibri"/>
                <w:sz w:val="18"/>
                <w:szCs w:val="16"/>
                <w:lang w:val="ro-RO"/>
              </w:rPr>
              <w:t>*** Ordinul Ministrului Finanţelor Publice nr. 3103/2017 din 24 noiembrie 2017, privind aprobarea Reglementărilor contabile pentru persoanele juridice fără scop patrimonial, Publicat în Monitorul Oficial nr. 984 din 12 decembrie 2017</w:t>
            </w:r>
          </w:p>
          <w:p w14:paraId="7F6C355B" w14:textId="77777777" w:rsidR="00586955" w:rsidRPr="00E55186" w:rsidRDefault="00586955" w:rsidP="00586955">
            <w:pPr>
              <w:rPr>
                <w:rFonts w:cs="Calibri"/>
                <w:sz w:val="18"/>
                <w:szCs w:val="16"/>
                <w:lang w:val="ro-RO"/>
              </w:rPr>
            </w:pPr>
            <w:r w:rsidRPr="00E55186">
              <w:rPr>
                <w:rFonts w:cs="Calibri"/>
                <w:sz w:val="18"/>
                <w:szCs w:val="16"/>
                <w:lang w:val="ro-RO"/>
              </w:rPr>
              <w:t xml:space="preserve">*** Ordinul Ministrului Finanţelor Publice pentru aprobarea Reglementărilor contabile privind situațiile financiare anuale individuale şi situațiile financiare anuale consolidate Nr. 1802 din 29 decembrie 2014, publicat în Monitorul Oficial al României, Partea I, nr.  963 din 30 decembrie 2014  </w:t>
            </w:r>
          </w:p>
          <w:p w14:paraId="7547D3C6" w14:textId="77777777" w:rsidR="00586955" w:rsidRPr="00E55186" w:rsidRDefault="00586955" w:rsidP="00586955">
            <w:pPr>
              <w:rPr>
                <w:rFonts w:cs="Calibri"/>
                <w:sz w:val="18"/>
                <w:szCs w:val="16"/>
                <w:lang w:val="ro-RO"/>
              </w:rPr>
            </w:pPr>
          </w:p>
          <w:p w14:paraId="5F944C89" w14:textId="77777777" w:rsidR="00586955" w:rsidRPr="00E55186" w:rsidRDefault="00586955" w:rsidP="00586955">
            <w:pPr>
              <w:rPr>
                <w:rFonts w:cs="Calibri"/>
                <w:i/>
                <w:iCs/>
                <w:sz w:val="18"/>
                <w:szCs w:val="16"/>
                <w:lang w:val="ro-RO"/>
              </w:rPr>
            </w:pPr>
            <w:r w:rsidRPr="00E55186">
              <w:rPr>
                <w:rFonts w:cs="Calibri"/>
                <w:i/>
                <w:iCs/>
                <w:sz w:val="18"/>
                <w:szCs w:val="16"/>
                <w:lang w:val="ro-RO"/>
              </w:rPr>
              <w:t>Bibliografie facultativa</w:t>
            </w:r>
          </w:p>
          <w:p w14:paraId="57491C7A" w14:textId="77777777" w:rsidR="00586955" w:rsidRPr="00E55186" w:rsidRDefault="00586955" w:rsidP="00586955">
            <w:pPr>
              <w:rPr>
                <w:rFonts w:cs="Calibri"/>
                <w:sz w:val="18"/>
                <w:szCs w:val="16"/>
                <w:lang w:val="ro-RO"/>
              </w:rPr>
            </w:pPr>
            <w:r w:rsidRPr="00E55186">
              <w:rPr>
                <w:rFonts w:cs="Calibri"/>
                <w:sz w:val="18"/>
                <w:szCs w:val="16"/>
                <w:lang w:val="ro-RO"/>
              </w:rPr>
              <w:t xml:space="preserve">Calota T.O. – Contabilitatea de la teorie la practica, Editura Universitara, Bucuresti, 2017 </w:t>
            </w:r>
          </w:p>
          <w:p w14:paraId="2AD66610" w14:textId="77777777" w:rsidR="00586955" w:rsidRPr="00E55186" w:rsidRDefault="00586955" w:rsidP="00586955">
            <w:pPr>
              <w:rPr>
                <w:rFonts w:cs="Calibri"/>
                <w:sz w:val="18"/>
                <w:szCs w:val="16"/>
                <w:lang w:val="ro-RO"/>
              </w:rPr>
            </w:pPr>
            <w:r w:rsidRPr="00E55186">
              <w:rPr>
                <w:rFonts w:cs="Calibri"/>
                <w:sz w:val="18"/>
                <w:szCs w:val="16"/>
                <w:lang w:val="ro-RO"/>
              </w:rPr>
              <w:t>Celnicu, T. – O pereche de pantofi: finantele si contabilitatea afacerii, Editura Publica, Bucuresti, 2016</w:t>
            </w:r>
          </w:p>
          <w:p w14:paraId="7E16434F" w14:textId="77777777" w:rsidR="00586955" w:rsidRPr="00E55186" w:rsidRDefault="00586955" w:rsidP="00586955">
            <w:pPr>
              <w:rPr>
                <w:rFonts w:cs="Calibri"/>
                <w:sz w:val="18"/>
                <w:szCs w:val="16"/>
                <w:lang w:val="ro-RO"/>
              </w:rPr>
            </w:pPr>
            <w:r w:rsidRPr="00E55186">
              <w:rPr>
                <w:rFonts w:cs="Calibri"/>
                <w:sz w:val="18"/>
                <w:szCs w:val="16"/>
                <w:lang w:val="ro-RO"/>
              </w:rPr>
              <w:t>Crețoiu G., Bucur I. - Contabilitate  – Fundamentele și noul cadru juridic, Editura C.H.Beck, București, 2007</w:t>
            </w:r>
          </w:p>
          <w:p w14:paraId="37212330" w14:textId="77777777" w:rsidR="00586955" w:rsidRDefault="00586955" w:rsidP="00586955">
            <w:pPr>
              <w:rPr>
                <w:rFonts w:cs="Calibri"/>
                <w:sz w:val="18"/>
                <w:szCs w:val="16"/>
                <w:lang w:val="ro-RO"/>
              </w:rPr>
            </w:pPr>
            <w:r w:rsidRPr="00E55186">
              <w:rPr>
                <w:rFonts w:cs="Calibri"/>
                <w:sz w:val="18"/>
                <w:szCs w:val="16"/>
                <w:lang w:val="ro-RO"/>
              </w:rPr>
              <w:t>Istrate, C. – Contabilitatea nu-i doar pentru contabili, Editura Evrika Publishing, Bucuresti, 2016</w:t>
            </w:r>
          </w:p>
          <w:p w14:paraId="70552B35" w14:textId="77777777" w:rsidR="00E47D15" w:rsidRPr="00E55186" w:rsidRDefault="00E47D15" w:rsidP="00586955">
            <w:pPr>
              <w:rPr>
                <w:rFonts w:cs="Calibri"/>
                <w:sz w:val="18"/>
                <w:szCs w:val="16"/>
                <w:lang w:val="ro-RO"/>
              </w:rPr>
            </w:pPr>
          </w:p>
          <w:p w14:paraId="41C61A68" w14:textId="543B849E" w:rsidR="00A16FE4" w:rsidRPr="0046552F" w:rsidRDefault="00A16FE4" w:rsidP="00A16FE4">
            <w:pPr>
              <w:rPr>
                <w:rFonts w:ascii="Roboto" w:hAnsi="Roboto"/>
                <w:sz w:val="20"/>
                <w:szCs w:val="20"/>
              </w:rPr>
            </w:pPr>
          </w:p>
        </w:tc>
      </w:tr>
      <w:tr w:rsidR="00A16FE4" w:rsidRPr="0031490C" w14:paraId="41C61A6D" w14:textId="77777777">
        <w:trPr>
          <w:jc w:val="center"/>
        </w:trPr>
        <w:tc>
          <w:tcPr>
            <w:tcW w:w="5651" w:type="dxa"/>
          </w:tcPr>
          <w:p w14:paraId="41C61A6A" w14:textId="038547FC" w:rsidR="00A16FE4" w:rsidRPr="0031490C" w:rsidRDefault="0046552F" w:rsidP="00A16FE4">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w:t>
            </w:r>
            <w:r w:rsidR="00A16FE4" w:rsidRPr="0031490C">
              <w:rPr>
                <w:rFonts w:ascii="Arial Narrow" w:eastAsia="Arial Narrow" w:hAnsi="Arial Narrow" w:cs="Arial Narrow"/>
                <w:b/>
                <w:sz w:val="22"/>
                <w:szCs w:val="22"/>
                <w:lang w:val="ro-RO"/>
              </w:rPr>
              <w:t>.2 Seminar</w:t>
            </w:r>
          </w:p>
        </w:tc>
        <w:tc>
          <w:tcPr>
            <w:tcW w:w="2396" w:type="dxa"/>
          </w:tcPr>
          <w:p w14:paraId="41C61A6B" w14:textId="77777777" w:rsidR="00A16FE4" w:rsidRPr="0031490C" w:rsidRDefault="00A16FE4" w:rsidP="00A16FE4">
            <w:pPr>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Metode de predare</w:t>
            </w:r>
          </w:p>
        </w:tc>
        <w:tc>
          <w:tcPr>
            <w:tcW w:w="1857" w:type="dxa"/>
          </w:tcPr>
          <w:p w14:paraId="41C61A6C" w14:textId="77777777" w:rsidR="00A16FE4" w:rsidRPr="0031490C" w:rsidRDefault="00A16FE4" w:rsidP="00A16FE4">
            <w:pPr>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Observaţii</w:t>
            </w:r>
          </w:p>
        </w:tc>
      </w:tr>
      <w:tr w:rsidR="002F707E" w:rsidRPr="0031490C" w14:paraId="41C61A71" w14:textId="77777777">
        <w:trPr>
          <w:jc w:val="center"/>
        </w:trPr>
        <w:tc>
          <w:tcPr>
            <w:tcW w:w="5651" w:type="dxa"/>
          </w:tcPr>
          <w:p w14:paraId="5A6CD088" w14:textId="77777777" w:rsidR="002F707E" w:rsidRPr="00E55186" w:rsidRDefault="002F707E" w:rsidP="002F707E">
            <w:pPr>
              <w:rPr>
                <w:rFonts w:cs="Calibri"/>
                <w:b/>
                <w:color w:val="000000"/>
                <w:sz w:val="18"/>
                <w:szCs w:val="18"/>
                <w:lang w:val="ro-RO"/>
              </w:rPr>
            </w:pPr>
            <w:r w:rsidRPr="00E55186">
              <w:rPr>
                <w:rFonts w:cs="Calibri"/>
                <w:b/>
                <w:color w:val="000000"/>
                <w:sz w:val="18"/>
                <w:szCs w:val="18"/>
                <w:lang w:val="ro-RO"/>
              </w:rPr>
              <w:t>S1. Obiectul și metoda contabilității (1)</w:t>
            </w:r>
          </w:p>
          <w:p w14:paraId="1B88DAD5" w14:textId="77777777" w:rsidR="002F707E" w:rsidRPr="00E55186" w:rsidRDefault="002F707E" w:rsidP="002F707E">
            <w:pPr>
              <w:rPr>
                <w:rFonts w:cs="Calibri"/>
                <w:color w:val="000000"/>
                <w:sz w:val="18"/>
                <w:szCs w:val="18"/>
                <w:lang w:val="ro-RO"/>
              </w:rPr>
            </w:pPr>
            <w:r w:rsidRPr="00E55186">
              <w:rPr>
                <w:rFonts w:cs="Calibri"/>
                <w:color w:val="000000"/>
                <w:sz w:val="18"/>
                <w:szCs w:val="18"/>
                <w:lang w:val="ro-RO"/>
              </w:rPr>
              <w:lastRenderedPageBreak/>
              <w:t>Definiția contabilităţii</w:t>
            </w:r>
          </w:p>
          <w:p w14:paraId="6C3FE6A8" w14:textId="77777777" w:rsidR="002F707E" w:rsidRPr="00E55186" w:rsidRDefault="002F707E" w:rsidP="002F707E">
            <w:pPr>
              <w:rPr>
                <w:rFonts w:cs="Calibri"/>
                <w:color w:val="000000"/>
                <w:sz w:val="18"/>
                <w:szCs w:val="18"/>
                <w:lang w:val="ro-RO"/>
              </w:rPr>
            </w:pPr>
            <w:r w:rsidRPr="00E55186">
              <w:rPr>
                <w:rFonts w:cs="Calibri"/>
                <w:color w:val="000000"/>
                <w:sz w:val="18"/>
                <w:szCs w:val="18"/>
                <w:lang w:val="ro-RO"/>
              </w:rPr>
              <w:t>Metoda contabilităţii</w:t>
            </w:r>
          </w:p>
          <w:p w14:paraId="41C61A6E" w14:textId="6A80AD98" w:rsidR="002F707E" w:rsidRPr="00A55528" w:rsidRDefault="002F707E" w:rsidP="002F707E">
            <w:pPr>
              <w:widowControl w:val="0"/>
              <w:autoSpaceDE w:val="0"/>
              <w:autoSpaceDN w:val="0"/>
              <w:adjustRightInd w:val="0"/>
              <w:rPr>
                <w:rFonts w:ascii="Arial Narrow" w:hAnsi="Arial Narrow" w:cs="Arial"/>
                <w:sz w:val="22"/>
                <w:szCs w:val="22"/>
                <w:lang w:val="ro-RO"/>
              </w:rPr>
            </w:pPr>
            <w:r w:rsidRPr="00E55186">
              <w:rPr>
                <w:rFonts w:cs="Calibri"/>
                <w:color w:val="000000"/>
                <w:sz w:val="18"/>
                <w:szCs w:val="18"/>
                <w:lang w:val="ro-RO"/>
              </w:rPr>
              <w:t>Caracteristicile informației contabile</w:t>
            </w:r>
          </w:p>
        </w:tc>
        <w:tc>
          <w:tcPr>
            <w:tcW w:w="2396" w:type="dxa"/>
            <w:vMerge w:val="restart"/>
          </w:tcPr>
          <w:p w14:paraId="7C911123" w14:textId="77777777" w:rsidR="00B82F19" w:rsidRPr="00E55186" w:rsidRDefault="00B82F19" w:rsidP="00B82F19">
            <w:pPr>
              <w:jc w:val="center"/>
              <w:rPr>
                <w:rFonts w:cs="Calibri"/>
                <w:sz w:val="18"/>
                <w:szCs w:val="16"/>
                <w:lang w:val="ro-RO"/>
              </w:rPr>
            </w:pPr>
            <w:r w:rsidRPr="00E55186">
              <w:rPr>
                <w:rFonts w:cs="Calibri"/>
                <w:sz w:val="18"/>
                <w:szCs w:val="16"/>
                <w:lang w:val="ro-RO"/>
              </w:rPr>
              <w:lastRenderedPageBreak/>
              <w:t>Conversaţie, Exerciţii, Problematizare,</w:t>
            </w:r>
          </w:p>
          <w:p w14:paraId="41C61A6F" w14:textId="644B5703" w:rsidR="002F707E" w:rsidRPr="0031490C" w:rsidRDefault="00B82F19" w:rsidP="00B82F19">
            <w:pPr>
              <w:jc w:val="center"/>
              <w:rPr>
                <w:rFonts w:ascii="Arial Narrow" w:eastAsia="Arial Narrow" w:hAnsi="Arial Narrow" w:cs="Arial Narrow"/>
                <w:sz w:val="20"/>
                <w:szCs w:val="20"/>
                <w:lang w:val="ro-RO"/>
              </w:rPr>
            </w:pPr>
            <w:r w:rsidRPr="00E55186">
              <w:rPr>
                <w:rFonts w:cs="Calibri"/>
                <w:sz w:val="18"/>
                <w:szCs w:val="16"/>
                <w:lang w:val="ro-RO"/>
              </w:rPr>
              <w:t>Studiu de caz</w:t>
            </w:r>
          </w:p>
        </w:tc>
        <w:tc>
          <w:tcPr>
            <w:tcW w:w="1857" w:type="dxa"/>
          </w:tcPr>
          <w:p w14:paraId="41C61A70" w14:textId="77777777" w:rsidR="002F707E" w:rsidRPr="0031490C" w:rsidRDefault="002F707E" w:rsidP="002F707E">
            <w:pPr>
              <w:jc w:val="both"/>
              <w:rPr>
                <w:rFonts w:ascii="Arial Narrow" w:eastAsia="Arial Narrow" w:hAnsi="Arial Narrow" w:cs="Arial Narrow"/>
                <w:sz w:val="20"/>
                <w:szCs w:val="20"/>
                <w:lang w:val="ro-RO"/>
              </w:rPr>
            </w:pPr>
          </w:p>
        </w:tc>
      </w:tr>
      <w:tr w:rsidR="002F707E" w:rsidRPr="0031490C" w14:paraId="41C61A75" w14:textId="77777777">
        <w:trPr>
          <w:jc w:val="center"/>
        </w:trPr>
        <w:tc>
          <w:tcPr>
            <w:tcW w:w="5651" w:type="dxa"/>
          </w:tcPr>
          <w:p w14:paraId="65909614" w14:textId="77777777" w:rsidR="002F707E" w:rsidRPr="00E55186" w:rsidRDefault="002F707E" w:rsidP="002F707E">
            <w:pPr>
              <w:rPr>
                <w:rFonts w:cs="Calibri"/>
                <w:b/>
                <w:color w:val="000000"/>
                <w:sz w:val="18"/>
                <w:szCs w:val="18"/>
                <w:lang w:val="ro-RO"/>
              </w:rPr>
            </w:pPr>
            <w:r w:rsidRPr="00E55186">
              <w:rPr>
                <w:rFonts w:cs="Calibri"/>
                <w:b/>
                <w:color w:val="000000"/>
                <w:sz w:val="18"/>
                <w:szCs w:val="18"/>
                <w:lang w:val="ro-RO"/>
              </w:rPr>
              <w:t>S2. Obiectul și metoda contabilității (2)</w:t>
            </w:r>
          </w:p>
          <w:p w14:paraId="76DA72C0" w14:textId="77777777" w:rsidR="002F707E" w:rsidRPr="00E55186" w:rsidRDefault="002F707E" w:rsidP="002F707E">
            <w:pPr>
              <w:autoSpaceDE w:val="0"/>
              <w:autoSpaceDN w:val="0"/>
              <w:adjustRightInd w:val="0"/>
              <w:rPr>
                <w:rFonts w:cs="Calibri"/>
                <w:color w:val="000000"/>
                <w:sz w:val="18"/>
                <w:szCs w:val="18"/>
                <w:lang w:val="ro-RO"/>
              </w:rPr>
            </w:pPr>
            <w:r w:rsidRPr="00E55186">
              <w:rPr>
                <w:rFonts w:cs="Calibri"/>
                <w:color w:val="000000"/>
                <w:sz w:val="18"/>
                <w:szCs w:val="18"/>
                <w:lang w:val="ro-RO"/>
              </w:rPr>
              <w:t>Utilizatorii informației contabile</w:t>
            </w:r>
          </w:p>
          <w:p w14:paraId="357128C3" w14:textId="77777777" w:rsidR="002F707E" w:rsidRPr="00E55186" w:rsidRDefault="002F707E" w:rsidP="002F707E">
            <w:pPr>
              <w:rPr>
                <w:rFonts w:cs="Calibri"/>
                <w:color w:val="000000"/>
                <w:sz w:val="18"/>
                <w:szCs w:val="18"/>
                <w:lang w:val="ro-RO"/>
              </w:rPr>
            </w:pPr>
            <w:r w:rsidRPr="00E55186">
              <w:rPr>
                <w:rFonts w:cs="Calibri"/>
                <w:color w:val="000000"/>
                <w:sz w:val="18"/>
                <w:szCs w:val="18"/>
                <w:lang w:val="ro-RO"/>
              </w:rPr>
              <w:t>Principiile contabile generale</w:t>
            </w:r>
          </w:p>
          <w:p w14:paraId="513581CD" w14:textId="77777777" w:rsidR="002F707E" w:rsidRPr="00E55186" w:rsidRDefault="002F707E" w:rsidP="002F707E">
            <w:pPr>
              <w:rPr>
                <w:rFonts w:cs="Calibri"/>
                <w:color w:val="000000"/>
                <w:sz w:val="18"/>
                <w:szCs w:val="18"/>
                <w:lang w:val="ro-RO"/>
              </w:rPr>
            </w:pPr>
            <w:r w:rsidRPr="00E55186">
              <w:rPr>
                <w:rFonts w:cs="Calibri"/>
                <w:color w:val="000000"/>
                <w:sz w:val="18"/>
                <w:szCs w:val="18"/>
                <w:lang w:val="ro-RO"/>
              </w:rPr>
              <w:t xml:space="preserve">Reglementarea contabilitatii </w:t>
            </w:r>
          </w:p>
          <w:p w14:paraId="41C61A72" w14:textId="0CC181D3" w:rsidR="002F707E" w:rsidRPr="0031490C" w:rsidRDefault="002F707E" w:rsidP="002F707E">
            <w:pPr>
              <w:jc w:val="both"/>
              <w:rPr>
                <w:rFonts w:ascii="Arial Narrow" w:eastAsia="Arial Narrow" w:hAnsi="Arial Narrow" w:cs="Arial Narrow"/>
                <w:sz w:val="22"/>
                <w:szCs w:val="22"/>
                <w:lang w:val="ro-RO"/>
              </w:rPr>
            </w:pPr>
            <w:r w:rsidRPr="00E55186">
              <w:rPr>
                <w:rFonts w:cs="Calibri"/>
                <w:color w:val="000000"/>
                <w:sz w:val="18"/>
                <w:szCs w:val="18"/>
                <w:lang w:val="ro-RO"/>
              </w:rPr>
              <w:t>Reglementări   contabile   pentru   persoanele   juridice   fără   scop   patrimonial</w:t>
            </w:r>
          </w:p>
        </w:tc>
        <w:tc>
          <w:tcPr>
            <w:tcW w:w="2396" w:type="dxa"/>
            <w:vMerge/>
          </w:tcPr>
          <w:p w14:paraId="41C61A73" w14:textId="11A0FF09" w:rsidR="002F707E" w:rsidRPr="0031490C" w:rsidRDefault="002F707E" w:rsidP="002F707E">
            <w:pPr>
              <w:rPr>
                <w:rFonts w:ascii="Arial Narrow" w:eastAsia="Arial Narrow" w:hAnsi="Arial Narrow" w:cs="Arial Narrow"/>
                <w:sz w:val="20"/>
                <w:szCs w:val="20"/>
                <w:lang w:val="ro-RO"/>
              </w:rPr>
            </w:pPr>
          </w:p>
        </w:tc>
        <w:tc>
          <w:tcPr>
            <w:tcW w:w="1857" w:type="dxa"/>
          </w:tcPr>
          <w:p w14:paraId="41C61A74" w14:textId="77777777" w:rsidR="002F707E" w:rsidRPr="0031490C" w:rsidRDefault="002F707E" w:rsidP="002F707E">
            <w:pPr>
              <w:jc w:val="both"/>
              <w:rPr>
                <w:rFonts w:ascii="Arial Narrow" w:eastAsia="Arial Narrow" w:hAnsi="Arial Narrow" w:cs="Arial Narrow"/>
                <w:sz w:val="20"/>
                <w:szCs w:val="20"/>
                <w:lang w:val="ro-RO"/>
              </w:rPr>
            </w:pPr>
          </w:p>
        </w:tc>
      </w:tr>
      <w:tr w:rsidR="002F707E" w:rsidRPr="0031490C" w14:paraId="41C61A79" w14:textId="77777777">
        <w:trPr>
          <w:jc w:val="center"/>
        </w:trPr>
        <w:tc>
          <w:tcPr>
            <w:tcW w:w="5651" w:type="dxa"/>
          </w:tcPr>
          <w:p w14:paraId="41C61A76" w14:textId="769E21CA" w:rsidR="002F707E" w:rsidRPr="0031490C" w:rsidRDefault="002F707E" w:rsidP="002F707E">
            <w:pPr>
              <w:jc w:val="both"/>
              <w:rPr>
                <w:rFonts w:ascii="Arial Narrow" w:eastAsia="Arial Narrow" w:hAnsi="Arial Narrow" w:cs="Arial Narrow"/>
                <w:sz w:val="22"/>
                <w:szCs w:val="22"/>
                <w:lang w:val="ro-RO"/>
              </w:rPr>
            </w:pPr>
            <w:r w:rsidRPr="00E55186">
              <w:rPr>
                <w:rFonts w:cs="Calibri"/>
                <w:b/>
                <w:bCs/>
                <w:color w:val="000000"/>
                <w:sz w:val="18"/>
                <w:szCs w:val="18"/>
                <w:lang w:val="ro-RO"/>
              </w:rPr>
              <w:t xml:space="preserve">S3. Patrimoniul – obiect al contabilitatii </w:t>
            </w:r>
          </w:p>
        </w:tc>
        <w:tc>
          <w:tcPr>
            <w:tcW w:w="2396" w:type="dxa"/>
            <w:vMerge/>
          </w:tcPr>
          <w:p w14:paraId="41C61A77" w14:textId="7B7D2F9F" w:rsidR="002F707E" w:rsidRPr="0031490C" w:rsidRDefault="002F707E" w:rsidP="002F707E">
            <w:pPr>
              <w:rPr>
                <w:rFonts w:ascii="Arial Narrow" w:eastAsia="Arial Narrow" w:hAnsi="Arial Narrow" w:cs="Arial Narrow"/>
                <w:sz w:val="20"/>
                <w:szCs w:val="20"/>
                <w:lang w:val="ro-RO"/>
              </w:rPr>
            </w:pPr>
          </w:p>
        </w:tc>
        <w:tc>
          <w:tcPr>
            <w:tcW w:w="1857" w:type="dxa"/>
          </w:tcPr>
          <w:p w14:paraId="41C61A78" w14:textId="77777777" w:rsidR="002F707E" w:rsidRPr="0031490C" w:rsidRDefault="002F707E" w:rsidP="002F707E">
            <w:pPr>
              <w:jc w:val="both"/>
              <w:rPr>
                <w:rFonts w:ascii="Arial Narrow" w:eastAsia="Arial Narrow" w:hAnsi="Arial Narrow" w:cs="Arial Narrow"/>
                <w:sz w:val="20"/>
                <w:szCs w:val="20"/>
                <w:lang w:val="ro-RO"/>
              </w:rPr>
            </w:pPr>
          </w:p>
        </w:tc>
      </w:tr>
      <w:tr w:rsidR="002F707E" w:rsidRPr="0031490C" w14:paraId="48259F24" w14:textId="77777777">
        <w:trPr>
          <w:jc w:val="center"/>
        </w:trPr>
        <w:tc>
          <w:tcPr>
            <w:tcW w:w="5651" w:type="dxa"/>
          </w:tcPr>
          <w:p w14:paraId="40C0074F" w14:textId="2B832DAF" w:rsidR="002F707E" w:rsidRPr="0031490C" w:rsidRDefault="002F707E" w:rsidP="002F707E">
            <w:pPr>
              <w:jc w:val="both"/>
              <w:rPr>
                <w:rFonts w:ascii="Arial Narrow" w:eastAsia="Arial Narrow" w:hAnsi="Arial Narrow" w:cs="Arial Narrow"/>
                <w:sz w:val="22"/>
                <w:szCs w:val="22"/>
                <w:lang w:val="ro-RO"/>
              </w:rPr>
            </w:pPr>
            <w:r w:rsidRPr="00E55186">
              <w:rPr>
                <w:rFonts w:cs="Calibri"/>
                <w:b/>
                <w:color w:val="000000"/>
                <w:sz w:val="18"/>
                <w:szCs w:val="18"/>
                <w:lang w:val="ro-RO"/>
              </w:rPr>
              <w:t>S4. Contabilitatea in partida dubla si contabilitatea in partida simpla</w:t>
            </w:r>
          </w:p>
        </w:tc>
        <w:tc>
          <w:tcPr>
            <w:tcW w:w="2396" w:type="dxa"/>
            <w:vMerge/>
          </w:tcPr>
          <w:p w14:paraId="21E52E94" w14:textId="77777777" w:rsidR="002F707E" w:rsidRPr="0031490C" w:rsidRDefault="002F707E" w:rsidP="002F707E">
            <w:pPr>
              <w:rPr>
                <w:rFonts w:ascii="Arial Narrow" w:eastAsia="Arial Narrow" w:hAnsi="Arial Narrow" w:cs="Arial Narrow"/>
                <w:sz w:val="20"/>
                <w:szCs w:val="20"/>
                <w:lang w:val="ro-RO"/>
              </w:rPr>
            </w:pPr>
          </w:p>
        </w:tc>
        <w:tc>
          <w:tcPr>
            <w:tcW w:w="1857" w:type="dxa"/>
          </w:tcPr>
          <w:p w14:paraId="7038A52D" w14:textId="77777777" w:rsidR="002F707E" w:rsidRPr="0031490C" w:rsidRDefault="002F707E" w:rsidP="002F707E">
            <w:pPr>
              <w:jc w:val="both"/>
              <w:rPr>
                <w:rFonts w:ascii="Arial Narrow" w:eastAsia="Arial Narrow" w:hAnsi="Arial Narrow" w:cs="Arial Narrow"/>
                <w:sz w:val="20"/>
                <w:szCs w:val="20"/>
                <w:lang w:val="ro-RO"/>
              </w:rPr>
            </w:pPr>
          </w:p>
        </w:tc>
      </w:tr>
      <w:tr w:rsidR="002F707E" w:rsidRPr="0031490C" w14:paraId="75421E00" w14:textId="77777777">
        <w:trPr>
          <w:jc w:val="center"/>
        </w:trPr>
        <w:tc>
          <w:tcPr>
            <w:tcW w:w="5651" w:type="dxa"/>
          </w:tcPr>
          <w:p w14:paraId="627C4A3F" w14:textId="77777777" w:rsidR="002F707E" w:rsidRPr="00E55186" w:rsidRDefault="002F707E" w:rsidP="002F707E">
            <w:pPr>
              <w:rPr>
                <w:rFonts w:cs="Calibri"/>
                <w:b/>
                <w:color w:val="000000"/>
                <w:sz w:val="18"/>
                <w:szCs w:val="18"/>
                <w:lang w:val="ro-RO"/>
              </w:rPr>
            </w:pPr>
            <w:r w:rsidRPr="00E55186">
              <w:rPr>
                <w:rFonts w:cs="Calibri"/>
                <w:b/>
                <w:color w:val="000000"/>
                <w:sz w:val="18"/>
                <w:szCs w:val="18"/>
                <w:lang w:val="ro-RO"/>
              </w:rPr>
              <w:t xml:space="preserve">S5. Sistemul informational contabil </w:t>
            </w:r>
          </w:p>
          <w:p w14:paraId="55392B27" w14:textId="77777777" w:rsidR="002F707E" w:rsidRPr="00E55186" w:rsidRDefault="002F707E" w:rsidP="002F707E">
            <w:pPr>
              <w:rPr>
                <w:rFonts w:cs="Calibri"/>
                <w:color w:val="000000"/>
                <w:sz w:val="18"/>
                <w:szCs w:val="18"/>
                <w:lang w:val="ro-RO"/>
              </w:rPr>
            </w:pPr>
            <w:r w:rsidRPr="00E55186">
              <w:rPr>
                <w:rFonts w:cs="Calibri"/>
                <w:color w:val="000000"/>
                <w:sz w:val="18"/>
                <w:szCs w:val="18"/>
                <w:lang w:val="ro-RO"/>
              </w:rPr>
              <w:t>Documentele justificative și contabile</w:t>
            </w:r>
          </w:p>
          <w:p w14:paraId="0D394FF6" w14:textId="77777777" w:rsidR="002F707E" w:rsidRPr="00E55186" w:rsidRDefault="002F707E" w:rsidP="002F707E">
            <w:pPr>
              <w:rPr>
                <w:rFonts w:cs="Calibri"/>
                <w:color w:val="000000"/>
                <w:sz w:val="18"/>
                <w:szCs w:val="18"/>
                <w:lang w:val="ro-RO"/>
              </w:rPr>
            </w:pPr>
            <w:r w:rsidRPr="00E55186">
              <w:rPr>
                <w:rFonts w:cs="Calibri"/>
                <w:color w:val="000000"/>
                <w:sz w:val="18"/>
                <w:szCs w:val="18"/>
                <w:lang w:val="ro-RO"/>
              </w:rPr>
              <w:t>Registrele de contabilitate</w:t>
            </w:r>
          </w:p>
          <w:p w14:paraId="66570237" w14:textId="6ABD4D35" w:rsidR="002F707E" w:rsidRPr="0031490C" w:rsidRDefault="002F707E" w:rsidP="002F707E">
            <w:pPr>
              <w:jc w:val="both"/>
              <w:rPr>
                <w:rFonts w:ascii="Arial Narrow" w:eastAsia="Arial Narrow" w:hAnsi="Arial Narrow" w:cs="Arial Narrow"/>
                <w:sz w:val="22"/>
                <w:szCs w:val="22"/>
                <w:lang w:val="ro-RO"/>
              </w:rPr>
            </w:pPr>
            <w:r w:rsidRPr="00E55186">
              <w:rPr>
                <w:rFonts w:cs="Calibri"/>
                <w:color w:val="000000"/>
                <w:sz w:val="18"/>
                <w:szCs w:val="18"/>
                <w:lang w:val="ro-RO"/>
              </w:rPr>
              <w:t>Descrierea și modul de circulatie a documentelor justificative şi contabile</w:t>
            </w:r>
          </w:p>
        </w:tc>
        <w:tc>
          <w:tcPr>
            <w:tcW w:w="2396" w:type="dxa"/>
            <w:vMerge/>
          </w:tcPr>
          <w:p w14:paraId="32FCE587" w14:textId="77777777" w:rsidR="002F707E" w:rsidRPr="0031490C" w:rsidRDefault="002F707E" w:rsidP="002F707E">
            <w:pPr>
              <w:rPr>
                <w:rFonts w:ascii="Arial Narrow" w:eastAsia="Arial Narrow" w:hAnsi="Arial Narrow" w:cs="Arial Narrow"/>
                <w:sz w:val="20"/>
                <w:szCs w:val="20"/>
                <w:lang w:val="ro-RO"/>
              </w:rPr>
            </w:pPr>
          </w:p>
        </w:tc>
        <w:tc>
          <w:tcPr>
            <w:tcW w:w="1857" w:type="dxa"/>
          </w:tcPr>
          <w:p w14:paraId="2AFE34F3" w14:textId="77777777" w:rsidR="002F707E" w:rsidRPr="0031490C" w:rsidRDefault="002F707E" w:rsidP="002F707E">
            <w:pPr>
              <w:jc w:val="both"/>
              <w:rPr>
                <w:rFonts w:ascii="Arial Narrow" w:eastAsia="Arial Narrow" w:hAnsi="Arial Narrow" w:cs="Arial Narrow"/>
                <w:sz w:val="20"/>
                <w:szCs w:val="20"/>
                <w:lang w:val="ro-RO"/>
              </w:rPr>
            </w:pPr>
          </w:p>
        </w:tc>
      </w:tr>
      <w:tr w:rsidR="002F707E" w:rsidRPr="0031490C" w14:paraId="4BAFF844" w14:textId="77777777">
        <w:trPr>
          <w:jc w:val="center"/>
        </w:trPr>
        <w:tc>
          <w:tcPr>
            <w:tcW w:w="5651" w:type="dxa"/>
          </w:tcPr>
          <w:p w14:paraId="7B47D6F9" w14:textId="77777777" w:rsidR="002F707E" w:rsidRPr="00E55186" w:rsidRDefault="002F707E" w:rsidP="002F707E">
            <w:pPr>
              <w:autoSpaceDE w:val="0"/>
              <w:autoSpaceDN w:val="0"/>
              <w:adjustRightInd w:val="0"/>
              <w:rPr>
                <w:rFonts w:cs="Calibri"/>
                <w:b/>
                <w:bCs/>
                <w:color w:val="000000"/>
                <w:sz w:val="18"/>
                <w:szCs w:val="18"/>
                <w:lang w:val="ro-RO"/>
              </w:rPr>
            </w:pPr>
            <w:r w:rsidRPr="00E55186">
              <w:rPr>
                <w:rFonts w:cs="Calibri"/>
                <w:b/>
                <w:bCs/>
                <w:color w:val="000000"/>
                <w:sz w:val="18"/>
                <w:szCs w:val="18"/>
                <w:lang w:val="ro-RO"/>
              </w:rPr>
              <w:t xml:space="preserve">S6. Organizarea contabilitatii </w:t>
            </w:r>
          </w:p>
          <w:p w14:paraId="0E0EFDCE" w14:textId="77777777" w:rsidR="002F707E" w:rsidRPr="00E55186" w:rsidRDefault="002F707E" w:rsidP="002F707E">
            <w:pPr>
              <w:autoSpaceDE w:val="0"/>
              <w:autoSpaceDN w:val="0"/>
              <w:adjustRightInd w:val="0"/>
              <w:rPr>
                <w:rFonts w:cs="Calibri"/>
                <w:color w:val="000000"/>
                <w:sz w:val="18"/>
                <w:szCs w:val="18"/>
                <w:lang w:val="ro-RO"/>
              </w:rPr>
            </w:pPr>
            <w:r w:rsidRPr="00E55186">
              <w:rPr>
                <w:rFonts w:cs="Calibri"/>
                <w:color w:val="000000"/>
                <w:sz w:val="18"/>
                <w:szCs w:val="18"/>
                <w:lang w:val="ro-RO"/>
              </w:rPr>
              <w:t xml:space="preserve">Organizarea contabilitatii institutiilor bisericesti </w:t>
            </w:r>
          </w:p>
          <w:p w14:paraId="0485CA09" w14:textId="702B7850" w:rsidR="002F707E" w:rsidRPr="0031490C" w:rsidRDefault="002F707E" w:rsidP="002F707E">
            <w:pPr>
              <w:jc w:val="both"/>
              <w:rPr>
                <w:rFonts w:ascii="Arial Narrow" w:eastAsia="Arial Narrow" w:hAnsi="Arial Narrow" w:cs="Arial Narrow"/>
                <w:sz w:val="22"/>
                <w:szCs w:val="22"/>
                <w:lang w:val="ro-RO"/>
              </w:rPr>
            </w:pPr>
            <w:r w:rsidRPr="00E55186">
              <w:rPr>
                <w:rFonts w:cs="Calibri"/>
                <w:color w:val="000000"/>
                <w:sz w:val="18"/>
                <w:szCs w:val="18"/>
                <w:lang w:val="ro-RO"/>
              </w:rPr>
              <w:t>Obiectivele, atributiile, rolul managementului financiar contabil intr-o organizatie</w:t>
            </w:r>
          </w:p>
        </w:tc>
        <w:tc>
          <w:tcPr>
            <w:tcW w:w="2396" w:type="dxa"/>
            <w:vMerge/>
          </w:tcPr>
          <w:p w14:paraId="1BA45B44" w14:textId="77777777" w:rsidR="002F707E" w:rsidRPr="0031490C" w:rsidRDefault="002F707E" w:rsidP="002F707E">
            <w:pPr>
              <w:rPr>
                <w:rFonts w:ascii="Arial Narrow" w:eastAsia="Arial Narrow" w:hAnsi="Arial Narrow" w:cs="Arial Narrow"/>
                <w:sz w:val="20"/>
                <w:szCs w:val="20"/>
                <w:lang w:val="ro-RO"/>
              </w:rPr>
            </w:pPr>
          </w:p>
        </w:tc>
        <w:tc>
          <w:tcPr>
            <w:tcW w:w="1857" w:type="dxa"/>
          </w:tcPr>
          <w:p w14:paraId="0B4E08B0" w14:textId="77777777" w:rsidR="002F707E" w:rsidRPr="0031490C" w:rsidRDefault="002F707E" w:rsidP="002F707E">
            <w:pPr>
              <w:jc w:val="both"/>
              <w:rPr>
                <w:rFonts w:ascii="Arial Narrow" w:eastAsia="Arial Narrow" w:hAnsi="Arial Narrow" w:cs="Arial Narrow"/>
                <w:sz w:val="20"/>
                <w:szCs w:val="20"/>
                <w:lang w:val="ro-RO"/>
              </w:rPr>
            </w:pPr>
          </w:p>
        </w:tc>
      </w:tr>
      <w:tr w:rsidR="002F707E" w:rsidRPr="0031490C" w14:paraId="2AA98E39" w14:textId="77777777">
        <w:trPr>
          <w:jc w:val="center"/>
        </w:trPr>
        <w:tc>
          <w:tcPr>
            <w:tcW w:w="5651" w:type="dxa"/>
          </w:tcPr>
          <w:p w14:paraId="4EB382E8" w14:textId="77777777" w:rsidR="002F707E" w:rsidRPr="00E55186" w:rsidRDefault="002F707E" w:rsidP="002F707E">
            <w:pPr>
              <w:rPr>
                <w:rFonts w:cs="Calibri"/>
                <w:b/>
                <w:color w:val="000000"/>
                <w:sz w:val="18"/>
                <w:szCs w:val="18"/>
                <w:lang w:val="ro-RO"/>
              </w:rPr>
            </w:pPr>
            <w:r w:rsidRPr="00E55186">
              <w:rPr>
                <w:rFonts w:cs="Calibri"/>
                <w:b/>
                <w:color w:val="000000"/>
                <w:sz w:val="18"/>
                <w:szCs w:val="18"/>
                <w:lang w:val="ro-RO"/>
              </w:rPr>
              <w:t>S7. Bilanţul şi contul de rezultate</w:t>
            </w:r>
          </w:p>
          <w:p w14:paraId="57B1E335" w14:textId="77777777" w:rsidR="002F707E" w:rsidRPr="00E55186" w:rsidRDefault="002F707E" w:rsidP="002F707E">
            <w:pPr>
              <w:rPr>
                <w:rFonts w:cs="Calibri"/>
                <w:sz w:val="18"/>
                <w:szCs w:val="18"/>
                <w:lang w:val="ro-RO"/>
              </w:rPr>
            </w:pPr>
            <w:r w:rsidRPr="00E55186">
              <w:rPr>
                <w:rFonts w:cs="Calibri"/>
                <w:sz w:val="18"/>
                <w:szCs w:val="18"/>
                <w:lang w:val="ro-RO"/>
              </w:rPr>
              <w:t>Documentele contabile de sinteză şi raportare</w:t>
            </w:r>
          </w:p>
          <w:p w14:paraId="5E665BCB" w14:textId="77777777" w:rsidR="002F707E" w:rsidRPr="00E55186" w:rsidRDefault="002F707E" w:rsidP="002F707E">
            <w:pPr>
              <w:rPr>
                <w:rFonts w:cs="Calibri"/>
                <w:sz w:val="18"/>
                <w:szCs w:val="18"/>
                <w:lang w:val="ro-RO"/>
              </w:rPr>
            </w:pPr>
            <w:r w:rsidRPr="00E55186">
              <w:rPr>
                <w:rFonts w:cs="Calibri"/>
                <w:sz w:val="18"/>
                <w:szCs w:val="18"/>
                <w:lang w:val="ro-RO"/>
              </w:rPr>
              <w:t>Bilanţul contabil</w:t>
            </w:r>
          </w:p>
          <w:p w14:paraId="17DC5809" w14:textId="77777777" w:rsidR="002F707E" w:rsidRPr="00E55186" w:rsidRDefault="002F707E" w:rsidP="002F707E">
            <w:pPr>
              <w:rPr>
                <w:rFonts w:cs="Calibri"/>
                <w:sz w:val="18"/>
                <w:szCs w:val="18"/>
                <w:lang w:val="ro-RO"/>
              </w:rPr>
            </w:pPr>
            <w:r w:rsidRPr="00E55186">
              <w:rPr>
                <w:rFonts w:cs="Calibri"/>
                <w:sz w:val="18"/>
                <w:szCs w:val="18"/>
                <w:lang w:val="ro-RO"/>
              </w:rPr>
              <w:t>Contul de rezultate financiare</w:t>
            </w:r>
          </w:p>
          <w:p w14:paraId="3504E0BD" w14:textId="7B2A0A36" w:rsidR="002F707E" w:rsidRPr="0031490C" w:rsidRDefault="002F707E" w:rsidP="002F707E">
            <w:pPr>
              <w:jc w:val="both"/>
              <w:rPr>
                <w:rFonts w:ascii="Arial Narrow" w:eastAsia="Arial Narrow" w:hAnsi="Arial Narrow" w:cs="Arial Narrow"/>
                <w:sz w:val="22"/>
                <w:szCs w:val="22"/>
                <w:lang w:val="ro-RO"/>
              </w:rPr>
            </w:pPr>
            <w:r w:rsidRPr="00E55186">
              <w:rPr>
                <w:rFonts w:cs="Calibri"/>
                <w:color w:val="000000"/>
                <w:sz w:val="18"/>
                <w:szCs w:val="18"/>
                <w:lang w:val="ro-RO"/>
              </w:rPr>
              <w:t>Recunoaşterea, evaluarea şi prezentarea elementelor patrimoniale în situaţiile financiare anuale</w:t>
            </w:r>
          </w:p>
        </w:tc>
        <w:tc>
          <w:tcPr>
            <w:tcW w:w="2396" w:type="dxa"/>
            <w:vMerge/>
          </w:tcPr>
          <w:p w14:paraId="172E9425" w14:textId="77777777" w:rsidR="002F707E" w:rsidRPr="0031490C" w:rsidRDefault="002F707E" w:rsidP="002F707E">
            <w:pPr>
              <w:rPr>
                <w:rFonts w:ascii="Arial Narrow" w:eastAsia="Arial Narrow" w:hAnsi="Arial Narrow" w:cs="Arial Narrow"/>
                <w:sz w:val="20"/>
                <w:szCs w:val="20"/>
                <w:lang w:val="ro-RO"/>
              </w:rPr>
            </w:pPr>
          </w:p>
        </w:tc>
        <w:tc>
          <w:tcPr>
            <w:tcW w:w="1857" w:type="dxa"/>
          </w:tcPr>
          <w:p w14:paraId="70F60EFA" w14:textId="77777777" w:rsidR="002F707E" w:rsidRPr="0031490C" w:rsidRDefault="002F707E" w:rsidP="002F707E">
            <w:pPr>
              <w:jc w:val="both"/>
              <w:rPr>
                <w:rFonts w:ascii="Arial Narrow" w:eastAsia="Arial Narrow" w:hAnsi="Arial Narrow" w:cs="Arial Narrow"/>
                <w:sz w:val="20"/>
                <w:szCs w:val="20"/>
                <w:lang w:val="ro-RO"/>
              </w:rPr>
            </w:pPr>
          </w:p>
        </w:tc>
      </w:tr>
      <w:tr w:rsidR="002F707E" w:rsidRPr="0031490C" w14:paraId="4D97A0B4" w14:textId="77777777">
        <w:trPr>
          <w:jc w:val="center"/>
        </w:trPr>
        <w:tc>
          <w:tcPr>
            <w:tcW w:w="5651" w:type="dxa"/>
          </w:tcPr>
          <w:p w14:paraId="16D6BB9F" w14:textId="77777777" w:rsidR="002F707E" w:rsidRPr="00E55186" w:rsidRDefault="002F707E" w:rsidP="002F707E">
            <w:pPr>
              <w:rPr>
                <w:rFonts w:cs="Calibri"/>
                <w:b/>
                <w:color w:val="000000"/>
                <w:sz w:val="18"/>
                <w:szCs w:val="18"/>
                <w:lang w:val="ro-RO"/>
              </w:rPr>
            </w:pPr>
            <w:r w:rsidRPr="00E55186">
              <w:rPr>
                <w:rFonts w:cs="Calibri"/>
                <w:b/>
                <w:color w:val="000000"/>
                <w:sz w:val="18"/>
                <w:szCs w:val="18"/>
                <w:lang w:val="ro-RO"/>
              </w:rPr>
              <w:t>S8. Contul şi dubla înregistrare</w:t>
            </w:r>
          </w:p>
          <w:p w14:paraId="46E87BEF" w14:textId="77777777" w:rsidR="002F707E" w:rsidRPr="00E55186" w:rsidRDefault="002F707E" w:rsidP="002F707E">
            <w:pPr>
              <w:rPr>
                <w:rFonts w:cs="Calibri"/>
                <w:color w:val="000000"/>
                <w:sz w:val="18"/>
                <w:szCs w:val="18"/>
                <w:lang w:val="ro-RO"/>
              </w:rPr>
            </w:pPr>
            <w:r w:rsidRPr="00E55186">
              <w:rPr>
                <w:rFonts w:cs="Calibri"/>
                <w:color w:val="000000"/>
                <w:sz w:val="18"/>
                <w:szCs w:val="18"/>
                <w:lang w:val="ro-RO"/>
              </w:rPr>
              <w:t>Definiția contului</w:t>
            </w:r>
          </w:p>
          <w:p w14:paraId="5FE74A00" w14:textId="77777777" w:rsidR="002F707E" w:rsidRPr="00E55186" w:rsidRDefault="002F707E" w:rsidP="002F707E">
            <w:pPr>
              <w:rPr>
                <w:rFonts w:cs="Calibri"/>
                <w:color w:val="000000"/>
                <w:sz w:val="18"/>
                <w:szCs w:val="18"/>
                <w:lang w:val="ro-RO"/>
              </w:rPr>
            </w:pPr>
            <w:r w:rsidRPr="00E55186">
              <w:rPr>
                <w:rFonts w:cs="Calibri"/>
                <w:color w:val="000000"/>
                <w:sz w:val="18"/>
                <w:szCs w:val="18"/>
                <w:lang w:val="ro-RO"/>
              </w:rPr>
              <w:t>Componentele contului</w:t>
            </w:r>
          </w:p>
          <w:p w14:paraId="470EDB75" w14:textId="77777777" w:rsidR="002F707E" w:rsidRPr="00E55186" w:rsidRDefault="002F707E" w:rsidP="002F707E">
            <w:pPr>
              <w:rPr>
                <w:rFonts w:cs="Calibri"/>
                <w:color w:val="000000"/>
                <w:sz w:val="18"/>
                <w:szCs w:val="18"/>
                <w:lang w:val="ro-RO"/>
              </w:rPr>
            </w:pPr>
            <w:r w:rsidRPr="00E55186">
              <w:rPr>
                <w:rFonts w:cs="Calibri"/>
                <w:color w:val="000000"/>
                <w:sz w:val="18"/>
                <w:szCs w:val="18"/>
                <w:lang w:val="ro-RO"/>
              </w:rPr>
              <w:t>Regulile de functionare a conturilor</w:t>
            </w:r>
          </w:p>
          <w:p w14:paraId="20060234" w14:textId="77777777" w:rsidR="002F707E" w:rsidRPr="00E55186" w:rsidRDefault="002F707E" w:rsidP="002F707E">
            <w:pPr>
              <w:rPr>
                <w:rFonts w:cs="Calibri"/>
                <w:color w:val="000000"/>
                <w:sz w:val="18"/>
                <w:szCs w:val="18"/>
                <w:lang w:val="ro-RO"/>
              </w:rPr>
            </w:pPr>
            <w:r w:rsidRPr="00E55186">
              <w:rPr>
                <w:rFonts w:cs="Calibri"/>
                <w:color w:val="000000"/>
                <w:sz w:val="18"/>
                <w:szCs w:val="18"/>
                <w:lang w:val="ro-RO"/>
              </w:rPr>
              <w:t>Clasificarea conturilor</w:t>
            </w:r>
          </w:p>
          <w:p w14:paraId="45C1EEDB" w14:textId="218F518B" w:rsidR="002F707E" w:rsidRPr="0031490C" w:rsidRDefault="002F707E" w:rsidP="002F707E">
            <w:pPr>
              <w:jc w:val="both"/>
              <w:rPr>
                <w:rFonts w:ascii="Arial Narrow" w:eastAsia="Arial Narrow" w:hAnsi="Arial Narrow" w:cs="Arial Narrow"/>
                <w:sz w:val="22"/>
                <w:szCs w:val="22"/>
                <w:lang w:val="ro-RO"/>
              </w:rPr>
            </w:pPr>
            <w:r w:rsidRPr="00E55186">
              <w:rPr>
                <w:rFonts w:cs="Calibri"/>
                <w:color w:val="000000"/>
                <w:sz w:val="18"/>
                <w:szCs w:val="18"/>
                <w:lang w:val="ro-RO"/>
              </w:rPr>
              <w:t>Dubla înregistrare</w:t>
            </w:r>
          </w:p>
        </w:tc>
        <w:tc>
          <w:tcPr>
            <w:tcW w:w="2396" w:type="dxa"/>
            <w:vMerge/>
          </w:tcPr>
          <w:p w14:paraId="3BF532B5" w14:textId="77777777" w:rsidR="002F707E" w:rsidRPr="0031490C" w:rsidRDefault="002F707E" w:rsidP="002F707E">
            <w:pPr>
              <w:rPr>
                <w:rFonts w:ascii="Arial Narrow" w:eastAsia="Arial Narrow" w:hAnsi="Arial Narrow" w:cs="Arial Narrow"/>
                <w:sz w:val="20"/>
                <w:szCs w:val="20"/>
                <w:lang w:val="ro-RO"/>
              </w:rPr>
            </w:pPr>
          </w:p>
        </w:tc>
        <w:tc>
          <w:tcPr>
            <w:tcW w:w="1857" w:type="dxa"/>
          </w:tcPr>
          <w:p w14:paraId="48A719DA" w14:textId="77777777" w:rsidR="002F707E" w:rsidRPr="0031490C" w:rsidRDefault="002F707E" w:rsidP="002F707E">
            <w:pPr>
              <w:jc w:val="both"/>
              <w:rPr>
                <w:rFonts w:ascii="Arial Narrow" w:eastAsia="Arial Narrow" w:hAnsi="Arial Narrow" w:cs="Arial Narrow"/>
                <w:sz w:val="20"/>
                <w:szCs w:val="20"/>
                <w:lang w:val="ro-RO"/>
              </w:rPr>
            </w:pPr>
          </w:p>
        </w:tc>
      </w:tr>
      <w:tr w:rsidR="002F707E" w:rsidRPr="0031490C" w14:paraId="639D8EE2" w14:textId="77777777">
        <w:trPr>
          <w:jc w:val="center"/>
        </w:trPr>
        <w:tc>
          <w:tcPr>
            <w:tcW w:w="5651" w:type="dxa"/>
          </w:tcPr>
          <w:p w14:paraId="1238145F" w14:textId="77777777" w:rsidR="002F707E" w:rsidRPr="00E55186" w:rsidRDefault="002F707E" w:rsidP="002F707E">
            <w:pPr>
              <w:rPr>
                <w:rFonts w:cs="Calibri"/>
                <w:b/>
                <w:color w:val="000000"/>
                <w:sz w:val="18"/>
                <w:szCs w:val="18"/>
                <w:lang w:val="ro-RO"/>
              </w:rPr>
            </w:pPr>
            <w:r w:rsidRPr="00E55186">
              <w:rPr>
                <w:rFonts w:cs="Calibri"/>
                <w:b/>
                <w:color w:val="000000"/>
                <w:sz w:val="18"/>
                <w:szCs w:val="18"/>
                <w:lang w:val="ro-RO"/>
              </w:rPr>
              <w:t>S9. Analiza contabilă a operaţiilor economice şi financiare. Formula şi articolul contabil</w:t>
            </w:r>
          </w:p>
          <w:p w14:paraId="0C722FF2" w14:textId="77777777" w:rsidR="002F707E" w:rsidRPr="00E55186" w:rsidRDefault="002F707E" w:rsidP="002F707E">
            <w:pPr>
              <w:autoSpaceDE w:val="0"/>
              <w:autoSpaceDN w:val="0"/>
              <w:adjustRightInd w:val="0"/>
              <w:rPr>
                <w:rFonts w:cs="Calibri"/>
                <w:color w:val="000000"/>
                <w:sz w:val="18"/>
                <w:szCs w:val="18"/>
                <w:lang w:val="ro-RO"/>
              </w:rPr>
            </w:pPr>
            <w:r w:rsidRPr="00E55186">
              <w:rPr>
                <w:rFonts w:cs="Calibri"/>
                <w:color w:val="000000"/>
                <w:sz w:val="18"/>
                <w:szCs w:val="18"/>
                <w:lang w:val="ro-RO"/>
              </w:rPr>
              <w:t>Noţiunea, importanţa şi definirea analizei contabile</w:t>
            </w:r>
          </w:p>
          <w:p w14:paraId="13A60992" w14:textId="77777777" w:rsidR="002F707E" w:rsidRPr="00E55186" w:rsidRDefault="002F707E" w:rsidP="002F707E">
            <w:pPr>
              <w:autoSpaceDE w:val="0"/>
              <w:autoSpaceDN w:val="0"/>
              <w:adjustRightInd w:val="0"/>
              <w:rPr>
                <w:rFonts w:cs="Calibri"/>
                <w:color w:val="000000"/>
                <w:sz w:val="18"/>
                <w:szCs w:val="18"/>
                <w:lang w:val="ro-RO"/>
              </w:rPr>
            </w:pPr>
            <w:r w:rsidRPr="00E55186">
              <w:rPr>
                <w:rFonts w:cs="Calibri"/>
                <w:color w:val="000000"/>
                <w:sz w:val="18"/>
                <w:szCs w:val="18"/>
                <w:lang w:val="ro-RO"/>
              </w:rPr>
              <w:t>Etapele analizei contabile</w:t>
            </w:r>
          </w:p>
          <w:p w14:paraId="63C9D16C" w14:textId="77777777" w:rsidR="002F707E" w:rsidRPr="00E55186" w:rsidRDefault="002F707E" w:rsidP="002F707E">
            <w:pPr>
              <w:autoSpaceDE w:val="0"/>
              <w:autoSpaceDN w:val="0"/>
              <w:adjustRightInd w:val="0"/>
              <w:rPr>
                <w:rFonts w:cs="Calibri"/>
                <w:color w:val="000000"/>
                <w:sz w:val="18"/>
                <w:szCs w:val="18"/>
                <w:lang w:val="ro-RO"/>
              </w:rPr>
            </w:pPr>
            <w:r w:rsidRPr="00E55186">
              <w:rPr>
                <w:rFonts w:cs="Calibri"/>
                <w:color w:val="000000"/>
                <w:sz w:val="18"/>
                <w:szCs w:val="18"/>
                <w:lang w:val="ro-RO"/>
              </w:rPr>
              <w:t>Formula şi articolul contabil</w:t>
            </w:r>
          </w:p>
          <w:p w14:paraId="4CFCF16E" w14:textId="5073FC97" w:rsidR="002F707E" w:rsidRPr="0031490C" w:rsidRDefault="002F707E" w:rsidP="002F707E">
            <w:pPr>
              <w:jc w:val="both"/>
              <w:rPr>
                <w:rFonts w:ascii="Arial Narrow" w:eastAsia="Arial Narrow" w:hAnsi="Arial Narrow" w:cs="Arial Narrow"/>
                <w:sz w:val="22"/>
                <w:szCs w:val="22"/>
                <w:lang w:val="ro-RO"/>
              </w:rPr>
            </w:pPr>
            <w:r w:rsidRPr="00E55186">
              <w:rPr>
                <w:rFonts w:cs="Calibri"/>
                <w:color w:val="000000"/>
                <w:sz w:val="18"/>
                <w:szCs w:val="18"/>
                <w:lang w:val="ro-RO"/>
              </w:rPr>
              <w:t>Clasificarea formulelor contabile</w:t>
            </w:r>
          </w:p>
        </w:tc>
        <w:tc>
          <w:tcPr>
            <w:tcW w:w="2396" w:type="dxa"/>
            <w:vMerge/>
          </w:tcPr>
          <w:p w14:paraId="1EC6F336" w14:textId="77777777" w:rsidR="002F707E" w:rsidRPr="0031490C" w:rsidRDefault="002F707E" w:rsidP="002F707E">
            <w:pPr>
              <w:rPr>
                <w:rFonts w:ascii="Arial Narrow" w:eastAsia="Arial Narrow" w:hAnsi="Arial Narrow" w:cs="Arial Narrow"/>
                <w:sz w:val="20"/>
                <w:szCs w:val="20"/>
                <w:lang w:val="ro-RO"/>
              </w:rPr>
            </w:pPr>
          </w:p>
        </w:tc>
        <w:tc>
          <w:tcPr>
            <w:tcW w:w="1857" w:type="dxa"/>
          </w:tcPr>
          <w:p w14:paraId="516D27D2" w14:textId="77777777" w:rsidR="002F707E" w:rsidRPr="0031490C" w:rsidRDefault="002F707E" w:rsidP="002F707E">
            <w:pPr>
              <w:jc w:val="both"/>
              <w:rPr>
                <w:rFonts w:ascii="Arial Narrow" w:eastAsia="Arial Narrow" w:hAnsi="Arial Narrow" w:cs="Arial Narrow"/>
                <w:sz w:val="20"/>
                <w:szCs w:val="20"/>
                <w:lang w:val="ro-RO"/>
              </w:rPr>
            </w:pPr>
          </w:p>
        </w:tc>
      </w:tr>
      <w:tr w:rsidR="002F707E" w:rsidRPr="0031490C" w14:paraId="767BB6E3" w14:textId="77777777">
        <w:trPr>
          <w:jc w:val="center"/>
        </w:trPr>
        <w:tc>
          <w:tcPr>
            <w:tcW w:w="5651" w:type="dxa"/>
          </w:tcPr>
          <w:p w14:paraId="0CAE1D54" w14:textId="77777777" w:rsidR="002F707E" w:rsidRPr="00E55186" w:rsidRDefault="002F707E" w:rsidP="002F707E">
            <w:pPr>
              <w:rPr>
                <w:rFonts w:cs="Calibri"/>
                <w:b/>
                <w:color w:val="000000"/>
                <w:sz w:val="18"/>
                <w:szCs w:val="18"/>
                <w:lang w:val="ro-RO"/>
              </w:rPr>
            </w:pPr>
            <w:r w:rsidRPr="00E55186">
              <w:rPr>
                <w:rFonts w:cs="Calibri"/>
                <w:b/>
                <w:color w:val="000000"/>
                <w:sz w:val="18"/>
                <w:szCs w:val="18"/>
                <w:lang w:val="ro-RO"/>
              </w:rPr>
              <w:t>S10. Analiza si functionarea conturilor. Inregistrarea operatiilor económico-financiare</w:t>
            </w:r>
          </w:p>
          <w:p w14:paraId="0EA7C548" w14:textId="77777777" w:rsidR="002F707E" w:rsidRPr="00E55186" w:rsidRDefault="002F707E" w:rsidP="002F707E">
            <w:pPr>
              <w:rPr>
                <w:rFonts w:cs="Calibri"/>
                <w:bCs/>
                <w:color w:val="000000"/>
                <w:sz w:val="18"/>
                <w:szCs w:val="18"/>
                <w:lang w:val="ro-RO"/>
              </w:rPr>
            </w:pPr>
            <w:r w:rsidRPr="00E55186">
              <w:rPr>
                <w:rFonts w:cs="Calibri"/>
                <w:bCs/>
                <w:color w:val="000000"/>
                <w:sz w:val="18"/>
                <w:szCs w:val="18"/>
                <w:lang w:val="ro-RO"/>
              </w:rPr>
              <w:t>Contabilitatea mijloacelor fice</w:t>
            </w:r>
          </w:p>
          <w:p w14:paraId="5548239C" w14:textId="77777777" w:rsidR="002F707E" w:rsidRPr="00E55186" w:rsidRDefault="002F707E" w:rsidP="002F707E">
            <w:pPr>
              <w:rPr>
                <w:rFonts w:cs="Calibri"/>
                <w:bCs/>
                <w:color w:val="000000"/>
                <w:sz w:val="18"/>
                <w:szCs w:val="18"/>
                <w:lang w:val="ro-RO"/>
              </w:rPr>
            </w:pPr>
            <w:r w:rsidRPr="00E55186">
              <w:rPr>
                <w:rFonts w:cs="Calibri"/>
                <w:bCs/>
                <w:color w:val="000000"/>
                <w:sz w:val="18"/>
                <w:szCs w:val="18"/>
                <w:lang w:val="ro-RO"/>
              </w:rPr>
              <w:t>Contabilitatea stocurilor</w:t>
            </w:r>
          </w:p>
          <w:p w14:paraId="40C72017" w14:textId="4B8B0A50" w:rsidR="002F707E" w:rsidRPr="0031490C" w:rsidRDefault="002F707E" w:rsidP="002F707E">
            <w:pPr>
              <w:jc w:val="both"/>
              <w:rPr>
                <w:rFonts w:ascii="Arial Narrow" w:eastAsia="Arial Narrow" w:hAnsi="Arial Narrow" w:cs="Arial Narrow"/>
                <w:sz w:val="22"/>
                <w:szCs w:val="22"/>
                <w:lang w:val="ro-RO"/>
              </w:rPr>
            </w:pPr>
            <w:r w:rsidRPr="00E55186">
              <w:rPr>
                <w:rFonts w:cs="Calibri"/>
                <w:bCs/>
                <w:color w:val="000000"/>
                <w:sz w:val="18"/>
                <w:szCs w:val="18"/>
                <w:lang w:val="ro-RO"/>
              </w:rPr>
              <w:t>Contabilitatea relatiilor cu tertii</w:t>
            </w:r>
          </w:p>
        </w:tc>
        <w:tc>
          <w:tcPr>
            <w:tcW w:w="2396" w:type="dxa"/>
            <w:vMerge/>
          </w:tcPr>
          <w:p w14:paraId="3226F962" w14:textId="77777777" w:rsidR="002F707E" w:rsidRPr="0031490C" w:rsidRDefault="002F707E" w:rsidP="002F707E">
            <w:pPr>
              <w:rPr>
                <w:rFonts w:ascii="Arial Narrow" w:eastAsia="Arial Narrow" w:hAnsi="Arial Narrow" w:cs="Arial Narrow"/>
                <w:sz w:val="20"/>
                <w:szCs w:val="20"/>
                <w:lang w:val="ro-RO"/>
              </w:rPr>
            </w:pPr>
          </w:p>
        </w:tc>
        <w:tc>
          <w:tcPr>
            <w:tcW w:w="1857" w:type="dxa"/>
          </w:tcPr>
          <w:p w14:paraId="1C39F514" w14:textId="77777777" w:rsidR="002F707E" w:rsidRPr="0031490C" w:rsidRDefault="002F707E" w:rsidP="002F707E">
            <w:pPr>
              <w:jc w:val="both"/>
              <w:rPr>
                <w:rFonts w:ascii="Arial Narrow" w:eastAsia="Arial Narrow" w:hAnsi="Arial Narrow" w:cs="Arial Narrow"/>
                <w:sz w:val="20"/>
                <w:szCs w:val="20"/>
                <w:lang w:val="ro-RO"/>
              </w:rPr>
            </w:pPr>
          </w:p>
        </w:tc>
      </w:tr>
      <w:tr w:rsidR="002F707E" w:rsidRPr="0031490C" w14:paraId="5DC6EB50" w14:textId="77777777">
        <w:trPr>
          <w:jc w:val="center"/>
        </w:trPr>
        <w:tc>
          <w:tcPr>
            <w:tcW w:w="5651" w:type="dxa"/>
          </w:tcPr>
          <w:p w14:paraId="30177575" w14:textId="77777777" w:rsidR="002F707E" w:rsidRPr="00E55186" w:rsidRDefault="002F707E" w:rsidP="002F707E">
            <w:pPr>
              <w:rPr>
                <w:rFonts w:cs="Calibri"/>
                <w:b/>
                <w:color w:val="000000"/>
                <w:sz w:val="18"/>
                <w:szCs w:val="18"/>
                <w:lang w:val="ro-RO"/>
              </w:rPr>
            </w:pPr>
            <w:r w:rsidRPr="00E55186">
              <w:rPr>
                <w:rFonts w:cs="Calibri"/>
                <w:b/>
                <w:color w:val="000000"/>
                <w:sz w:val="18"/>
                <w:szCs w:val="18"/>
                <w:lang w:val="ro-RO"/>
              </w:rPr>
              <w:t xml:space="preserve">S11. Analiza şi funcţionarea conturilor de venituri si cheltuieli </w:t>
            </w:r>
          </w:p>
          <w:p w14:paraId="0F01CD8B" w14:textId="77777777" w:rsidR="002F707E" w:rsidRPr="00E55186" w:rsidRDefault="002F707E" w:rsidP="002F707E">
            <w:pPr>
              <w:autoSpaceDE w:val="0"/>
              <w:autoSpaceDN w:val="0"/>
              <w:adjustRightInd w:val="0"/>
              <w:rPr>
                <w:rFonts w:cs="Calibri"/>
                <w:color w:val="000000"/>
                <w:sz w:val="18"/>
                <w:szCs w:val="18"/>
                <w:lang w:val="ro-RO"/>
              </w:rPr>
            </w:pPr>
            <w:r w:rsidRPr="00E55186">
              <w:rPr>
                <w:rFonts w:cs="Calibri"/>
                <w:color w:val="000000"/>
                <w:sz w:val="18"/>
                <w:szCs w:val="18"/>
                <w:lang w:val="ro-RO"/>
              </w:rPr>
              <w:t>Contabilitatea cheltuielilor</w:t>
            </w:r>
          </w:p>
          <w:p w14:paraId="03240C45" w14:textId="5336FE46" w:rsidR="002F707E" w:rsidRPr="0031490C" w:rsidRDefault="002F707E" w:rsidP="002F707E">
            <w:pPr>
              <w:jc w:val="both"/>
              <w:rPr>
                <w:rFonts w:ascii="Arial Narrow" w:eastAsia="Arial Narrow" w:hAnsi="Arial Narrow" w:cs="Arial Narrow"/>
                <w:sz w:val="22"/>
                <w:szCs w:val="22"/>
                <w:lang w:val="ro-RO"/>
              </w:rPr>
            </w:pPr>
            <w:r w:rsidRPr="00E55186">
              <w:rPr>
                <w:rFonts w:cs="Calibri"/>
                <w:sz w:val="18"/>
                <w:szCs w:val="18"/>
                <w:lang w:val="ro-RO"/>
              </w:rPr>
              <w:t>Contabilitatea veniturilor</w:t>
            </w:r>
          </w:p>
        </w:tc>
        <w:tc>
          <w:tcPr>
            <w:tcW w:w="2396" w:type="dxa"/>
            <w:vMerge/>
          </w:tcPr>
          <w:p w14:paraId="18F75277" w14:textId="77777777" w:rsidR="002F707E" w:rsidRPr="0031490C" w:rsidRDefault="002F707E" w:rsidP="002F707E">
            <w:pPr>
              <w:rPr>
                <w:rFonts w:ascii="Arial Narrow" w:eastAsia="Arial Narrow" w:hAnsi="Arial Narrow" w:cs="Arial Narrow"/>
                <w:sz w:val="20"/>
                <w:szCs w:val="20"/>
                <w:lang w:val="ro-RO"/>
              </w:rPr>
            </w:pPr>
          </w:p>
        </w:tc>
        <w:tc>
          <w:tcPr>
            <w:tcW w:w="1857" w:type="dxa"/>
          </w:tcPr>
          <w:p w14:paraId="632356D4" w14:textId="77777777" w:rsidR="002F707E" w:rsidRPr="0031490C" w:rsidRDefault="002F707E" w:rsidP="002F707E">
            <w:pPr>
              <w:jc w:val="both"/>
              <w:rPr>
                <w:rFonts w:ascii="Arial Narrow" w:eastAsia="Arial Narrow" w:hAnsi="Arial Narrow" w:cs="Arial Narrow"/>
                <w:sz w:val="20"/>
                <w:szCs w:val="20"/>
                <w:lang w:val="ro-RO"/>
              </w:rPr>
            </w:pPr>
          </w:p>
        </w:tc>
      </w:tr>
      <w:tr w:rsidR="002F707E" w:rsidRPr="0031490C" w14:paraId="42AD18C8" w14:textId="77777777">
        <w:trPr>
          <w:jc w:val="center"/>
        </w:trPr>
        <w:tc>
          <w:tcPr>
            <w:tcW w:w="5651" w:type="dxa"/>
          </w:tcPr>
          <w:p w14:paraId="7FC5A6C8" w14:textId="77777777" w:rsidR="002F707E" w:rsidRPr="00E55186" w:rsidRDefault="002F707E" w:rsidP="002F707E">
            <w:pPr>
              <w:rPr>
                <w:rFonts w:cs="Calibri"/>
                <w:b/>
                <w:color w:val="000000"/>
                <w:sz w:val="18"/>
                <w:szCs w:val="18"/>
                <w:lang w:val="ro-RO"/>
              </w:rPr>
            </w:pPr>
            <w:r w:rsidRPr="00E55186">
              <w:rPr>
                <w:rFonts w:cs="Calibri"/>
                <w:b/>
                <w:bCs/>
                <w:sz w:val="18"/>
                <w:szCs w:val="18"/>
                <w:lang w:val="ro-RO"/>
              </w:rPr>
              <w:t>S12.</w:t>
            </w:r>
            <w:r w:rsidRPr="00E55186">
              <w:rPr>
                <w:rFonts w:cs="Calibri"/>
                <w:b/>
                <w:color w:val="000000"/>
                <w:sz w:val="18"/>
                <w:szCs w:val="18"/>
                <w:lang w:val="ro-RO"/>
              </w:rPr>
              <w:t xml:space="preserve"> Balanţa de verificare</w:t>
            </w:r>
          </w:p>
          <w:p w14:paraId="5C9C4150" w14:textId="77777777" w:rsidR="002F707E" w:rsidRPr="00E55186" w:rsidRDefault="002F707E" w:rsidP="002F707E">
            <w:pPr>
              <w:rPr>
                <w:rFonts w:cs="Calibri"/>
                <w:b/>
                <w:color w:val="000000"/>
                <w:sz w:val="18"/>
                <w:szCs w:val="18"/>
                <w:lang w:val="ro-RO"/>
              </w:rPr>
            </w:pPr>
            <w:r w:rsidRPr="00E55186">
              <w:rPr>
                <w:rFonts w:cs="Calibri"/>
                <w:color w:val="000000"/>
                <w:sz w:val="18"/>
                <w:szCs w:val="18"/>
                <w:lang w:val="ro-RO"/>
              </w:rPr>
              <w:t>Noţiunea, importanţa şi funcţiile balanţei de verificare</w:t>
            </w:r>
          </w:p>
          <w:p w14:paraId="7182813C" w14:textId="77777777" w:rsidR="002F707E" w:rsidRPr="00E55186" w:rsidRDefault="002F707E" w:rsidP="002F707E">
            <w:pPr>
              <w:autoSpaceDE w:val="0"/>
              <w:autoSpaceDN w:val="0"/>
              <w:adjustRightInd w:val="0"/>
              <w:rPr>
                <w:rFonts w:cs="Calibri"/>
                <w:color w:val="000000"/>
                <w:sz w:val="18"/>
                <w:szCs w:val="18"/>
                <w:lang w:val="ro-RO"/>
              </w:rPr>
            </w:pPr>
            <w:r w:rsidRPr="00E55186">
              <w:rPr>
                <w:rFonts w:cs="Calibri"/>
                <w:color w:val="000000"/>
                <w:sz w:val="18"/>
                <w:szCs w:val="18"/>
                <w:lang w:val="ro-RO"/>
              </w:rPr>
              <w:t>Clasificarea şi întocmirea balanţelor de verificare</w:t>
            </w:r>
          </w:p>
          <w:p w14:paraId="333E5646" w14:textId="36A4DF92" w:rsidR="002F707E" w:rsidRPr="0031490C" w:rsidRDefault="002F707E" w:rsidP="002F707E">
            <w:pPr>
              <w:jc w:val="both"/>
              <w:rPr>
                <w:rFonts w:ascii="Arial Narrow" w:eastAsia="Arial Narrow" w:hAnsi="Arial Narrow" w:cs="Arial Narrow"/>
                <w:sz w:val="22"/>
                <w:szCs w:val="22"/>
                <w:lang w:val="ro-RO"/>
              </w:rPr>
            </w:pPr>
            <w:r w:rsidRPr="00E55186">
              <w:rPr>
                <w:rFonts w:cs="Calibri"/>
                <w:color w:val="000000"/>
                <w:sz w:val="18"/>
                <w:szCs w:val="18"/>
                <w:lang w:val="ro-RO"/>
              </w:rPr>
              <w:t>Identificarea erorilor de înregistrare cu ajutorul balanţelor de verificare</w:t>
            </w:r>
          </w:p>
        </w:tc>
        <w:tc>
          <w:tcPr>
            <w:tcW w:w="2396" w:type="dxa"/>
            <w:vMerge/>
          </w:tcPr>
          <w:p w14:paraId="798078B8" w14:textId="77777777" w:rsidR="002F707E" w:rsidRPr="0031490C" w:rsidRDefault="002F707E" w:rsidP="002F707E">
            <w:pPr>
              <w:rPr>
                <w:rFonts w:ascii="Arial Narrow" w:eastAsia="Arial Narrow" w:hAnsi="Arial Narrow" w:cs="Arial Narrow"/>
                <w:sz w:val="20"/>
                <w:szCs w:val="20"/>
                <w:lang w:val="ro-RO"/>
              </w:rPr>
            </w:pPr>
          </w:p>
        </w:tc>
        <w:tc>
          <w:tcPr>
            <w:tcW w:w="1857" w:type="dxa"/>
          </w:tcPr>
          <w:p w14:paraId="50A41B03" w14:textId="77777777" w:rsidR="002F707E" w:rsidRPr="0031490C" w:rsidRDefault="002F707E" w:rsidP="002F707E">
            <w:pPr>
              <w:jc w:val="both"/>
              <w:rPr>
                <w:rFonts w:ascii="Arial Narrow" w:eastAsia="Arial Narrow" w:hAnsi="Arial Narrow" w:cs="Arial Narrow"/>
                <w:sz w:val="20"/>
                <w:szCs w:val="20"/>
                <w:lang w:val="ro-RO"/>
              </w:rPr>
            </w:pPr>
          </w:p>
        </w:tc>
      </w:tr>
      <w:tr w:rsidR="002F707E" w:rsidRPr="0031490C" w14:paraId="022F8B2A" w14:textId="77777777">
        <w:trPr>
          <w:jc w:val="center"/>
        </w:trPr>
        <w:tc>
          <w:tcPr>
            <w:tcW w:w="5651" w:type="dxa"/>
          </w:tcPr>
          <w:p w14:paraId="6E21B8C8" w14:textId="77777777" w:rsidR="002F707E" w:rsidRPr="00E55186" w:rsidRDefault="002F707E" w:rsidP="002F707E">
            <w:pPr>
              <w:rPr>
                <w:rFonts w:cs="Calibri"/>
                <w:b/>
                <w:sz w:val="18"/>
                <w:szCs w:val="18"/>
                <w:lang w:val="ro-RO"/>
              </w:rPr>
            </w:pPr>
            <w:r w:rsidRPr="00E55186">
              <w:rPr>
                <w:rFonts w:cs="Calibri"/>
                <w:b/>
                <w:sz w:val="18"/>
                <w:szCs w:val="18"/>
                <w:lang w:val="ro-RO"/>
              </w:rPr>
              <w:t>S13. Cadrul de raportare financiar-contabila</w:t>
            </w:r>
          </w:p>
          <w:p w14:paraId="64418881" w14:textId="1EBABB35" w:rsidR="002F707E" w:rsidRPr="0031490C" w:rsidRDefault="002F707E" w:rsidP="002F707E">
            <w:pPr>
              <w:jc w:val="both"/>
              <w:rPr>
                <w:rFonts w:ascii="Arial Narrow" w:eastAsia="Arial Narrow" w:hAnsi="Arial Narrow" w:cs="Arial Narrow"/>
                <w:sz w:val="22"/>
                <w:szCs w:val="22"/>
                <w:lang w:val="ro-RO"/>
              </w:rPr>
            </w:pPr>
            <w:r w:rsidRPr="00E55186">
              <w:rPr>
                <w:rFonts w:cs="Calibri"/>
                <w:sz w:val="18"/>
                <w:szCs w:val="18"/>
                <w:lang w:val="ro-RO"/>
              </w:rPr>
              <w:t>Situațiile financiare anuale și situațiile financiare anuale simplificate</w:t>
            </w:r>
          </w:p>
        </w:tc>
        <w:tc>
          <w:tcPr>
            <w:tcW w:w="2396" w:type="dxa"/>
            <w:vMerge/>
          </w:tcPr>
          <w:p w14:paraId="411E9E45" w14:textId="77777777" w:rsidR="002F707E" w:rsidRPr="0031490C" w:rsidRDefault="002F707E" w:rsidP="002F707E">
            <w:pPr>
              <w:rPr>
                <w:rFonts w:ascii="Arial Narrow" w:eastAsia="Arial Narrow" w:hAnsi="Arial Narrow" w:cs="Arial Narrow"/>
                <w:sz w:val="20"/>
                <w:szCs w:val="20"/>
                <w:lang w:val="ro-RO"/>
              </w:rPr>
            </w:pPr>
          </w:p>
        </w:tc>
        <w:tc>
          <w:tcPr>
            <w:tcW w:w="1857" w:type="dxa"/>
          </w:tcPr>
          <w:p w14:paraId="4EAA9C00" w14:textId="77777777" w:rsidR="002F707E" w:rsidRPr="0031490C" w:rsidRDefault="002F707E" w:rsidP="002F707E">
            <w:pPr>
              <w:jc w:val="both"/>
              <w:rPr>
                <w:rFonts w:ascii="Arial Narrow" w:eastAsia="Arial Narrow" w:hAnsi="Arial Narrow" w:cs="Arial Narrow"/>
                <w:sz w:val="20"/>
                <w:szCs w:val="20"/>
                <w:lang w:val="ro-RO"/>
              </w:rPr>
            </w:pPr>
          </w:p>
        </w:tc>
      </w:tr>
      <w:tr w:rsidR="002F707E" w:rsidRPr="0031490C" w14:paraId="577F943C" w14:textId="77777777">
        <w:trPr>
          <w:jc w:val="center"/>
        </w:trPr>
        <w:tc>
          <w:tcPr>
            <w:tcW w:w="5651" w:type="dxa"/>
          </w:tcPr>
          <w:p w14:paraId="306B2798" w14:textId="7CAC9F1E" w:rsidR="002F707E" w:rsidRPr="0031490C" w:rsidRDefault="002F707E" w:rsidP="002F707E">
            <w:pPr>
              <w:jc w:val="both"/>
              <w:rPr>
                <w:rFonts w:ascii="Arial Narrow" w:eastAsia="Arial Narrow" w:hAnsi="Arial Narrow" w:cs="Arial Narrow"/>
                <w:sz w:val="22"/>
                <w:szCs w:val="22"/>
                <w:lang w:val="ro-RO"/>
              </w:rPr>
            </w:pPr>
            <w:r w:rsidRPr="00E55186">
              <w:rPr>
                <w:rFonts w:cs="Calibri"/>
                <w:b/>
                <w:sz w:val="18"/>
                <w:szCs w:val="18"/>
                <w:lang w:val="ro-RO"/>
              </w:rPr>
              <w:t xml:space="preserve">S14. Recapitulare </w:t>
            </w:r>
          </w:p>
        </w:tc>
        <w:tc>
          <w:tcPr>
            <w:tcW w:w="2396" w:type="dxa"/>
            <w:vMerge/>
          </w:tcPr>
          <w:p w14:paraId="19DAB5BB" w14:textId="77777777" w:rsidR="002F707E" w:rsidRPr="0031490C" w:rsidRDefault="002F707E" w:rsidP="002F707E">
            <w:pPr>
              <w:rPr>
                <w:rFonts w:ascii="Arial Narrow" w:eastAsia="Arial Narrow" w:hAnsi="Arial Narrow" w:cs="Arial Narrow"/>
                <w:sz w:val="20"/>
                <w:szCs w:val="20"/>
                <w:lang w:val="ro-RO"/>
              </w:rPr>
            </w:pPr>
          </w:p>
        </w:tc>
        <w:tc>
          <w:tcPr>
            <w:tcW w:w="1857" w:type="dxa"/>
          </w:tcPr>
          <w:p w14:paraId="767A93A8" w14:textId="77777777" w:rsidR="002F707E" w:rsidRPr="0031490C" w:rsidRDefault="002F707E" w:rsidP="002F707E">
            <w:pPr>
              <w:jc w:val="both"/>
              <w:rPr>
                <w:rFonts w:ascii="Arial Narrow" w:eastAsia="Arial Narrow" w:hAnsi="Arial Narrow" w:cs="Arial Narrow"/>
                <w:sz w:val="20"/>
                <w:szCs w:val="20"/>
                <w:lang w:val="ro-RO"/>
              </w:rPr>
            </w:pPr>
          </w:p>
        </w:tc>
      </w:tr>
      <w:tr w:rsidR="002F707E" w:rsidRPr="0031490C" w14:paraId="41C61AAD" w14:textId="77777777">
        <w:trPr>
          <w:jc w:val="center"/>
        </w:trPr>
        <w:tc>
          <w:tcPr>
            <w:tcW w:w="9904" w:type="dxa"/>
            <w:gridSpan w:val="3"/>
          </w:tcPr>
          <w:p w14:paraId="5270E4CB" w14:textId="77777777" w:rsidR="002F707E" w:rsidRDefault="002F707E" w:rsidP="002F707E">
            <w:pPr>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Bibliografie:</w:t>
            </w:r>
          </w:p>
          <w:p w14:paraId="559E6A8D" w14:textId="77777777" w:rsidR="002F707E" w:rsidRPr="00E55186" w:rsidRDefault="002F707E" w:rsidP="002F707E">
            <w:pPr>
              <w:rPr>
                <w:rFonts w:cs="Calibri"/>
                <w:i/>
                <w:iCs/>
                <w:sz w:val="18"/>
                <w:szCs w:val="16"/>
                <w:lang w:val="ro-RO"/>
              </w:rPr>
            </w:pPr>
            <w:r w:rsidRPr="00E55186">
              <w:rPr>
                <w:rFonts w:cs="Calibri"/>
                <w:i/>
                <w:iCs/>
                <w:sz w:val="18"/>
                <w:szCs w:val="16"/>
                <w:lang w:val="ro-RO"/>
              </w:rPr>
              <w:t xml:space="preserve">Bibliografie obligatorie </w:t>
            </w:r>
          </w:p>
          <w:p w14:paraId="396A92CB" w14:textId="77777777" w:rsidR="002F707E" w:rsidRPr="00E55186" w:rsidRDefault="002F707E" w:rsidP="002F707E">
            <w:pPr>
              <w:rPr>
                <w:rFonts w:cs="Calibri"/>
                <w:sz w:val="18"/>
                <w:szCs w:val="16"/>
                <w:lang w:val="ro-RO"/>
              </w:rPr>
            </w:pPr>
            <w:r w:rsidRPr="00E55186">
              <w:rPr>
                <w:rFonts w:cs="Calibri"/>
                <w:sz w:val="18"/>
                <w:szCs w:val="16"/>
                <w:lang w:val="ro-RO"/>
              </w:rPr>
              <w:t>Suport de curs al titularului de curs</w:t>
            </w:r>
          </w:p>
          <w:p w14:paraId="488E3AFB" w14:textId="77777777" w:rsidR="002F707E" w:rsidRPr="00E55186" w:rsidRDefault="002F707E" w:rsidP="002F707E">
            <w:pPr>
              <w:rPr>
                <w:rFonts w:cs="Calibri"/>
                <w:sz w:val="18"/>
                <w:szCs w:val="16"/>
                <w:lang w:val="ro-RO"/>
              </w:rPr>
            </w:pPr>
            <w:r w:rsidRPr="00E55186">
              <w:rPr>
                <w:rFonts w:cs="Calibri"/>
                <w:sz w:val="18"/>
                <w:szCs w:val="16"/>
                <w:lang w:val="ro-RO"/>
              </w:rPr>
              <w:t>Caraiani, C.; Dumitrana, M. (coordonatori) - Bazele contabilității, Ediția a treia, Editura Universitară, București, 2008</w:t>
            </w:r>
          </w:p>
          <w:p w14:paraId="137982BB" w14:textId="77777777" w:rsidR="002F707E" w:rsidRPr="00E55186" w:rsidRDefault="002F707E" w:rsidP="002F707E">
            <w:pPr>
              <w:rPr>
                <w:rFonts w:cs="Calibri"/>
                <w:sz w:val="18"/>
                <w:szCs w:val="16"/>
                <w:lang w:val="ro-RO"/>
              </w:rPr>
            </w:pPr>
            <w:r w:rsidRPr="00E55186">
              <w:rPr>
                <w:rFonts w:cs="Calibri"/>
                <w:sz w:val="18"/>
                <w:szCs w:val="16"/>
                <w:lang w:val="ro-RO"/>
              </w:rPr>
              <w:t>Caraiani, C.; Dumitrana, M. (coordonatori) - Bazele contabilității, Aplicatii si studii de caz, Editura Universitară, București, 2008</w:t>
            </w:r>
          </w:p>
          <w:p w14:paraId="379907B7" w14:textId="77777777" w:rsidR="002F707E" w:rsidRPr="00E55186" w:rsidRDefault="002F707E" w:rsidP="002F707E">
            <w:pPr>
              <w:rPr>
                <w:rFonts w:cs="Calibri"/>
                <w:sz w:val="18"/>
                <w:szCs w:val="16"/>
                <w:lang w:val="ro-RO"/>
              </w:rPr>
            </w:pPr>
            <w:r w:rsidRPr="00E55186">
              <w:rPr>
                <w:rFonts w:cs="Calibri"/>
                <w:sz w:val="18"/>
                <w:szCs w:val="16"/>
                <w:lang w:val="ro-RO"/>
              </w:rPr>
              <w:t>Ristea, M., Dumitru, C.G. – Bazele contabilității, Editura Universitară, București, 2006</w:t>
            </w:r>
          </w:p>
          <w:p w14:paraId="04C9D1C6" w14:textId="77777777" w:rsidR="002F707E" w:rsidRPr="00E55186" w:rsidRDefault="002F707E" w:rsidP="002F707E">
            <w:pPr>
              <w:rPr>
                <w:rFonts w:cs="Calibri"/>
                <w:sz w:val="18"/>
                <w:szCs w:val="16"/>
                <w:lang w:val="ro-RO"/>
              </w:rPr>
            </w:pPr>
            <w:r w:rsidRPr="00E55186">
              <w:rPr>
                <w:rFonts w:cs="Calibri"/>
                <w:sz w:val="18"/>
                <w:szCs w:val="16"/>
                <w:lang w:val="ro-RO"/>
              </w:rPr>
              <w:t xml:space="preserve">*** Legea contabilităţii nr. 82/1991, modificata si  republicată </w:t>
            </w:r>
          </w:p>
          <w:p w14:paraId="4D8147AF" w14:textId="77777777" w:rsidR="002F707E" w:rsidRPr="00E55186" w:rsidRDefault="002F707E" w:rsidP="002F707E">
            <w:pPr>
              <w:rPr>
                <w:rFonts w:cs="Calibri"/>
                <w:sz w:val="18"/>
                <w:szCs w:val="16"/>
                <w:lang w:val="ro-RO"/>
              </w:rPr>
            </w:pPr>
            <w:r w:rsidRPr="00E55186">
              <w:rPr>
                <w:rFonts w:cs="Calibri"/>
                <w:sz w:val="18"/>
                <w:szCs w:val="16"/>
                <w:lang w:val="ro-RO"/>
              </w:rPr>
              <w:t>*** Ordinul Ministrului Finanţelor Publice nr. 3103/2017 din 24 noiembrie 2017, privind aprobarea Reglementărilor contabile pentru persoanele juridice fără scop patrimonial, Publicat în Monitorul Oficial nr. 984 din 12 decembrie 2017</w:t>
            </w:r>
          </w:p>
          <w:p w14:paraId="73A7EB99" w14:textId="77777777" w:rsidR="002F707E" w:rsidRPr="00E55186" w:rsidRDefault="002F707E" w:rsidP="002F707E">
            <w:pPr>
              <w:rPr>
                <w:rFonts w:cs="Calibri"/>
                <w:sz w:val="18"/>
                <w:szCs w:val="16"/>
                <w:lang w:val="ro-RO"/>
              </w:rPr>
            </w:pPr>
            <w:r w:rsidRPr="00E55186">
              <w:rPr>
                <w:rFonts w:cs="Calibri"/>
                <w:sz w:val="18"/>
                <w:szCs w:val="16"/>
                <w:lang w:val="ro-RO"/>
              </w:rPr>
              <w:t xml:space="preserve">*** Ordinul Ministrului Finanţelor Publice pentru aprobarea Reglementărilor contabile privind situațiile financiare anuale individuale şi situațiile financiare anuale consolidate Nr. 1802 din 29 decembrie 2014, publicat în Monitorul Oficial al României, Partea I, nr.  963 din 30 decembrie 2014  </w:t>
            </w:r>
          </w:p>
          <w:p w14:paraId="0C06436C" w14:textId="77777777" w:rsidR="002F707E" w:rsidRPr="00E55186" w:rsidRDefault="002F707E" w:rsidP="002F707E">
            <w:pPr>
              <w:rPr>
                <w:rFonts w:cs="Calibri"/>
                <w:sz w:val="18"/>
                <w:szCs w:val="16"/>
                <w:lang w:val="ro-RO"/>
              </w:rPr>
            </w:pPr>
          </w:p>
          <w:p w14:paraId="67553D01" w14:textId="77777777" w:rsidR="002F707E" w:rsidRPr="00E55186" w:rsidRDefault="002F707E" w:rsidP="002F707E">
            <w:pPr>
              <w:rPr>
                <w:rFonts w:cs="Calibri"/>
                <w:i/>
                <w:iCs/>
                <w:sz w:val="18"/>
                <w:szCs w:val="16"/>
                <w:lang w:val="ro-RO"/>
              </w:rPr>
            </w:pPr>
            <w:r w:rsidRPr="00E55186">
              <w:rPr>
                <w:rFonts w:cs="Calibri"/>
                <w:i/>
                <w:iCs/>
                <w:sz w:val="18"/>
                <w:szCs w:val="16"/>
                <w:lang w:val="ro-RO"/>
              </w:rPr>
              <w:lastRenderedPageBreak/>
              <w:t>Bibliografie facultativa</w:t>
            </w:r>
          </w:p>
          <w:p w14:paraId="4C124719" w14:textId="77777777" w:rsidR="002F707E" w:rsidRPr="00E55186" w:rsidRDefault="002F707E" w:rsidP="002F707E">
            <w:pPr>
              <w:rPr>
                <w:rFonts w:cs="Calibri"/>
                <w:sz w:val="18"/>
                <w:szCs w:val="16"/>
                <w:lang w:val="ro-RO"/>
              </w:rPr>
            </w:pPr>
            <w:r w:rsidRPr="00E55186">
              <w:rPr>
                <w:rFonts w:cs="Calibri"/>
                <w:sz w:val="18"/>
                <w:szCs w:val="16"/>
                <w:lang w:val="ro-RO"/>
              </w:rPr>
              <w:t xml:space="preserve">Calota T.O. – Contabilitatea de la teorie la practica, Editura Universitara, Bucuresti, 2017 </w:t>
            </w:r>
          </w:p>
          <w:p w14:paraId="743E6DF5" w14:textId="77777777" w:rsidR="002F707E" w:rsidRPr="00E55186" w:rsidRDefault="002F707E" w:rsidP="002F707E">
            <w:pPr>
              <w:rPr>
                <w:rFonts w:cs="Calibri"/>
                <w:sz w:val="18"/>
                <w:szCs w:val="16"/>
                <w:lang w:val="ro-RO"/>
              </w:rPr>
            </w:pPr>
            <w:r w:rsidRPr="00E55186">
              <w:rPr>
                <w:rFonts w:cs="Calibri"/>
                <w:sz w:val="18"/>
                <w:szCs w:val="16"/>
                <w:lang w:val="ro-RO"/>
              </w:rPr>
              <w:t>Celnicu, T. – O pereche de pantofi: finantele si contabilitatea afacerii, Editura Publica, Bucuresti, 2016</w:t>
            </w:r>
          </w:p>
          <w:p w14:paraId="1A0D5514" w14:textId="77777777" w:rsidR="002F707E" w:rsidRPr="00E55186" w:rsidRDefault="002F707E" w:rsidP="002F707E">
            <w:pPr>
              <w:rPr>
                <w:rFonts w:cs="Calibri"/>
                <w:sz w:val="18"/>
                <w:szCs w:val="16"/>
                <w:lang w:val="ro-RO"/>
              </w:rPr>
            </w:pPr>
            <w:r w:rsidRPr="00E55186">
              <w:rPr>
                <w:rFonts w:cs="Calibri"/>
                <w:sz w:val="18"/>
                <w:szCs w:val="16"/>
                <w:lang w:val="ro-RO"/>
              </w:rPr>
              <w:t>Crețoiu G., Bucur I. - Contabilitate  – Fundamentele și noul cadru juridic, Editura C.H.Beck, București, 2007</w:t>
            </w:r>
          </w:p>
          <w:p w14:paraId="0C85AA86" w14:textId="77777777" w:rsidR="002F707E" w:rsidRPr="00E55186" w:rsidRDefault="002F707E" w:rsidP="002F707E">
            <w:pPr>
              <w:rPr>
                <w:rFonts w:cs="Calibri"/>
                <w:sz w:val="18"/>
                <w:szCs w:val="16"/>
                <w:lang w:val="ro-RO"/>
              </w:rPr>
            </w:pPr>
            <w:r w:rsidRPr="00E55186">
              <w:rPr>
                <w:rFonts w:cs="Calibri"/>
                <w:sz w:val="18"/>
                <w:szCs w:val="16"/>
                <w:lang w:val="ro-RO"/>
              </w:rPr>
              <w:t>Istrate, C. – Contabilitatea nu-i doar pentru contabili, Editura Evrika Publishing, Bucuresti, 2016</w:t>
            </w:r>
          </w:p>
          <w:p w14:paraId="41C61AAC" w14:textId="6C23C16E" w:rsidR="002F707E" w:rsidRPr="0031490C" w:rsidRDefault="002F707E" w:rsidP="002F707E">
            <w:pPr>
              <w:widowControl w:val="0"/>
              <w:autoSpaceDE w:val="0"/>
              <w:autoSpaceDN w:val="0"/>
              <w:adjustRightInd w:val="0"/>
              <w:rPr>
                <w:rFonts w:ascii="Arial Narrow" w:eastAsia="Arial Narrow" w:hAnsi="Arial Narrow" w:cs="Arial Narrow"/>
                <w:b/>
                <w:sz w:val="22"/>
                <w:szCs w:val="22"/>
                <w:lang w:val="ro-RO"/>
              </w:rPr>
            </w:pPr>
          </w:p>
        </w:tc>
      </w:tr>
    </w:tbl>
    <w:p w14:paraId="41C61AAE" w14:textId="77777777" w:rsidR="0070737A" w:rsidRPr="0031490C" w:rsidRDefault="0070737A">
      <w:pPr>
        <w:ind w:left="-426" w:firstLine="426"/>
        <w:jc w:val="both"/>
        <w:rPr>
          <w:rFonts w:ascii="Arial Narrow" w:eastAsia="Arial Narrow" w:hAnsi="Arial Narrow" w:cs="Arial Narrow"/>
          <w:b/>
          <w:sz w:val="22"/>
          <w:szCs w:val="22"/>
          <w:lang w:val="ro-RO"/>
        </w:rPr>
      </w:pPr>
    </w:p>
    <w:p w14:paraId="41C61AAF" w14:textId="1B3C7BF1" w:rsidR="0070737A" w:rsidRPr="0031490C" w:rsidRDefault="0046552F">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8</w:t>
      </w:r>
      <w:r w:rsidR="00055508" w:rsidRPr="0031490C">
        <w:rPr>
          <w:rFonts w:ascii="Arial Narrow" w:eastAsia="Arial Narrow" w:hAnsi="Arial Narrow" w:cs="Arial Narrow"/>
          <w:b/>
          <w:sz w:val="22"/>
          <w:szCs w:val="22"/>
          <w:lang w:val="ro-RO"/>
        </w:rPr>
        <w:t xml:space="preserve">. Coroborarea </w:t>
      </w:r>
      <w:r w:rsidR="006B32F7" w:rsidRPr="0031490C">
        <w:rPr>
          <w:rFonts w:ascii="Arial Narrow" w:eastAsia="Arial Narrow" w:hAnsi="Arial Narrow" w:cs="Arial Narrow"/>
          <w:b/>
          <w:sz w:val="22"/>
          <w:szCs w:val="22"/>
          <w:lang w:val="ro-RO"/>
        </w:rPr>
        <w:t>conținuturilor</w:t>
      </w:r>
      <w:r w:rsidR="00055508" w:rsidRPr="0031490C">
        <w:rPr>
          <w:rFonts w:ascii="Arial Narrow" w:eastAsia="Arial Narrow" w:hAnsi="Arial Narrow" w:cs="Arial Narrow"/>
          <w:b/>
          <w:sz w:val="22"/>
          <w:szCs w:val="22"/>
          <w:lang w:val="ro-RO"/>
        </w:rPr>
        <w:t xml:space="preserve"> disciplinei cu </w:t>
      </w:r>
      <w:r w:rsidR="006B32F7" w:rsidRPr="0031490C">
        <w:rPr>
          <w:rFonts w:ascii="Arial Narrow" w:eastAsia="Arial Narrow" w:hAnsi="Arial Narrow" w:cs="Arial Narrow"/>
          <w:b/>
          <w:sz w:val="22"/>
          <w:szCs w:val="22"/>
          <w:lang w:val="ro-RO"/>
        </w:rPr>
        <w:t>așteptările</w:t>
      </w:r>
      <w:r w:rsidR="00055508" w:rsidRPr="0031490C">
        <w:rPr>
          <w:rFonts w:ascii="Arial Narrow" w:eastAsia="Arial Narrow" w:hAnsi="Arial Narrow" w:cs="Arial Narrow"/>
          <w:b/>
          <w:sz w:val="22"/>
          <w:szCs w:val="22"/>
          <w:lang w:val="ro-RO"/>
        </w:rPr>
        <w:t xml:space="preserve"> </w:t>
      </w:r>
      <w:r w:rsidR="006B32F7" w:rsidRPr="0031490C">
        <w:rPr>
          <w:rFonts w:ascii="Arial Narrow" w:eastAsia="Arial Narrow" w:hAnsi="Arial Narrow" w:cs="Arial Narrow"/>
          <w:b/>
          <w:sz w:val="22"/>
          <w:szCs w:val="22"/>
          <w:lang w:val="ro-RO"/>
        </w:rPr>
        <w:t>reprezentanților</w:t>
      </w:r>
      <w:r w:rsidR="00055508" w:rsidRPr="0031490C">
        <w:rPr>
          <w:rFonts w:ascii="Arial Narrow" w:eastAsia="Arial Narrow" w:hAnsi="Arial Narrow" w:cs="Arial Narrow"/>
          <w:b/>
          <w:sz w:val="22"/>
          <w:szCs w:val="22"/>
          <w:lang w:val="ro-RO"/>
        </w:rPr>
        <w:t xml:space="preserve"> </w:t>
      </w:r>
      <w:r w:rsidR="006B32F7" w:rsidRPr="0031490C">
        <w:rPr>
          <w:rFonts w:ascii="Arial Narrow" w:eastAsia="Arial Narrow" w:hAnsi="Arial Narrow" w:cs="Arial Narrow"/>
          <w:b/>
          <w:sz w:val="22"/>
          <w:szCs w:val="22"/>
          <w:lang w:val="ro-RO"/>
        </w:rPr>
        <w:t>comunității</w:t>
      </w:r>
      <w:r w:rsidR="00055508" w:rsidRPr="0031490C">
        <w:rPr>
          <w:rFonts w:ascii="Arial Narrow" w:eastAsia="Arial Narrow" w:hAnsi="Arial Narrow" w:cs="Arial Narrow"/>
          <w:b/>
          <w:sz w:val="22"/>
          <w:szCs w:val="22"/>
          <w:lang w:val="ro-RO"/>
        </w:rPr>
        <w:t xml:space="preserve"> epistemice, </w:t>
      </w:r>
      <w:r w:rsidR="006B32F7" w:rsidRPr="0031490C">
        <w:rPr>
          <w:rFonts w:ascii="Arial Narrow" w:eastAsia="Arial Narrow" w:hAnsi="Arial Narrow" w:cs="Arial Narrow"/>
          <w:b/>
          <w:sz w:val="22"/>
          <w:szCs w:val="22"/>
          <w:lang w:val="ro-RO"/>
        </w:rPr>
        <w:t>asociațiilor</w:t>
      </w:r>
      <w:r w:rsidR="00055508" w:rsidRPr="0031490C">
        <w:rPr>
          <w:rFonts w:ascii="Arial Narrow" w:eastAsia="Arial Narrow" w:hAnsi="Arial Narrow" w:cs="Arial Narrow"/>
          <w:b/>
          <w:sz w:val="22"/>
          <w:szCs w:val="22"/>
          <w:lang w:val="ro-RO"/>
        </w:rPr>
        <w:t xml:space="preserve"> profesionale şi angajatori reprezentativi din domeniul aferent programului</w:t>
      </w:r>
    </w:p>
    <w:tbl>
      <w:tblPr>
        <w:tblStyle w:val="a7"/>
        <w:tblW w:w="9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91"/>
      </w:tblGrid>
      <w:tr w:rsidR="0070737A" w:rsidRPr="00187B2B" w14:paraId="41C61AB1" w14:textId="77777777">
        <w:trPr>
          <w:jc w:val="center"/>
        </w:trPr>
        <w:tc>
          <w:tcPr>
            <w:tcW w:w="9791" w:type="dxa"/>
          </w:tcPr>
          <w:p w14:paraId="41C61AB0" w14:textId="1E9F457B" w:rsidR="0070737A" w:rsidRPr="0031490C" w:rsidRDefault="0070737A">
            <w:pPr>
              <w:jc w:val="both"/>
              <w:rPr>
                <w:rFonts w:ascii="Arial Narrow" w:eastAsia="Arial Narrow" w:hAnsi="Arial Narrow" w:cs="Arial Narrow"/>
                <w:sz w:val="22"/>
                <w:szCs w:val="22"/>
                <w:lang w:val="ro-RO"/>
              </w:rPr>
            </w:pPr>
          </w:p>
        </w:tc>
      </w:tr>
    </w:tbl>
    <w:p w14:paraId="41C61AB2" w14:textId="77777777" w:rsidR="0070737A" w:rsidRPr="0031490C" w:rsidRDefault="0070737A">
      <w:pPr>
        <w:ind w:left="-426" w:firstLine="426"/>
        <w:jc w:val="both"/>
        <w:rPr>
          <w:rFonts w:ascii="Arial Narrow" w:eastAsia="Arial Narrow" w:hAnsi="Arial Narrow" w:cs="Arial Narrow"/>
          <w:b/>
          <w:sz w:val="22"/>
          <w:szCs w:val="22"/>
          <w:lang w:val="ro-RO"/>
        </w:rPr>
      </w:pPr>
    </w:p>
    <w:p w14:paraId="41C61AB3" w14:textId="75B000F6" w:rsidR="0070737A" w:rsidRPr="0031490C" w:rsidRDefault="0046552F">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055508" w:rsidRPr="0031490C">
        <w:rPr>
          <w:rFonts w:ascii="Arial Narrow" w:eastAsia="Arial Narrow" w:hAnsi="Arial Narrow" w:cs="Arial Narrow"/>
          <w:b/>
          <w:sz w:val="22"/>
          <w:szCs w:val="22"/>
          <w:lang w:val="ro-RO"/>
        </w:rPr>
        <w:t>. Evaluare</w:t>
      </w:r>
    </w:p>
    <w:p w14:paraId="41C61AB4" w14:textId="77777777" w:rsidR="0070737A" w:rsidRPr="0031490C" w:rsidRDefault="0070737A">
      <w:pPr>
        <w:ind w:left="-426" w:firstLine="426"/>
        <w:jc w:val="both"/>
        <w:rPr>
          <w:rFonts w:ascii="Arial Narrow" w:eastAsia="Arial Narrow" w:hAnsi="Arial Narrow" w:cs="Arial Narrow"/>
          <w:b/>
          <w:sz w:val="22"/>
          <w:szCs w:val="22"/>
          <w:lang w:val="ro-RO"/>
        </w:rPr>
      </w:pPr>
    </w:p>
    <w:tbl>
      <w:tblPr>
        <w:tblStyle w:val="a8"/>
        <w:tblW w:w="10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66"/>
        <w:gridCol w:w="3402"/>
        <w:gridCol w:w="1985"/>
        <w:gridCol w:w="2126"/>
      </w:tblGrid>
      <w:tr w:rsidR="0070737A" w:rsidRPr="0031490C" w14:paraId="41C61AB9" w14:textId="77777777">
        <w:trPr>
          <w:jc w:val="center"/>
        </w:trPr>
        <w:tc>
          <w:tcPr>
            <w:tcW w:w="2566" w:type="dxa"/>
          </w:tcPr>
          <w:p w14:paraId="41C61AB5" w14:textId="77777777" w:rsidR="0070737A" w:rsidRPr="0031490C" w:rsidRDefault="00055508">
            <w:pPr>
              <w:jc w:val="both"/>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Tip de activitate</w:t>
            </w:r>
          </w:p>
        </w:tc>
        <w:tc>
          <w:tcPr>
            <w:tcW w:w="3402" w:type="dxa"/>
          </w:tcPr>
          <w:p w14:paraId="41C61AB6" w14:textId="49DFF820" w:rsidR="0070737A" w:rsidRPr="0031490C" w:rsidRDefault="0046552F">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055508" w:rsidRPr="0031490C">
              <w:rPr>
                <w:rFonts w:ascii="Arial Narrow" w:eastAsia="Arial Narrow" w:hAnsi="Arial Narrow" w:cs="Arial Narrow"/>
                <w:b/>
                <w:sz w:val="22"/>
                <w:szCs w:val="22"/>
                <w:lang w:val="ro-RO"/>
              </w:rPr>
              <w:t>.1. Criterii de evaluare</w:t>
            </w:r>
          </w:p>
        </w:tc>
        <w:tc>
          <w:tcPr>
            <w:tcW w:w="1985" w:type="dxa"/>
          </w:tcPr>
          <w:p w14:paraId="41C61AB7" w14:textId="594D7276" w:rsidR="0070737A" w:rsidRPr="0031490C" w:rsidRDefault="0046552F" w:rsidP="001A1019">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055508" w:rsidRPr="0031490C">
              <w:rPr>
                <w:rFonts w:ascii="Arial Narrow" w:eastAsia="Arial Narrow" w:hAnsi="Arial Narrow" w:cs="Arial Narrow"/>
                <w:b/>
                <w:sz w:val="22"/>
                <w:szCs w:val="22"/>
                <w:lang w:val="ro-RO"/>
              </w:rPr>
              <w:t>.2. Metode de evaluare</w:t>
            </w:r>
          </w:p>
        </w:tc>
        <w:tc>
          <w:tcPr>
            <w:tcW w:w="2126" w:type="dxa"/>
          </w:tcPr>
          <w:p w14:paraId="41C61AB8" w14:textId="478F3B9E" w:rsidR="0070737A" w:rsidRPr="0031490C" w:rsidRDefault="0046552F">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055508" w:rsidRPr="0031490C">
              <w:rPr>
                <w:rFonts w:ascii="Arial Narrow" w:eastAsia="Arial Narrow" w:hAnsi="Arial Narrow" w:cs="Arial Narrow"/>
                <w:b/>
                <w:sz w:val="22"/>
                <w:szCs w:val="22"/>
                <w:lang w:val="ro-RO"/>
              </w:rPr>
              <w:t>.3. Pondere din nota finală</w:t>
            </w:r>
          </w:p>
        </w:tc>
      </w:tr>
      <w:tr w:rsidR="00786769" w:rsidRPr="0031490C" w14:paraId="41C61AC0" w14:textId="77777777">
        <w:trPr>
          <w:jc w:val="center"/>
        </w:trPr>
        <w:tc>
          <w:tcPr>
            <w:tcW w:w="2566" w:type="dxa"/>
          </w:tcPr>
          <w:p w14:paraId="41C61ABA" w14:textId="27577ADB" w:rsidR="00786769" w:rsidRPr="0031490C" w:rsidRDefault="0046552F" w:rsidP="00786769">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786769" w:rsidRPr="0031490C">
              <w:rPr>
                <w:rFonts w:ascii="Arial Narrow" w:eastAsia="Arial Narrow" w:hAnsi="Arial Narrow" w:cs="Arial Narrow"/>
                <w:b/>
                <w:sz w:val="22"/>
                <w:szCs w:val="22"/>
                <w:lang w:val="ro-RO"/>
              </w:rPr>
              <w:t>.4. Curs</w:t>
            </w:r>
          </w:p>
        </w:tc>
        <w:tc>
          <w:tcPr>
            <w:tcW w:w="3402" w:type="dxa"/>
          </w:tcPr>
          <w:p w14:paraId="41C61ABD" w14:textId="117FFBE0" w:rsidR="00786769" w:rsidRPr="007D45CB" w:rsidRDefault="00586955" w:rsidP="00786769">
            <w:pPr>
              <w:jc w:val="both"/>
              <w:rPr>
                <w:rFonts w:ascii="Arial Narrow" w:eastAsia="Arial Narrow" w:hAnsi="Arial Narrow" w:cs="Arial Narrow"/>
                <w:sz w:val="22"/>
                <w:szCs w:val="22"/>
                <w:lang w:val="ro-RO"/>
              </w:rPr>
            </w:pPr>
            <w:r w:rsidRPr="007D45CB">
              <w:rPr>
                <w:rFonts w:ascii="Arial Narrow" w:hAnsi="Arial Narrow" w:cs="Calibri"/>
                <w:sz w:val="22"/>
                <w:szCs w:val="22"/>
                <w:lang w:val="ro-RO"/>
              </w:rPr>
              <w:t>Asimilarea informaţiilor predate la curs</w:t>
            </w:r>
          </w:p>
        </w:tc>
        <w:tc>
          <w:tcPr>
            <w:tcW w:w="1985" w:type="dxa"/>
          </w:tcPr>
          <w:p w14:paraId="41C61ABE" w14:textId="636DF618" w:rsidR="00786769" w:rsidRPr="007D45CB" w:rsidRDefault="00586955" w:rsidP="00786769">
            <w:pPr>
              <w:jc w:val="both"/>
              <w:rPr>
                <w:rFonts w:ascii="Arial Narrow" w:eastAsia="Arial Narrow" w:hAnsi="Arial Narrow" w:cs="Arial Narrow"/>
                <w:sz w:val="22"/>
                <w:szCs w:val="22"/>
                <w:lang w:val="ro-RO"/>
              </w:rPr>
            </w:pPr>
            <w:r w:rsidRPr="007D45CB">
              <w:rPr>
                <w:rFonts w:ascii="Arial Narrow" w:eastAsia="Arial Narrow" w:hAnsi="Arial Narrow" w:cs="Arial Narrow"/>
                <w:sz w:val="22"/>
                <w:szCs w:val="22"/>
                <w:lang w:val="ro-RO"/>
              </w:rPr>
              <w:t>Lucrare scrisa</w:t>
            </w:r>
          </w:p>
        </w:tc>
        <w:tc>
          <w:tcPr>
            <w:tcW w:w="2126" w:type="dxa"/>
          </w:tcPr>
          <w:p w14:paraId="41C61ABF" w14:textId="1AC34FCA" w:rsidR="00786769" w:rsidRPr="0031490C" w:rsidRDefault="00586955" w:rsidP="00786769">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70%</w:t>
            </w:r>
          </w:p>
        </w:tc>
      </w:tr>
      <w:tr w:rsidR="00786769" w:rsidRPr="0031490C" w14:paraId="41C61AC5" w14:textId="77777777">
        <w:trPr>
          <w:jc w:val="center"/>
        </w:trPr>
        <w:tc>
          <w:tcPr>
            <w:tcW w:w="2566" w:type="dxa"/>
          </w:tcPr>
          <w:p w14:paraId="41C61AC1" w14:textId="2AFBEE4B" w:rsidR="00786769" w:rsidRPr="0031490C" w:rsidRDefault="0046552F" w:rsidP="00786769">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w:t>
            </w:r>
            <w:r w:rsidR="00786769" w:rsidRPr="0031490C">
              <w:rPr>
                <w:rFonts w:ascii="Arial Narrow" w:eastAsia="Arial Narrow" w:hAnsi="Arial Narrow" w:cs="Arial Narrow"/>
                <w:b/>
                <w:sz w:val="22"/>
                <w:szCs w:val="22"/>
                <w:lang w:val="ro-RO"/>
              </w:rPr>
              <w:t>.5. Seminar</w:t>
            </w:r>
          </w:p>
        </w:tc>
        <w:tc>
          <w:tcPr>
            <w:tcW w:w="3402" w:type="dxa"/>
          </w:tcPr>
          <w:p w14:paraId="41C61AC2" w14:textId="14C65A9B" w:rsidR="00786769" w:rsidRPr="007D45CB" w:rsidRDefault="00586955" w:rsidP="00786769">
            <w:pPr>
              <w:jc w:val="both"/>
              <w:rPr>
                <w:rFonts w:ascii="Arial Narrow" w:eastAsia="Arial Narrow" w:hAnsi="Arial Narrow" w:cs="Arial Narrow"/>
                <w:sz w:val="22"/>
                <w:szCs w:val="22"/>
                <w:lang w:val="ro-RO"/>
              </w:rPr>
            </w:pPr>
            <w:r w:rsidRPr="007D45CB">
              <w:rPr>
                <w:rFonts w:ascii="Arial Narrow" w:eastAsia="Arial Narrow" w:hAnsi="Arial Narrow" w:cs="Arial Narrow"/>
                <w:sz w:val="22"/>
                <w:szCs w:val="22"/>
                <w:lang w:val="ro-RO"/>
              </w:rPr>
              <w:t>Evaluare continua</w:t>
            </w:r>
          </w:p>
        </w:tc>
        <w:tc>
          <w:tcPr>
            <w:tcW w:w="1985" w:type="dxa"/>
          </w:tcPr>
          <w:p w14:paraId="41C61AC3" w14:textId="3DC369B3" w:rsidR="00786769" w:rsidRPr="007D45CB" w:rsidRDefault="00586955" w:rsidP="00786769">
            <w:pPr>
              <w:jc w:val="both"/>
              <w:rPr>
                <w:rFonts w:ascii="Arial Narrow" w:eastAsia="Arial Narrow" w:hAnsi="Arial Narrow" w:cs="Arial Narrow"/>
                <w:sz w:val="22"/>
                <w:szCs w:val="22"/>
                <w:lang w:val="ro-RO"/>
              </w:rPr>
            </w:pPr>
            <w:r w:rsidRPr="007D45CB">
              <w:rPr>
                <w:rFonts w:ascii="Arial Narrow" w:hAnsi="Arial Narrow" w:cs="Calibri"/>
                <w:sz w:val="22"/>
                <w:szCs w:val="22"/>
                <w:lang w:val="ro-RO"/>
              </w:rPr>
              <w:t>Exercitii si studii de caz prezentate la seminar spre rezolvare</w:t>
            </w:r>
          </w:p>
        </w:tc>
        <w:tc>
          <w:tcPr>
            <w:tcW w:w="2126" w:type="dxa"/>
          </w:tcPr>
          <w:p w14:paraId="41C61AC4" w14:textId="2A32280B" w:rsidR="00786769" w:rsidRPr="0031490C" w:rsidRDefault="00586955" w:rsidP="00786769">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30%</w:t>
            </w:r>
          </w:p>
        </w:tc>
      </w:tr>
      <w:tr w:rsidR="00586955" w:rsidRPr="00BE586F" w14:paraId="41C61ACD" w14:textId="77777777" w:rsidTr="007D45CB">
        <w:trPr>
          <w:trHeight w:val="175"/>
          <w:jc w:val="center"/>
        </w:trPr>
        <w:tc>
          <w:tcPr>
            <w:tcW w:w="2566" w:type="dxa"/>
          </w:tcPr>
          <w:p w14:paraId="41C61ACB" w14:textId="2C7607D7" w:rsidR="00586955" w:rsidRPr="0031490C" w:rsidRDefault="00586955" w:rsidP="00586955">
            <w:pPr>
              <w:rPr>
                <w:rFonts w:ascii="Arial Narrow" w:eastAsia="Arial Narrow" w:hAnsi="Arial Narrow" w:cs="Arial Narrow"/>
                <w:b/>
                <w:sz w:val="22"/>
                <w:szCs w:val="22"/>
                <w:lang w:val="ro-RO"/>
              </w:rPr>
            </w:pPr>
            <w:r w:rsidRPr="0031490C">
              <w:rPr>
                <w:rFonts w:ascii="Arial Narrow" w:eastAsia="Arial Narrow" w:hAnsi="Arial Narrow" w:cs="Arial Narrow"/>
                <w:b/>
                <w:sz w:val="22"/>
                <w:szCs w:val="22"/>
                <w:lang w:val="ro-RO"/>
              </w:rPr>
              <w:t>Standard min</w:t>
            </w:r>
            <w:r>
              <w:rPr>
                <w:rFonts w:ascii="Arial Narrow" w:eastAsia="Arial Narrow" w:hAnsi="Arial Narrow" w:cs="Arial Narrow"/>
                <w:b/>
                <w:sz w:val="22"/>
                <w:szCs w:val="22"/>
                <w:lang w:val="ro-RO"/>
              </w:rPr>
              <w:t>im</w:t>
            </w:r>
            <w:r w:rsidRPr="0031490C">
              <w:rPr>
                <w:rFonts w:ascii="Arial Narrow" w:eastAsia="Arial Narrow" w:hAnsi="Arial Narrow" w:cs="Arial Narrow"/>
                <w:b/>
                <w:sz w:val="22"/>
                <w:szCs w:val="22"/>
                <w:lang w:val="ro-RO"/>
              </w:rPr>
              <w:t>um de performanță</w:t>
            </w:r>
          </w:p>
        </w:tc>
        <w:tc>
          <w:tcPr>
            <w:tcW w:w="7513" w:type="dxa"/>
            <w:gridSpan w:val="3"/>
          </w:tcPr>
          <w:p w14:paraId="02F1A7BE" w14:textId="77777777" w:rsidR="00586955" w:rsidRPr="007D45CB" w:rsidRDefault="00586955" w:rsidP="00586955">
            <w:pPr>
              <w:rPr>
                <w:rFonts w:ascii="Arial Narrow" w:hAnsi="Arial Narrow" w:cs="Calibri"/>
                <w:sz w:val="22"/>
                <w:szCs w:val="22"/>
                <w:lang w:val="ro-RO"/>
              </w:rPr>
            </w:pPr>
            <w:r w:rsidRPr="007D45CB">
              <w:rPr>
                <w:rFonts w:ascii="Arial Narrow" w:hAnsi="Arial Narrow" w:cs="Calibri"/>
                <w:sz w:val="22"/>
                <w:szCs w:val="22"/>
                <w:lang w:val="ro-RO"/>
              </w:rPr>
              <w:t> Obţinerea notei 5 (cinci).</w:t>
            </w:r>
          </w:p>
          <w:p w14:paraId="41C61ACC" w14:textId="0BBCE07E" w:rsidR="00586955" w:rsidRPr="007D45CB" w:rsidRDefault="00586955" w:rsidP="00586955">
            <w:pPr>
              <w:jc w:val="both"/>
              <w:rPr>
                <w:rFonts w:ascii="Arial Narrow" w:eastAsia="Arial Narrow" w:hAnsi="Arial Narrow" w:cs="Arial Narrow"/>
                <w:b/>
                <w:sz w:val="22"/>
                <w:szCs w:val="22"/>
                <w:lang w:val="ro-RO"/>
              </w:rPr>
            </w:pPr>
            <w:r w:rsidRPr="007D45CB">
              <w:rPr>
                <w:rFonts w:ascii="Arial Narrow" w:hAnsi="Arial Narrow" w:cs="Calibri"/>
                <w:sz w:val="22"/>
                <w:szCs w:val="22"/>
                <w:lang w:val="ro-RO"/>
              </w:rPr>
              <w:t>Acumularea unui punctaj total de minim 5 puncte în urma evaluării finale şi a evaluării pe parcursul semestrului. Punctajele corespunzătoare evaluării pe parcursul semestrului ce au fost obţinute, se acordă indiferent de punctajul obţinut la evaluarea finală.</w:t>
            </w:r>
          </w:p>
        </w:tc>
      </w:tr>
      <w:tr w:rsidR="00586955" w:rsidRPr="00BE586F" w14:paraId="41C61AD0" w14:textId="77777777">
        <w:trPr>
          <w:jc w:val="center"/>
        </w:trPr>
        <w:tc>
          <w:tcPr>
            <w:tcW w:w="10079" w:type="dxa"/>
            <w:gridSpan w:val="4"/>
          </w:tcPr>
          <w:p w14:paraId="41C61ACF" w14:textId="2DC06D3D" w:rsidR="00586955" w:rsidRPr="0031490C" w:rsidRDefault="00586955" w:rsidP="00586955">
            <w:pPr>
              <w:jc w:val="both"/>
              <w:rPr>
                <w:rFonts w:ascii="Arial Narrow" w:eastAsia="Arial Narrow" w:hAnsi="Arial Narrow" w:cs="Arial Narrow"/>
                <w:sz w:val="22"/>
                <w:szCs w:val="22"/>
                <w:lang w:val="ro-RO"/>
              </w:rPr>
            </w:pPr>
          </w:p>
        </w:tc>
      </w:tr>
    </w:tbl>
    <w:p w14:paraId="41C61AD1" w14:textId="77777777" w:rsidR="0070737A" w:rsidRPr="0031490C" w:rsidRDefault="0070737A">
      <w:pPr>
        <w:ind w:left="-426" w:firstLine="426"/>
        <w:jc w:val="both"/>
        <w:rPr>
          <w:rFonts w:ascii="Arial Narrow" w:eastAsia="Arial Narrow" w:hAnsi="Arial Narrow" w:cs="Arial Narrow"/>
          <w:b/>
          <w:sz w:val="22"/>
          <w:szCs w:val="22"/>
          <w:lang w:val="ro-RO"/>
        </w:rPr>
      </w:pPr>
    </w:p>
    <w:p w14:paraId="41C61AD2" w14:textId="77777777" w:rsidR="0070737A" w:rsidRPr="0031490C" w:rsidRDefault="0070737A">
      <w:pPr>
        <w:spacing w:line="276" w:lineRule="auto"/>
        <w:ind w:left="-426" w:firstLine="426"/>
        <w:jc w:val="both"/>
        <w:rPr>
          <w:rFonts w:ascii="Arial Narrow" w:eastAsia="Arial Narrow" w:hAnsi="Arial Narrow" w:cs="Arial Narrow"/>
          <w:b/>
          <w:lang w:val="ro-RO"/>
        </w:rPr>
      </w:pPr>
    </w:p>
    <w:p w14:paraId="41C61AD3" w14:textId="77777777" w:rsidR="0070737A" w:rsidRPr="0031490C" w:rsidRDefault="0070737A">
      <w:pPr>
        <w:spacing w:line="276" w:lineRule="auto"/>
        <w:ind w:left="-426" w:firstLine="426"/>
        <w:jc w:val="both"/>
        <w:rPr>
          <w:rFonts w:ascii="Arial Narrow" w:eastAsia="Arial Narrow" w:hAnsi="Arial Narrow" w:cs="Arial Narrow"/>
          <w:b/>
          <w:lang w:val="ro-RO"/>
        </w:rPr>
      </w:pPr>
    </w:p>
    <w:tbl>
      <w:tblPr>
        <w:tblStyle w:val="a9"/>
        <w:tblW w:w="10188" w:type="dxa"/>
        <w:tblInd w:w="-335" w:type="dxa"/>
        <w:tblLayout w:type="fixed"/>
        <w:tblLook w:val="0000" w:firstRow="0" w:lastRow="0" w:firstColumn="0" w:lastColumn="0" w:noHBand="0" w:noVBand="0"/>
      </w:tblPr>
      <w:tblGrid>
        <w:gridCol w:w="2185"/>
        <w:gridCol w:w="4475"/>
        <w:gridCol w:w="3528"/>
      </w:tblGrid>
      <w:tr w:rsidR="0070737A" w:rsidRPr="00BE586F" w14:paraId="41C61ADA" w14:textId="77777777">
        <w:tc>
          <w:tcPr>
            <w:tcW w:w="2185" w:type="dxa"/>
          </w:tcPr>
          <w:p w14:paraId="41C61AD4" w14:textId="77777777" w:rsidR="0070737A" w:rsidRPr="0031490C" w:rsidRDefault="00055508">
            <w:pPr>
              <w:spacing w:line="276" w:lineRule="auto"/>
              <w:jc w:val="both"/>
              <w:rPr>
                <w:rFonts w:ascii="Arial Narrow" w:eastAsia="Arial Narrow" w:hAnsi="Arial Narrow" w:cs="Arial Narrow"/>
                <w:b/>
                <w:lang w:val="ro-RO"/>
              </w:rPr>
            </w:pPr>
            <w:r w:rsidRPr="0031490C">
              <w:rPr>
                <w:rFonts w:ascii="Arial Narrow" w:eastAsia="Arial Narrow" w:hAnsi="Arial Narrow" w:cs="Arial Narrow"/>
                <w:b/>
                <w:lang w:val="ro-RO"/>
              </w:rPr>
              <w:t>Data Completării</w:t>
            </w:r>
          </w:p>
          <w:p w14:paraId="41C61AD5" w14:textId="00C6213E" w:rsidR="0070737A" w:rsidRPr="0031490C" w:rsidRDefault="00C20276">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30.09.2025</w:t>
            </w:r>
          </w:p>
        </w:tc>
        <w:tc>
          <w:tcPr>
            <w:tcW w:w="4475" w:type="dxa"/>
          </w:tcPr>
          <w:p w14:paraId="41C61AD6" w14:textId="77777777" w:rsidR="0070737A" w:rsidRPr="0031490C" w:rsidRDefault="00055508">
            <w:pPr>
              <w:spacing w:line="276" w:lineRule="auto"/>
              <w:ind w:left="486"/>
              <w:jc w:val="both"/>
              <w:rPr>
                <w:rFonts w:ascii="Arial Narrow" w:eastAsia="Arial Narrow" w:hAnsi="Arial Narrow" w:cs="Arial Narrow"/>
                <w:b/>
                <w:lang w:val="ro-RO"/>
              </w:rPr>
            </w:pPr>
            <w:r w:rsidRPr="0031490C">
              <w:rPr>
                <w:rFonts w:ascii="Arial Narrow" w:eastAsia="Arial Narrow" w:hAnsi="Arial Narrow" w:cs="Arial Narrow"/>
                <w:b/>
                <w:lang w:val="ro-RO"/>
              </w:rPr>
              <w:t>Semnătura titularului de curs</w:t>
            </w:r>
          </w:p>
          <w:p w14:paraId="41C61AD7" w14:textId="7C21D998" w:rsidR="0070737A" w:rsidRPr="0031490C" w:rsidRDefault="0070737A">
            <w:pPr>
              <w:spacing w:line="276" w:lineRule="auto"/>
              <w:jc w:val="both"/>
              <w:rPr>
                <w:rFonts w:ascii="Arial Narrow" w:eastAsia="Arial Narrow" w:hAnsi="Arial Narrow" w:cs="Arial Narrow"/>
                <w:b/>
                <w:lang w:val="ro-RO"/>
              </w:rPr>
            </w:pPr>
          </w:p>
        </w:tc>
        <w:tc>
          <w:tcPr>
            <w:tcW w:w="3528" w:type="dxa"/>
          </w:tcPr>
          <w:p w14:paraId="41C61AD8" w14:textId="77777777" w:rsidR="0070737A" w:rsidRPr="0031490C" w:rsidRDefault="00055508">
            <w:pPr>
              <w:spacing w:line="276" w:lineRule="auto"/>
              <w:jc w:val="both"/>
              <w:rPr>
                <w:rFonts w:ascii="Arial Narrow" w:eastAsia="Arial Narrow" w:hAnsi="Arial Narrow" w:cs="Arial Narrow"/>
                <w:b/>
                <w:lang w:val="ro-RO"/>
              </w:rPr>
            </w:pPr>
            <w:r w:rsidRPr="0031490C">
              <w:rPr>
                <w:rFonts w:ascii="Arial Narrow" w:eastAsia="Arial Narrow" w:hAnsi="Arial Narrow" w:cs="Arial Narrow"/>
                <w:b/>
                <w:lang w:val="ro-RO"/>
              </w:rPr>
              <w:t>Semnătura titularului de seminar</w:t>
            </w:r>
          </w:p>
          <w:p w14:paraId="41C61AD9" w14:textId="39A5A2B7" w:rsidR="0070737A" w:rsidRPr="0031490C" w:rsidRDefault="0070737A">
            <w:pPr>
              <w:spacing w:line="276" w:lineRule="auto"/>
              <w:jc w:val="both"/>
              <w:rPr>
                <w:rFonts w:ascii="Arial Narrow" w:eastAsia="Arial Narrow" w:hAnsi="Arial Narrow" w:cs="Arial Narrow"/>
                <w:b/>
                <w:lang w:val="ro-RO"/>
              </w:rPr>
            </w:pPr>
          </w:p>
        </w:tc>
      </w:tr>
      <w:tr w:rsidR="0070737A" w:rsidRPr="00BE586F" w14:paraId="41C61ADE" w14:textId="77777777">
        <w:tc>
          <w:tcPr>
            <w:tcW w:w="2185" w:type="dxa"/>
          </w:tcPr>
          <w:p w14:paraId="41C61ADB" w14:textId="77777777" w:rsidR="0070737A" w:rsidRPr="0031490C" w:rsidRDefault="0070737A">
            <w:pPr>
              <w:spacing w:line="276" w:lineRule="auto"/>
              <w:jc w:val="both"/>
              <w:rPr>
                <w:rFonts w:ascii="Arial Narrow" w:eastAsia="Arial Narrow" w:hAnsi="Arial Narrow" w:cs="Arial Narrow"/>
                <w:b/>
                <w:lang w:val="ro-RO"/>
              </w:rPr>
            </w:pPr>
          </w:p>
        </w:tc>
        <w:tc>
          <w:tcPr>
            <w:tcW w:w="4475" w:type="dxa"/>
          </w:tcPr>
          <w:p w14:paraId="41C61ADC" w14:textId="77777777" w:rsidR="0070737A" w:rsidRPr="0031490C" w:rsidRDefault="0070737A">
            <w:pPr>
              <w:spacing w:line="276" w:lineRule="auto"/>
              <w:jc w:val="both"/>
              <w:rPr>
                <w:rFonts w:ascii="Arial Narrow" w:eastAsia="Arial Narrow" w:hAnsi="Arial Narrow" w:cs="Arial Narrow"/>
                <w:b/>
                <w:lang w:val="ro-RO"/>
              </w:rPr>
            </w:pPr>
          </w:p>
        </w:tc>
        <w:tc>
          <w:tcPr>
            <w:tcW w:w="3528" w:type="dxa"/>
          </w:tcPr>
          <w:p w14:paraId="41C61ADD" w14:textId="77777777" w:rsidR="0070737A" w:rsidRPr="0031490C" w:rsidRDefault="0070737A">
            <w:pPr>
              <w:spacing w:line="276" w:lineRule="auto"/>
              <w:jc w:val="both"/>
              <w:rPr>
                <w:rFonts w:ascii="Arial Narrow" w:eastAsia="Arial Narrow" w:hAnsi="Arial Narrow" w:cs="Arial Narrow"/>
                <w:b/>
                <w:lang w:val="ro-RO"/>
              </w:rPr>
            </w:pPr>
          </w:p>
        </w:tc>
      </w:tr>
      <w:tr w:rsidR="0070737A" w:rsidRPr="0031490C" w14:paraId="41C61AE4" w14:textId="77777777">
        <w:tc>
          <w:tcPr>
            <w:tcW w:w="2185" w:type="dxa"/>
          </w:tcPr>
          <w:p w14:paraId="41C61ADF" w14:textId="77777777" w:rsidR="0070737A" w:rsidRPr="0031490C" w:rsidRDefault="00055508">
            <w:pPr>
              <w:spacing w:line="276" w:lineRule="auto"/>
              <w:jc w:val="both"/>
              <w:rPr>
                <w:rFonts w:ascii="Arial Narrow" w:eastAsia="Arial Narrow" w:hAnsi="Arial Narrow" w:cs="Arial Narrow"/>
                <w:b/>
                <w:lang w:val="ro-RO"/>
              </w:rPr>
            </w:pPr>
            <w:r w:rsidRPr="0031490C">
              <w:rPr>
                <w:rFonts w:ascii="Arial Narrow" w:eastAsia="Arial Narrow" w:hAnsi="Arial Narrow" w:cs="Arial Narrow"/>
                <w:b/>
                <w:lang w:val="ro-RO"/>
              </w:rPr>
              <w:t>Data avizării în departament</w:t>
            </w:r>
          </w:p>
          <w:p w14:paraId="41C61AE0" w14:textId="0C31CF89" w:rsidR="0070737A" w:rsidRPr="0031490C" w:rsidRDefault="00C20276">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01.10.2025</w:t>
            </w:r>
          </w:p>
        </w:tc>
        <w:tc>
          <w:tcPr>
            <w:tcW w:w="4475" w:type="dxa"/>
          </w:tcPr>
          <w:p w14:paraId="41C61AE1" w14:textId="77777777" w:rsidR="0070737A" w:rsidRPr="0031490C" w:rsidRDefault="0070737A">
            <w:pPr>
              <w:spacing w:line="276" w:lineRule="auto"/>
              <w:jc w:val="both"/>
              <w:rPr>
                <w:rFonts w:ascii="Arial Narrow" w:eastAsia="Arial Narrow" w:hAnsi="Arial Narrow" w:cs="Arial Narrow"/>
                <w:b/>
                <w:lang w:val="ro-RO"/>
              </w:rPr>
            </w:pPr>
          </w:p>
        </w:tc>
        <w:tc>
          <w:tcPr>
            <w:tcW w:w="3528" w:type="dxa"/>
          </w:tcPr>
          <w:p w14:paraId="41C61AE2" w14:textId="77777777" w:rsidR="0070737A" w:rsidRPr="0031490C" w:rsidRDefault="00055508">
            <w:pPr>
              <w:spacing w:line="276" w:lineRule="auto"/>
              <w:jc w:val="both"/>
              <w:rPr>
                <w:rFonts w:ascii="Arial Narrow" w:eastAsia="Arial Narrow" w:hAnsi="Arial Narrow" w:cs="Arial Narrow"/>
                <w:b/>
                <w:lang w:val="ro-RO"/>
              </w:rPr>
            </w:pPr>
            <w:r w:rsidRPr="0031490C">
              <w:rPr>
                <w:rFonts w:ascii="Arial Narrow" w:eastAsia="Arial Narrow" w:hAnsi="Arial Narrow" w:cs="Arial Narrow"/>
                <w:b/>
                <w:lang w:val="ro-RO"/>
              </w:rPr>
              <w:t>Semnătura Directorului de Departament</w:t>
            </w:r>
          </w:p>
          <w:p w14:paraId="41C61AE3" w14:textId="77777777" w:rsidR="0070737A" w:rsidRPr="0031490C" w:rsidRDefault="0070737A">
            <w:pPr>
              <w:spacing w:line="276" w:lineRule="auto"/>
              <w:jc w:val="both"/>
              <w:rPr>
                <w:rFonts w:ascii="Arial Narrow" w:eastAsia="Arial Narrow" w:hAnsi="Arial Narrow" w:cs="Arial Narrow"/>
                <w:b/>
                <w:lang w:val="ro-RO"/>
              </w:rPr>
            </w:pPr>
          </w:p>
        </w:tc>
      </w:tr>
    </w:tbl>
    <w:p w14:paraId="41C61AE5" w14:textId="77777777" w:rsidR="0070737A" w:rsidRPr="0031490C" w:rsidRDefault="0070737A">
      <w:pPr>
        <w:ind w:left="-426" w:firstLine="426"/>
        <w:jc w:val="both"/>
        <w:rPr>
          <w:rFonts w:ascii="Arial Narrow" w:eastAsia="Arial Narrow" w:hAnsi="Arial Narrow" w:cs="Arial Narrow"/>
          <w:b/>
          <w:sz w:val="22"/>
          <w:szCs w:val="22"/>
          <w:lang w:val="ro-RO"/>
        </w:rPr>
      </w:pPr>
    </w:p>
    <w:sectPr w:rsidR="0070737A" w:rsidRPr="0031490C">
      <w:pgSz w:w="12240" w:h="15840"/>
      <w:pgMar w:top="1021" w:right="1418" w:bottom="1021"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Rounded MT Bold">
    <w:panose1 w:val="020F0704030504030204"/>
    <w:charset w:val="00"/>
    <w:family w:val="swiss"/>
    <w:pitch w:val="variable"/>
    <w:sig w:usb0="00000003" w:usb1="00000000" w:usb2="00000000" w:usb3="00000000" w:csb0="00000001"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B77AF4"/>
    <w:multiLevelType w:val="multilevel"/>
    <w:tmpl w:val="5438495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1C6E6080"/>
    <w:multiLevelType w:val="hybridMultilevel"/>
    <w:tmpl w:val="440A9FD2"/>
    <w:lvl w:ilvl="0" w:tplc="883E57FE">
      <w:start w:val="6"/>
      <w:numFmt w:val="bullet"/>
      <w:lvlText w:val="-"/>
      <w:lvlJc w:val="left"/>
      <w:pPr>
        <w:ind w:left="720" w:hanging="360"/>
      </w:pPr>
      <w:rPr>
        <w:rFonts w:ascii="Arial Narrow" w:eastAsia="Arial Narrow" w:hAnsi="Arial Narrow" w:cs="Arial Narro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FC1537"/>
    <w:multiLevelType w:val="multilevel"/>
    <w:tmpl w:val="2278B658"/>
    <w:lvl w:ilvl="0">
      <w:start w:val="1"/>
      <w:numFmt w:val="bullet"/>
      <w:lvlText w:val="-"/>
      <w:lvlJc w:val="left"/>
      <w:pPr>
        <w:ind w:left="720"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9A50F0A"/>
    <w:multiLevelType w:val="multilevel"/>
    <w:tmpl w:val="254ADA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66650942"/>
    <w:multiLevelType w:val="multilevel"/>
    <w:tmpl w:val="95B6DCF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67CD67A7"/>
    <w:multiLevelType w:val="multilevel"/>
    <w:tmpl w:val="9ED60C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149323546">
    <w:abstractNumId w:val="5"/>
  </w:num>
  <w:num w:numId="2" w16cid:durableId="1436709333">
    <w:abstractNumId w:val="0"/>
  </w:num>
  <w:num w:numId="3" w16cid:durableId="1645426585">
    <w:abstractNumId w:val="4"/>
  </w:num>
  <w:num w:numId="4" w16cid:durableId="1390347470">
    <w:abstractNumId w:val="3"/>
  </w:num>
  <w:num w:numId="5" w16cid:durableId="339040396">
    <w:abstractNumId w:val="2"/>
  </w:num>
  <w:num w:numId="6" w16cid:durableId="20625605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37A"/>
    <w:rsid w:val="0004010F"/>
    <w:rsid w:val="00055508"/>
    <w:rsid w:val="000C1AA7"/>
    <w:rsid w:val="000E4D1E"/>
    <w:rsid w:val="00121237"/>
    <w:rsid w:val="00180A04"/>
    <w:rsid w:val="00187B2B"/>
    <w:rsid w:val="001A1019"/>
    <w:rsid w:val="001C5CC6"/>
    <w:rsid w:val="00226041"/>
    <w:rsid w:val="002437FE"/>
    <w:rsid w:val="002870C9"/>
    <w:rsid w:val="002F2D2E"/>
    <w:rsid w:val="002F707E"/>
    <w:rsid w:val="0031490C"/>
    <w:rsid w:val="003313AC"/>
    <w:rsid w:val="00367652"/>
    <w:rsid w:val="003A7304"/>
    <w:rsid w:val="003B16A6"/>
    <w:rsid w:val="003B2038"/>
    <w:rsid w:val="003F71EF"/>
    <w:rsid w:val="00434683"/>
    <w:rsid w:val="00440965"/>
    <w:rsid w:val="0046552F"/>
    <w:rsid w:val="00483462"/>
    <w:rsid w:val="00536603"/>
    <w:rsid w:val="00561814"/>
    <w:rsid w:val="00586955"/>
    <w:rsid w:val="005B58D1"/>
    <w:rsid w:val="00605227"/>
    <w:rsid w:val="0064621F"/>
    <w:rsid w:val="006A7623"/>
    <w:rsid w:val="006B32F7"/>
    <w:rsid w:val="006F4B61"/>
    <w:rsid w:val="0070737A"/>
    <w:rsid w:val="00715F9E"/>
    <w:rsid w:val="00760959"/>
    <w:rsid w:val="00786769"/>
    <w:rsid w:val="007D45CB"/>
    <w:rsid w:val="007E3983"/>
    <w:rsid w:val="008468C5"/>
    <w:rsid w:val="00866FA7"/>
    <w:rsid w:val="008D1CE0"/>
    <w:rsid w:val="008F45FE"/>
    <w:rsid w:val="00997E54"/>
    <w:rsid w:val="009B67FB"/>
    <w:rsid w:val="009C06D1"/>
    <w:rsid w:val="009F0717"/>
    <w:rsid w:val="00A16296"/>
    <w:rsid w:val="00A16FE4"/>
    <w:rsid w:val="00A5457D"/>
    <w:rsid w:val="00A55528"/>
    <w:rsid w:val="00AF17E2"/>
    <w:rsid w:val="00B82F19"/>
    <w:rsid w:val="00B945B0"/>
    <w:rsid w:val="00BA5DB9"/>
    <w:rsid w:val="00BC7FEF"/>
    <w:rsid w:val="00BD1D5B"/>
    <w:rsid w:val="00BD4C3B"/>
    <w:rsid w:val="00BE586F"/>
    <w:rsid w:val="00C20276"/>
    <w:rsid w:val="00C344A8"/>
    <w:rsid w:val="00CF1606"/>
    <w:rsid w:val="00D37001"/>
    <w:rsid w:val="00D52FAB"/>
    <w:rsid w:val="00E22E97"/>
    <w:rsid w:val="00E46097"/>
    <w:rsid w:val="00E47D15"/>
    <w:rsid w:val="00E548AF"/>
    <w:rsid w:val="00F458BB"/>
    <w:rsid w:val="00FF55A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61986"/>
  <w15:docId w15:val="{83498B79-B6ED-45AC-99EC-AA5BF1D94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60B"/>
    <w:rPr>
      <w:lang w:val="en-US" w:eastAsia="zh-CN"/>
    </w:rPr>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rsid w:val="00545371"/>
    <w:pPr>
      <w:keepNext/>
      <w:spacing w:before="240" w:after="60"/>
      <w:outlineLvl w:val="1"/>
    </w:pPr>
    <w:rPr>
      <w:rFonts w:ascii="Arial" w:hAnsi="Arial" w:cs="Arial"/>
      <w:b/>
      <w:bCs/>
      <w:i/>
      <w:iCs/>
      <w:sz w:val="28"/>
      <w:szCs w:val="28"/>
      <w:lang w:eastAsia="en-US"/>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link w:val="TitluCaracter"/>
    <w:qFormat/>
    <w:pPr>
      <w:keepNext/>
      <w:keepLines/>
      <w:spacing w:before="480" w:after="120"/>
    </w:pPr>
    <w:rPr>
      <w:b/>
      <w:sz w:val="72"/>
      <w:szCs w:val="72"/>
    </w:rPr>
  </w:style>
  <w:style w:type="character" w:styleId="Hyperlink">
    <w:name w:val="Hyperlink"/>
    <w:rsid w:val="00836707"/>
    <w:rPr>
      <w:color w:val="0000FF"/>
      <w:u w:val="single"/>
    </w:rPr>
  </w:style>
  <w:style w:type="paragraph" w:styleId="Indentcorptext">
    <w:name w:val="Body Text Indent"/>
    <w:basedOn w:val="Normal"/>
    <w:rsid w:val="00545371"/>
    <w:pPr>
      <w:ind w:left="1440"/>
    </w:pPr>
    <w:rPr>
      <w:rFonts w:ascii="Arial" w:hAnsi="Arial"/>
      <w:szCs w:val="20"/>
      <w:lang w:eastAsia="en-US"/>
    </w:rPr>
  </w:style>
  <w:style w:type="paragraph" w:styleId="NormalWeb">
    <w:name w:val="Normal (Web)"/>
    <w:basedOn w:val="Normal"/>
    <w:unhideWhenUsed/>
    <w:rsid w:val="00545371"/>
    <w:pPr>
      <w:spacing w:before="100" w:beforeAutospacing="1" w:after="100" w:afterAutospacing="1"/>
    </w:pPr>
    <w:rPr>
      <w:lang w:eastAsia="en-US"/>
    </w:rPr>
  </w:style>
  <w:style w:type="character" w:styleId="Robust">
    <w:name w:val="Strong"/>
    <w:qFormat/>
    <w:rsid w:val="00545371"/>
    <w:rPr>
      <w:b/>
      <w:bCs/>
    </w:rPr>
  </w:style>
  <w:style w:type="paragraph" w:styleId="Textsimplu">
    <w:name w:val="Plain Text"/>
    <w:basedOn w:val="Normal"/>
    <w:link w:val="TextsimpluCaracter"/>
    <w:unhideWhenUsed/>
    <w:rsid w:val="00545371"/>
    <w:rPr>
      <w:rFonts w:ascii="Calibri" w:eastAsia="Calibri" w:hAnsi="Calibri"/>
      <w:sz w:val="22"/>
      <w:szCs w:val="21"/>
      <w:lang w:eastAsia="en-US"/>
    </w:rPr>
  </w:style>
  <w:style w:type="character" w:customStyle="1" w:styleId="TextsimpluCaracter">
    <w:name w:val="Text simplu Caracter"/>
    <w:link w:val="Textsimplu"/>
    <w:rsid w:val="00545371"/>
    <w:rPr>
      <w:rFonts w:ascii="Calibri" w:eastAsia="Calibri" w:hAnsi="Calibri"/>
      <w:sz w:val="22"/>
      <w:szCs w:val="21"/>
      <w:lang w:val="en-US" w:eastAsia="en-US" w:bidi="ar-SA"/>
    </w:rPr>
  </w:style>
  <w:style w:type="character" w:customStyle="1" w:styleId="description">
    <w:name w:val="description"/>
    <w:basedOn w:val="Fontdeparagrafimplicit"/>
    <w:rsid w:val="00545371"/>
  </w:style>
  <w:style w:type="character" w:customStyle="1" w:styleId="graytext">
    <w:name w:val="graytext"/>
    <w:basedOn w:val="Fontdeparagrafimplicit"/>
    <w:rsid w:val="00545371"/>
  </w:style>
  <w:style w:type="paragraph" w:styleId="Dat">
    <w:name w:val="Date"/>
    <w:basedOn w:val="Normal"/>
    <w:next w:val="Normal"/>
    <w:rsid w:val="004B51A2"/>
  </w:style>
  <w:style w:type="table" w:styleId="Tabelgril">
    <w:name w:val="Table Grid"/>
    <w:basedOn w:val="TabelNormal"/>
    <w:rsid w:val="00FE40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CharCharCharCharCharCharChar">
    <w:name w:val="Char Char1 Char Char Char Char Char Char Char"/>
    <w:basedOn w:val="Normal"/>
    <w:rsid w:val="004010BA"/>
    <w:rPr>
      <w:lang w:val="pl-PL" w:eastAsia="pl-PL"/>
    </w:rPr>
  </w:style>
  <w:style w:type="paragraph" w:styleId="Corptext">
    <w:name w:val="Body Text"/>
    <w:basedOn w:val="Normal"/>
    <w:link w:val="CorptextCaracter"/>
    <w:uiPriority w:val="99"/>
    <w:semiHidden/>
    <w:unhideWhenUsed/>
    <w:rsid w:val="00F129F9"/>
    <w:pPr>
      <w:spacing w:after="120"/>
    </w:pPr>
  </w:style>
  <w:style w:type="character" w:customStyle="1" w:styleId="CorptextCaracter">
    <w:name w:val="Corp text Caracter"/>
    <w:link w:val="Corptext"/>
    <w:uiPriority w:val="99"/>
    <w:semiHidden/>
    <w:rsid w:val="00F129F9"/>
    <w:rPr>
      <w:sz w:val="24"/>
      <w:szCs w:val="24"/>
      <w:lang w:eastAsia="zh-CN"/>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elNormal"/>
    <w:tblPr>
      <w:tblStyleRowBandSize w:val="1"/>
      <w:tblStyleColBandSize w:val="1"/>
      <w:tblCellMar>
        <w:left w:w="115" w:type="dxa"/>
        <w:right w:w="115" w:type="dxa"/>
      </w:tblCellMar>
    </w:tblPr>
  </w:style>
  <w:style w:type="table" w:customStyle="1" w:styleId="a0">
    <w:basedOn w:val="TabelNormal"/>
    <w:tblPr>
      <w:tblStyleRowBandSize w:val="1"/>
      <w:tblStyleColBandSize w:val="1"/>
      <w:tblCellMar>
        <w:left w:w="115" w:type="dxa"/>
        <w:right w:w="115" w:type="dxa"/>
      </w:tblCellMar>
    </w:tblPr>
  </w:style>
  <w:style w:type="table" w:customStyle="1" w:styleId="a1">
    <w:basedOn w:val="TabelNormal"/>
    <w:tblPr>
      <w:tblStyleRowBandSize w:val="1"/>
      <w:tblStyleColBandSize w:val="1"/>
      <w:tblCellMar>
        <w:left w:w="115" w:type="dxa"/>
        <w:right w:w="115" w:type="dxa"/>
      </w:tblCellMar>
    </w:tblPr>
  </w:style>
  <w:style w:type="table" w:customStyle="1" w:styleId="a2">
    <w:basedOn w:val="TabelNormal"/>
    <w:tblPr>
      <w:tblStyleRowBandSize w:val="1"/>
      <w:tblStyleColBandSize w:val="1"/>
      <w:tblCellMar>
        <w:left w:w="115" w:type="dxa"/>
        <w:right w:w="115" w:type="dxa"/>
      </w:tblCellMar>
    </w:tblPr>
  </w:style>
  <w:style w:type="table" w:customStyle="1" w:styleId="a3">
    <w:basedOn w:val="TabelNormal"/>
    <w:tblPr>
      <w:tblStyleRowBandSize w:val="1"/>
      <w:tblStyleColBandSize w:val="1"/>
      <w:tblCellMar>
        <w:left w:w="115" w:type="dxa"/>
        <w:right w:w="115" w:type="dxa"/>
      </w:tblCellMar>
    </w:tblPr>
  </w:style>
  <w:style w:type="table" w:customStyle="1" w:styleId="a4">
    <w:basedOn w:val="TabelNormal"/>
    <w:tblPr>
      <w:tblStyleRowBandSize w:val="1"/>
      <w:tblStyleColBandSize w:val="1"/>
      <w:tblCellMar>
        <w:left w:w="115" w:type="dxa"/>
        <w:right w:w="115" w:type="dxa"/>
      </w:tblCellMar>
    </w:tblPr>
  </w:style>
  <w:style w:type="table" w:customStyle="1" w:styleId="a5">
    <w:basedOn w:val="TabelNormal"/>
    <w:tblPr>
      <w:tblStyleRowBandSize w:val="1"/>
      <w:tblStyleColBandSize w:val="1"/>
      <w:tblCellMar>
        <w:left w:w="115" w:type="dxa"/>
        <w:right w:w="115" w:type="dxa"/>
      </w:tblCellMar>
    </w:tblPr>
  </w:style>
  <w:style w:type="table" w:customStyle="1" w:styleId="a6">
    <w:basedOn w:val="TabelNormal"/>
    <w:tblPr>
      <w:tblStyleRowBandSize w:val="1"/>
      <w:tblStyleColBandSize w:val="1"/>
      <w:tblCellMar>
        <w:left w:w="115" w:type="dxa"/>
        <w:right w:w="115" w:type="dxa"/>
      </w:tblCellMar>
    </w:tblPr>
  </w:style>
  <w:style w:type="table" w:customStyle="1" w:styleId="a7">
    <w:basedOn w:val="TabelNormal"/>
    <w:tblPr>
      <w:tblStyleRowBandSize w:val="1"/>
      <w:tblStyleColBandSize w:val="1"/>
      <w:tblCellMar>
        <w:left w:w="115" w:type="dxa"/>
        <w:right w:w="115" w:type="dxa"/>
      </w:tblCellMar>
    </w:tblPr>
  </w:style>
  <w:style w:type="table" w:customStyle="1" w:styleId="a8">
    <w:basedOn w:val="TabelNormal"/>
    <w:tblPr>
      <w:tblStyleRowBandSize w:val="1"/>
      <w:tblStyleColBandSize w:val="1"/>
      <w:tblCellMar>
        <w:left w:w="115" w:type="dxa"/>
        <w:right w:w="115" w:type="dxa"/>
      </w:tblCellMar>
    </w:tblPr>
  </w:style>
  <w:style w:type="table" w:customStyle="1" w:styleId="a9">
    <w:basedOn w:val="TabelNormal"/>
    <w:tblPr>
      <w:tblStyleRowBandSize w:val="1"/>
      <w:tblStyleColBandSize w:val="1"/>
      <w:tblCellMar>
        <w:left w:w="115" w:type="dxa"/>
        <w:right w:w="115" w:type="dxa"/>
      </w:tblCellMar>
    </w:tblPr>
  </w:style>
  <w:style w:type="character" w:customStyle="1" w:styleId="TitluCaracter">
    <w:name w:val="Titlu Caracter"/>
    <w:basedOn w:val="Fontdeparagrafimplicit"/>
    <w:link w:val="Titlu"/>
    <w:rsid w:val="00715F9E"/>
    <w:rPr>
      <w:b/>
      <w:sz w:val="72"/>
      <w:szCs w:val="72"/>
      <w:lang w:val="en-US" w:eastAsia="zh-CN"/>
    </w:rPr>
  </w:style>
  <w:style w:type="character" w:styleId="MeniuneNerezolvat">
    <w:name w:val="Unresolved Mention"/>
    <w:basedOn w:val="Fontdeparagrafimplicit"/>
    <w:uiPriority w:val="99"/>
    <w:semiHidden/>
    <w:unhideWhenUsed/>
    <w:rsid w:val="00715F9E"/>
    <w:rPr>
      <w:color w:val="605E5C"/>
      <w:shd w:val="clear" w:color="auto" w:fill="E1DFDD"/>
    </w:rPr>
  </w:style>
  <w:style w:type="paragraph" w:styleId="Listparagraf">
    <w:name w:val="List Paragraph"/>
    <w:basedOn w:val="Normal"/>
    <w:uiPriority w:val="34"/>
    <w:qFormat/>
    <w:rsid w:val="0046552F"/>
    <w:pPr>
      <w:ind w:left="720"/>
      <w:contextualSpacing/>
    </w:pPr>
  </w:style>
  <w:style w:type="character" w:styleId="Referincomentariu">
    <w:name w:val="annotation reference"/>
    <w:basedOn w:val="Fontdeparagrafimplicit"/>
    <w:uiPriority w:val="99"/>
    <w:semiHidden/>
    <w:unhideWhenUsed/>
    <w:rsid w:val="00187B2B"/>
    <w:rPr>
      <w:sz w:val="16"/>
      <w:szCs w:val="16"/>
    </w:rPr>
  </w:style>
  <w:style w:type="paragraph" w:styleId="Textcomentariu">
    <w:name w:val="annotation text"/>
    <w:basedOn w:val="Normal"/>
    <w:link w:val="TextcomentariuCaracter"/>
    <w:uiPriority w:val="99"/>
    <w:unhideWhenUsed/>
    <w:rsid w:val="00187B2B"/>
    <w:rPr>
      <w:sz w:val="20"/>
      <w:szCs w:val="20"/>
    </w:rPr>
  </w:style>
  <w:style w:type="character" w:customStyle="1" w:styleId="TextcomentariuCaracter">
    <w:name w:val="Text comentariu Caracter"/>
    <w:basedOn w:val="Fontdeparagrafimplicit"/>
    <w:link w:val="Textcomentariu"/>
    <w:uiPriority w:val="99"/>
    <w:rsid w:val="00187B2B"/>
    <w:rPr>
      <w:sz w:val="20"/>
      <w:szCs w:val="20"/>
      <w:lang w:val="en-US" w:eastAsia="zh-CN"/>
    </w:rPr>
  </w:style>
  <w:style w:type="paragraph" w:styleId="SubiectComentariu">
    <w:name w:val="annotation subject"/>
    <w:basedOn w:val="Textcomentariu"/>
    <w:next w:val="Textcomentariu"/>
    <w:link w:val="SubiectComentariuCaracter"/>
    <w:uiPriority w:val="99"/>
    <w:semiHidden/>
    <w:unhideWhenUsed/>
    <w:rsid w:val="00187B2B"/>
    <w:rPr>
      <w:b/>
      <w:bCs/>
    </w:rPr>
  </w:style>
  <w:style w:type="character" w:customStyle="1" w:styleId="SubiectComentariuCaracter">
    <w:name w:val="Subiect Comentariu Caracter"/>
    <w:basedOn w:val="TextcomentariuCaracter"/>
    <w:link w:val="SubiectComentariu"/>
    <w:uiPriority w:val="99"/>
    <w:semiHidden/>
    <w:rsid w:val="00187B2B"/>
    <w:rPr>
      <w:b/>
      <w:bCs/>
      <w:sz w:val="20"/>
      <w:szCs w:val="20"/>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537591">
      <w:bodyDiv w:val="1"/>
      <w:marLeft w:val="0"/>
      <w:marRight w:val="0"/>
      <w:marTop w:val="0"/>
      <w:marBottom w:val="0"/>
      <w:divBdr>
        <w:top w:val="none" w:sz="0" w:space="0" w:color="auto"/>
        <w:left w:val="none" w:sz="0" w:space="0" w:color="auto"/>
        <w:bottom w:val="none" w:sz="0" w:space="0" w:color="auto"/>
        <w:right w:val="none" w:sz="0" w:space="0" w:color="auto"/>
      </w:divBdr>
    </w:div>
    <w:div w:id="1035081429">
      <w:bodyDiv w:val="1"/>
      <w:marLeft w:val="0"/>
      <w:marRight w:val="0"/>
      <w:marTop w:val="0"/>
      <w:marBottom w:val="0"/>
      <w:divBdr>
        <w:top w:val="none" w:sz="0" w:space="0" w:color="auto"/>
        <w:left w:val="none" w:sz="0" w:space="0" w:color="auto"/>
        <w:bottom w:val="none" w:sz="0" w:space="0" w:color="auto"/>
        <w:right w:val="none" w:sz="0" w:space="0" w:color="auto"/>
      </w:divBdr>
    </w:div>
    <w:div w:id="10533831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85Gehz63fhta6kS9uoHF96M0MQ==">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5</Pages>
  <Words>1856</Words>
  <Characters>10581</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dc:creator>
  <cp:lastModifiedBy>radu andrei</cp:lastModifiedBy>
  <cp:revision>7</cp:revision>
  <dcterms:created xsi:type="dcterms:W3CDTF">2025-11-27T19:19:00Z</dcterms:created>
  <dcterms:modified xsi:type="dcterms:W3CDTF">2025-12-09T12:38:00Z</dcterms:modified>
</cp:coreProperties>
</file>