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1986" w14:textId="54970100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FI</w:t>
      </w:r>
      <w:r w:rsidR="00C344A8" w:rsidRPr="0031490C">
        <w:rPr>
          <w:rFonts w:ascii="Arial" w:eastAsia="Arial" w:hAnsi="Arial" w:cs="Arial"/>
          <w:b/>
          <w:sz w:val="34"/>
          <w:szCs w:val="34"/>
          <w:lang w:val="ro-RO"/>
        </w:rPr>
        <w:t>Ș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 DISCIPLINEI</w:t>
      </w:r>
      <w:r w:rsidR="0046552F">
        <w:rPr>
          <w:rFonts w:ascii="Arial" w:eastAsia="Arial" w:hAnsi="Arial" w:cs="Arial"/>
          <w:b/>
          <w:sz w:val="34"/>
          <w:szCs w:val="34"/>
          <w:lang w:val="ro-RO"/>
        </w:rPr>
        <w:t xml:space="preserve"> </w:t>
      </w:r>
    </w:p>
    <w:p w14:paraId="41C61987" w14:textId="1B089448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Anul universitar 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5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/202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6</w:t>
      </w:r>
    </w:p>
    <w:p w14:paraId="41C61988" w14:textId="77777777" w:rsidR="0070737A" w:rsidRPr="0031490C" w:rsidRDefault="0070737A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</w:p>
    <w:p w14:paraId="41C61989" w14:textId="77777777" w:rsidR="0070737A" w:rsidRPr="0031490C" w:rsidRDefault="00055508">
      <w:pPr>
        <w:jc w:val="both"/>
        <w:rPr>
          <w:rFonts w:ascii="Arial" w:eastAsia="Arial" w:hAnsi="Arial" w:cs="Arial"/>
          <w:b/>
          <w:lang w:val="ro-RO"/>
        </w:rPr>
      </w:pPr>
      <w:r w:rsidRPr="0031490C">
        <w:rPr>
          <w:rFonts w:ascii="Arial" w:eastAsia="Arial" w:hAnsi="Arial" w:cs="Arial"/>
          <w:b/>
          <w:lang w:val="ro-RO"/>
        </w:rPr>
        <w:t>1. Date despre program</w:t>
      </w:r>
    </w:p>
    <w:tbl>
      <w:tblPr>
        <w:tblStyle w:val="a"/>
        <w:tblW w:w="10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6170"/>
      </w:tblGrid>
      <w:tr w:rsidR="0070737A" w:rsidRPr="0031490C" w14:paraId="41C6198C" w14:textId="77777777">
        <w:trPr>
          <w:jc w:val="center"/>
        </w:trPr>
        <w:tc>
          <w:tcPr>
            <w:tcW w:w="4428" w:type="dxa"/>
            <w:vAlign w:val="center"/>
          </w:tcPr>
          <w:p w14:paraId="41C6198A" w14:textId="58922205" w:rsidR="0070737A" w:rsidRPr="0031490C" w:rsidRDefault="00055508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1.1.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Instituția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Învățământ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superior</w:t>
            </w:r>
          </w:p>
        </w:tc>
        <w:tc>
          <w:tcPr>
            <w:tcW w:w="6170" w:type="dxa"/>
          </w:tcPr>
          <w:p w14:paraId="41C6198B" w14:textId="14C06918" w:rsidR="0070737A" w:rsidRPr="009D62AB" w:rsidRDefault="00055508">
            <w:pPr>
              <w:jc w:val="both"/>
              <w:rPr>
                <w:rFonts w:ascii="Arial Narrow" w:eastAsia="Arial Narrow" w:hAnsi="Arial Narrow" w:cs="Arial Narrow"/>
                <w:b/>
                <w:bCs/>
                <w:lang w:val="ro-RO"/>
              </w:rPr>
            </w:pPr>
            <w:r w:rsidRPr="009D62AB">
              <w:rPr>
                <w:rFonts w:ascii="Arial Narrow" w:eastAsia="Arial Narrow" w:hAnsi="Arial Narrow" w:cs="Arial Narrow"/>
                <w:b/>
                <w:bCs/>
                <w:lang w:val="ro-RO"/>
              </w:rPr>
              <w:t xml:space="preserve">Universitatea din </w:t>
            </w:r>
            <w:r w:rsidR="001A1019" w:rsidRPr="009D62AB">
              <w:rPr>
                <w:rFonts w:ascii="Arial Narrow" w:eastAsia="Arial Narrow" w:hAnsi="Arial Narrow" w:cs="Arial Narrow"/>
                <w:b/>
                <w:bCs/>
                <w:lang w:val="ro-RO"/>
              </w:rPr>
              <w:t>București</w:t>
            </w:r>
          </w:p>
        </w:tc>
      </w:tr>
      <w:tr w:rsidR="0070737A" w:rsidRPr="0031490C" w14:paraId="41C6198F" w14:textId="77777777">
        <w:trPr>
          <w:jc w:val="center"/>
        </w:trPr>
        <w:tc>
          <w:tcPr>
            <w:tcW w:w="4428" w:type="dxa"/>
            <w:vAlign w:val="center"/>
          </w:tcPr>
          <w:p w14:paraId="41C6198D" w14:textId="7E16FD21" w:rsidR="0070737A" w:rsidRPr="0031490C" w:rsidRDefault="00055508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1.2. Facultatea</w:t>
            </w:r>
          </w:p>
        </w:tc>
        <w:tc>
          <w:tcPr>
            <w:tcW w:w="6170" w:type="dxa"/>
          </w:tcPr>
          <w:p w14:paraId="41C6198E" w14:textId="10981F9D" w:rsidR="0070737A" w:rsidRPr="009D62AB" w:rsidRDefault="009D62AB">
            <w:pPr>
              <w:jc w:val="both"/>
              <w:rPr>
                <w:rFonts w:ascii="Arial Narrow" w:eastAsia="Arial Narrow" w:hAnsi="Arial Narrow" w:cs="Arial Narrow"/>
                <w:b/>
                <w:bCs/>
                <w:lang w:val="ro-RO"/>
              </w:rPr>
            </w:pPr>
            <w:r w:rsidRPr="009D62AB">
              <w:rPr>
                <w:rFonts w:ascii="Arial Narrow" w:eastAsia="Arial Narrow" w:hAnsi="Arial Narrow" w:cs="Arial Narrow"/>
                <w:b/>
                <w:bCs/>
                <w:lang w:val="ro-RO"/>
              </w:rPr>
              <w:t>Teologie Ortodoxă</w:t>
            </w:r>
          </w:p>
        </w:tc>
      </w:tr>
      <w:tr w:rsidR="0070737A" w:rsidRPr="0031490C" w14:paraId="41C61992" w14:textId="77777777">
        <w:trPr>
          <w:jc w:val="center"/>
        </w:trPr>
        <w:tc>
          <w:tcPr>
            <w:tcW w:w="4428" w:type="dxa"/>
            <w:vAlign w:val="center"/>
          </w:tcPr>
          <w:p w14:paraId="41C61990" w14:textId="77777777" w:rsidR="0070737A" w:rsidRPr="0031490C" w:rsidRDefault="00055508">
            <w:pPr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1.3. Departamentul</w:t>
            </w:r>
          </w:p>
        </w:tc>
        <w:tc>
          <w:tcPr>
            <w:tcW w:w="6170" w:type="dxa"/>
          </w:tcPr>
          <w:p w14:paraId="41C61991" w14:textId="710F44F8" w:rsidR="0070737A" w:rsidRPr="009D62AB" w:rsidRDefault="009D62AB">
            <w:pPr>
              <w:jc w:val="both"/>
              <w:rPr>
                <w:rFonts w:ascii="Arial Narrow" w:eastAsia="Arial Narrow" w:hAnsi="Arial Narrow" w:cs="Arial Narrow"/>
                <w:b/>
                <w:bCs/>
                <w:lang w:val="ro-RO"/>
              </w:rPr>
            </w:pPr>
            <w:r w:rsidRPr="009D62AB">
              <w:rPr>
                <w:rFonts w:ascii="Arial Narrow" w:eastAsia="Arial Narrow" w:hAnsi="Arial Narrow" w:cs="Arial Narrow"/>
                <w:b/>
                <w:bCs/>
                <w:lang w:val="ro-RO"/>
              </w:rPr>
              <w:t>Teologie Sistematică, Practică și Artă Sacră</w:t>
            </w:r>
          </w:p>
        </w:tc>
      </w:tr>
      <w:tr w:rsidR="0070737A" w:rsidRPr="0031490C" w14:paraId="41C61995" w14:textId="77777777">
        <w:trPr>
          <w:jc w:val="center"/>
        </w:trPr>
        <w:tc>
          <w:tcPr>
            <w:tcW w:w="4428" w:type="dxa"/>
          </w:tcPr>
          <w:p w14:paraId="41C61993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1.4. Domeniul de studii</w:t>
            </w:r>
          </w:p>
        </w:tc>
        <w:tc>
          <w:tcPr>
            <w:tcW w:w="6170" w:type="dxa"/>
          </w:tcPr>
          <w:p w14:paraId="41C61994" w14:textId="245690B5" w:rsidR="0070737A" w:rsidRPr="009D62AB" w:rsidRDefault="009D62AB">
            <w:pPr>
              <w:jc w:val="both"/>
              <w:rPr>
                <w:rFonts w:ascii="Arial Narrow" w:eastAsia="Arial Narrow" w:hAnsi="Arial Narrow" w:cs="Arial Narrow"/>
                <w:b/>
                <w:bCs/>
                <w:lang w:val="ro-RO"/>
              </w:rPr>
            </w:pPr>
            <w:r w:rsidRPr="009D62AB">
              <w:rPr>
                <w:rFonts w:ascii="Arial Narrow" w:eastAsia="Arial Narrow" w:hAnsi="Arial Narrow" w:cs="Arial Narrow"/>
                <w:b/>
                <w:bCs/>
                <w:lang w:val="ro-RO"/>
              </w:rPr>
              <w:t>Teologie</w:t>
            </w:r>
          </w:p>
        </w:tc>
      </w:tr>
      <w:tr w:rsidR="0070737A" w:rsidRPr="0031490C" w14:paraId="41C61998" w14:textId="77777777">
        <w:trPr>
          <w:jc w:val="center"/>
        </w:trPr>
        <w:tc>
          <w:tcPr>
            <w:tcW w:w="4428" w:type="dxa"/>
          </w:tcPr>
          <w:p w14:paraId="41C61996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1.5. Ciclul de studii</w:t>
            </w:r>
          </w:p>
        </w:tc>
        <w:tc>
          <w:tcPr>
            <w:tcW w:w="6170" w:type="dxa"/>
          </w:tcPr>
          <w:p w14:paraId="41C61997" w14:textId="2080F241" w:rsidR="0070737A" w:rsidRPr="009D62AB" w:rsidRDefault="009D62AB">
            <w:pPr>
              <w:jc w:val="both"/>
              <w:rPr>
                <w:rFonts w:ascii="Arial Narrow" w:eastAsia="Arial Narrow" w:hAnsi="Arial Narrow" w:cs="Arial Narrow"/>
                <w:b/>
                <w:bCs/>
                <w:lang w:val="ro-RO"/>
              </w:rPr>
            </w:pPr>
            <w:r w:rsidRPr="009D62AB">
              <w:rPr>
                <w:rFonts w:ascii="Arial Narrow" w:eastAsia="Arial Narrow" w:hAnsi="Arial Narrow" w:cs="Arial Narrow"/>
                <w:b/>
                <w:bCs/>
                <w:lang w:val="ro-RO"/>
              </w:rPr>
              <w:t>Master</w:t>
            </w:r>
          </w:p>
        </w:tc>
      </w:tr>
      <w:tr w:rsidR="0070737A" w:rsidRPr="0031490C" w14:paraId="41C6199B" w14:textId="77777777">
        <w:trPr>
          <w:trHeight w:val="58"/>
          <w:jc w:val="center"/>
        </w:trPr>
        <w:tc>
          <w:tcPr>
            <w:tcW w:w="4428" w:type="dxa"/>
          </w:tcPr>
          <w:p w14:paraId="41C61999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1.6. Programul de studii</w:t>
            </w:r>
          </w:p>
        </w:tc>
        <w:tc>
          <w:tcPr>
            <w:tcW w:w="6170" w:type="dxa"/>
          </w:tcPr>
          <w:p w14:paraId="41C6199A" w14:textId="5E091F0A" w:rsidR="0070737A" w:rsidRPr="009D62AB" w:rsidRDefault="009D62AB">
            <w:pPr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9D62AB">
              <w:rPr>
                <w:rFonts w:ascii="Arial Narrow" w:eastAsia="Arial Narrow" w:hAnsi="Arial Narrow" w:cs="Arial Narrow"/>
                <w:b/>
                <w:lang w:val="ro-RO"/>
              </w:rPr>
              <w:t>Doctrină și Cultură</w:t>
            </w:r>
          </w:p>
        </w:tc>
      </w:tr>
    </w:tbl>
    <w:p w14:paraId="41C6199C" w14:textId="77777777" w:rsidR="0070737A" w:rsidRPr="0031490C" w:rsidRDefault="0070737A">
      <w:pPr>
        <w:jc w:val="center"/>
        <w:rPr>
          <w:rFonts w:ascii="Arial" w:eastAsia="Arial" w:hAnsi="Arial" w:cs="Arial"/>
          <w:b/>
          <w:lang w:val="ro-RO"/>
        </w:rPr>
      </w:pPr>
    </w:p>
    <w:p w14:paraId="41C6199D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 w:rsidRPr="0031490C">
        <w:rPr>
          <w:rFonts w:ascii="Arial Narrow" w:eastAsia="Arial Narrow" w:hAnsi="Arial Narrow" w:cs="Arial Narrow"/>
          <w:b/>
          <w:lang w:val="ro-RO"/>
        </w:rPr>
        <w:t>2. Date despre disciplină</w:t>
      </w:r>
    </w:p>
    <w:tbl>
      <w:tblPr>
        <w:tblStyle w:val="a0"/>
        <w:tblW w:w="10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08"/>
        <w:gridCol w:w="381"/>
        <w:gridCol w:w="889"/>
        <w:gridCol w:w="711"/>
        <w:gridCol w:w="357"/>
        <w:gridCol w:w="2219"/>
        <w:gridCol w:w="545"/>
        <w:gridCol w:w="2188"/>
        <w:gridCol w:w="1107"/>
        <w:gridCol w:w="11"/>
      </w:tblGrid>
      <w:tr w:rsidR="0070737A" w:rsidRPr="00E22E97" w14:paraId="41C619A0" w14:textId="77777777">
        <w:trPr>
          <w:jc w:val="center"/>
        </w:trPr>
        <w:tc>
          <w:tcPr>
            <w:tcW w:w="2589" w:type="dxa"/>
            <w:gridSpan w:val="2"/>
          </w:tcPr>
          <w:p w14:paraId="41C6199E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2.1. Denumirea disciplinei</w:t>
            </w:r>
          </w:p>
        </w:tc>
        <w:tc>
          <w:tcPr>
            <w:tcW w:w="8027" w:type="dxa"/>
            <w:gridSpan w:val="8"/>
          </w:tcPr>
          <w:p w14:paraId="41C6199F" w14:textId="74163F48" w:rsidR="0070737A" w:rsidRPr="009D62AB" w:rsidRDefault="009D62AB">
            <w:pPr>
              <w:jc w:val="both"/>
              <w:rPr>
                <w:rFonts w:ascii="Arial Narrow" w:eastAsia="Arial Narrow" w:hAnsi="Arial Narrow" w:cs="Arial"/>
                <w:i/>
                <w:iCs/>
                <w:lang w:val="ro-RO"/>
              </w:rPr>
            </w:pPr>
            <w:r w:rsidRPr="009D62AB">
              <w:rPr>
                <w:rFonts w:ascii="Arial Narrow" w:eastAsia="Arial Narrow" w:hAnsi="Arial Narrow" w:cs="Arial"/>
                <w:i/>
                <w:iCs/>
                <w:lang w:val="ro-RO"/>
              </w:rPr>
              <w:t>Teotokologie</w:t>
            </w:r>
          </w:p>
        </w:tc>
      </w:tr>
      <w:tr w:rsidR="0070737A" w:rsidRPr="0031490C" w14:paraId="41C619A3" w14:textId="77777777">
        <w:trPr>
          <w:jc w:val="center"/>
        </w:trPr>
        <w:tc>
          <w:tcPr>
            <w:tcW w:w="3478" w:type="dxa"/>
            <w:gridSpan w:val="3"/>
          </w:tcPr>
          <w:p w14:paraId="41C619A1" w14:textId="37B0F27B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2.2. Titularul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activităților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curs</w:t>
            </w:r>
          </w:p>
        </w:tc>
        <w:tc>
          <w:tcPr>
            <w:tcW w:w="7138" w:type="dxa"/>
            <w:gridSpan w:val="7"/>
          </w:tcPr>
          <w:p w14:paraId="41C619A2" w14:textId="5FC9F588" w:rsidR="0070737A" w:rsidRPr="009D62AB" w:rsidRDefault="009D62AB">
            <w:pPr>
              <w:jc w:val="both"/>
              <w:rPr>
                <w:rFonts w:ascii="Arial Narrow" w:eastAsia="Arial Narrow" w:hAnsi="Arial Narrow" w:cs="Arial Narrow"/>
                <w:b/>
                <w:bCs/>
                <w:lang w:val="ro-RO"/>
              </w:rPr>
            </w:pPr>
            <w:r w:rsidRPr="009D62AB">
              <w:rPr>
                <w:rFonts w:ascii="Arial Narrow" w:eastAsia="Arial Narrow" w:hAnsi="Arial Narrow" w:cs="Arial Narrow"/>
                <w:b/>
                <w:bCs/>
                <w:lang w:val="ro-RO"/>
              </w:rPr>
              <w:t>Pr. prof.emerit dr. Ștefan Buchiu</w:t>
            </w:r>
          </w:p>
        </w:tc>
      </w:tr>
      <w:tr w:rsidR="0070737A" w:rsidRPr="0031490C" w14:paraId="41C619A6" w14:textId="77777777">
        <w:trPr>
          <w:jc w:val="center"/>
        </w:trPr>
        <w:tc>
          <w:tcPr>
            <w:tcW w:w="3478" w:type="dxa"/>
            <w:gridSpan w:val="3"/>
          </w:tcPr>
          <w:p w14:paraId="41C619A4" w14:textId="05448AAA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2.3. Titularul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activităților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seminar</w:t>
            </w:r>
          </w:p>
        </w:tc>
        <w:tc>
          <w:tcPr>
            <w:tcW w:w="7138" w:type="dxa"/>
            <w:gridSpan w:val="7"/>
          </w:tcPr>
          <w:p w14:paraId="41C619A5" w14:textId="20CBF71F" w:rsidR="0070737A" w:rsidRPr="009D62AB" w:rsidRDefault="009D62AB">
            <w:pPr>
              <w:jc w:val="both"/>
              <w:rPr>
                <w:rFonts w:ascii="Arial Narrow" w:eastAsia="Arial Narrow" w:hAnsi="Arial Narrow" w:cs="Arial Narrow"/>
                <w:b/>
                <w:bCs/>
                <w:lang w:val="ro-RO"/>
              </w:rPr>
            </w:pPr>
            <w:r w:rsidRPr="009D62AB">
              <w:rPr>
                <w:rFonts w:ascii="Arial Narrow" w:eastAsia="Arial Narrow" w:hAnsi="Arial Narrow" w:cs="Arial Narrow"/>
                <w:b/>
                <w:bCs/>
                <w:lang w:val="ro-RO"/>
              </w:rPr>
              <w:t>Pr. prof. emerit dr. Ștefan Buchiu</w:t>
            </w:r>
          </w:p>
        </w:tc>
      </w:tr>
      <w:tr w:rsidR="0070737A" w:rsidRPr="0031490C" w14:paraId="41C619AF" w14:textId="77777777">
        <w:trPr>
          <w:gridAfter w:val="1"/>
          <w:wAfter w:w="11" w:type="dxa"/>
          <w:jc w:val="center"/>
        </w:trPr>
        <w:tc>
          <w:tcPr>
            <w:tcW w:w="2208" w:type="dxa"/>
          </w:tcPr>
          <w:p w14:paraId="41C619A7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2.4. Anul de studiu</w:t>
            </w:r>
          </w:p>
        </w:tc>
        <w:tc>
          <w:tcPr>
            <w:tcW w:w="381" w:type="dxa"/>
          </w:tcPr>
          <w:p w14:paraId="41C619A8" w14:textId="232E1E03" w:rsidR="0070737A" w:rsidRPr="009D62AB" w:rsidRDefault="009D62AB">
            <w:pPr>
              <w:jc w:val="both"/>
              <w:rPr>
                <w:rFonts w:ascii="Arial Narrow" w:eastAsia="Arial Narrow" w:hAnsi="Arial Narrow" w:cs="Arial Narrow"/>
                <w:b/>
                <w:bCs/>
                <w:lang w:val="ro-RO"/>
              </w:rPr>
            </w:pPr>
            <w:r w:rsidRPr="009D62AB">
              <w:rPr>
                <w:rFonts w:ascii="Arial Narrow" w:eastAsia="Arial Narrow" w:hAnsi="Arial Narrow" w:cs="Arial Narrow"/>
                <w:b/>
                <w:bCs/>
                <w:lang w:val="ro-RO"/>
              </w:rPr>
              <w:t>II</w:t>
            </w:r>
          </w:p>
        </w:tc>
        <w:tc>
          <w:tcPr>
            <w:tcW w:w="1600" w:type="dxa"/>
            <w:gridSpan w:val="2"/>
          </w:tcPr>
          <w:p w14:paraId="41C619A9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2.5. Semestrul</w:t>
            </w:r>
          </w:p>
        </w:tc>
        <w:tc>
          <w:tcPr>
            <w:tcW w:w="357" w:type="dxa"/>
          </w:tcPr>
          <w:p w14:paraId="41C619AA" w14:textId="57CBF27D" w:rsidR="0070737A" w:rsidRPr="009D62AB" w:rsidRDefault="009D62AB">
            <w:pPr>
              <w:jc w:val="both"/>
              <w:rPr>
                <w:rFonts w:ascii="Arial Narrow" w:eastAsia="Arial Narrow" w:hAnsi="Arial Narrow" w:cs="Arial Narrow"/>
                <w:b/>
                <w:bCs/>
                <w:lang w:val="ro-RO"/>
              </w:rPr>
            </w:pPr>
            <w:r w:rsidRPr="009D62AB">
              <w:rPr>
                <w:rFonts w:ascii="Arial Narrow" w:eastAsia="Arial Narrow" w:hAnsi="Arial Narrow" w:cs="Arial Narrow"/>
                <w:b/>
                <w:bCs/>
                <w:lang w:val="ro-RO"/>
              </w:rPr>
              <w:t>I-II</w:t>
            </w:r>
          </w:p>
        </w:tc>
        <w:tc>
          <w:tcPr>
            <w:tcW w:w="2219" w:type="dxa"/>
          </w:tcPr>
          <w:p w14:paraId="37C885C6" w14:textId="77777777" w:rsidR="0070737A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2.6. Tipul de evaluare</w:t>
            </w:r>
          </w:p>
          <w:p w14:paraId="41C619AB" w14:textId="65D9675F" w:rsidR="009D62AB" w:rsidRPr="0031490C" w:rsidRDefault="009D62AB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(E/C/VP)</w:t>
            </w:r>
          </w:p>
        </w:tc>
        <w:tc>
          <w:tcPr>
            <w:tcW w:w="545" w:type="dxa"/>
          </w:tcPr>
          <w:p w14:paraId="41C619AC" w14:textId="605FA444" w:rsidR="0070737A" w:rsidRPr="009D62AB" w:rsidRDefault="009D62AB">
            <w:pPr>
              <w:jc w:val="both"/>
              <w:rPr>
                <w:rFonts w:ascii="Arial Narrow" w:eastAsia="Arial Narrow" w:hAnsi="Arial Narrow" w:cs="Arial Narrow"/>
                <w:b/>
                <w:bCs/>
                <w:lang w:val="ro-RO"/>
              </w:rPr>
            </w:pPr>
            <w:r w:rsidRPr="009D62AB">
              <w:rPr>
                <w:rFonts w:ascii="Arial Narrow" w:eastAsia="Arial Narrow" w:hAnsi="Arial Narrow" w:cs="Arial Narrow"/>
                <w:b/>
                <w:bCs/>
                <w:lang w:val="ro-RO"/>
              </w:rPr>
              <w:t>E</w:t>
            </w:r>
          </w:p>
        </w:tc>
        <w:tc>
          <w:tcPr>
            <w:tcW w:w="2188" w:type="dxa"/>
          </w:tcPr>
          <w:p w14:paraId="41C619AD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2.7.Regimul disciplinei</w:t>
            </w:r>
          </w:p>
        </w:tc>
        <w:tc>
          <w:tcPr>
            <w:tcW w:w="1107" w:type="dxa"/>
          </w:tcPr>
          <w:p w14:paraId="41C619AE" w14:textId="502DAF1A" w:rsidR="0070737A" w:rsidRPr="009D62AB" w:rsidRDefault="009D62AB">
            <w:pPr>
              <w:jc w:val="both"/>
              <w:rPr>
                <w:rFonts w:ascii="Arial Narrow" w:eastAsia="Arial Narrow" w:hAnsi="Arial Narrow" w:cs="Arial Narrow"/>
                <w:b/>
                <w:bCs/>
                <w:lang w:val="ro-RO"/>
              </w:rPr>
            </w:pPr>
            <w:r w:rsidRPr="009D62AB">
              <w:rPr>
                <w:rFonts w:ascii="Arial Narrow" w:eastAsia="Arial Narrow" w:hAnsi="Arial Narrow" w:cs="Arial Narrow"/>
                <w:b/>
                <w:bCs/>
                <w:lang w:val="ro-RO"/>
              </w:rPr>
              <w:t>O</w:t>
            </w:r>
          </w:p>
        </w:tc>
      </w:tr>
    </w:tbl>
    <w:p w14:paraId="41C619B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B1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3. Timpul total estimat</w:t>
      </w:r>
    </w:p>
    <w:tbl>
      <w:tblPr>
        <w:tblStyle w:val="a1"/>
        <w:tblW w:w="103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25"/>
        <w:gridCol w:w="540"/>
        <w:gridCol w:w="1620"/>
        <w:gridCol w:w="540"/>
        <w:gridCol w:w="3335"/>
        <w:gridCol w:w="819"/>
      </w:tblGrid>
      <w:tr w:rsidR="0070737A" w:rsidRPr="0031490C" w14:paraId="41C619B8" w14:textId="77777777">
        <w:trPr>
          <w:jc w:val="center"/>
        </w:trPr>
        <w:tc>
          <w:tcPr>
            <w:tcW w:w="3525" w:type="dxa"/>
            <w:tcBorders>
              <w:bottom w:val="single" w:sz="4" w:space="0" w:color="000000"/>
            </w:tcBorders>
          </w:tcPr>
          <w:p w14:paraId="41C619B2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3" w14:textId="03A34F97" w:rsidR="0070737A" w:rsidRPr="009D62AB" w:rsidRDefault="009D62AB">
            <w:pPr>
              <w:jc w:val="center"/>
              <w:rPr>
                <w:rFonts w:ascii="Arial Narrow" w:eastAsia="Arial Narrow" w:hAnsi="Arial Narrow" w:cs="Arial Narrow"/>
                <w:b/>
                <w:bCs/>
                <w:lang w:val="ro-RO"/>
              </w:rPr>
            </w:pPr>
            <w:r w:rsidRPr="009D62AB">
              <w:rPr>
                <w:rFonts w:ascii="Arial Narrow" w:eastAsia="Arial Narrow" w:hAnsi="Arial Narrow" w:cs="Arial Narrow"/>
                <w:b/>
                <w:bCs/>
                <w:lang w:val="ro-RO"/>
              </w:rPr>
              <w:t>3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41C619B4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3.2. Din care Curs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5" w14:textId="33765D7E" w:rsidR="0070737A" w:rsidRPr="009D62AB" w:rsidRDefault="009D62AB">
            <w:pPr>
              <w:jc w:val="center"/>
              <w:rPr>
                <w:rFonts w:ascii="Arial Narrow" w:eastAsia="Arial Narrow" w:hAnsi="Arial Narrow" w:cs="Arial Narrow"/>
                <w:b/>
                <w:bCs/>
                <w:lang w:val="ro-RO"/>
              </w:rPr>
            </w:pPr>
            <w:r w:rsidRPr="009D62AB">
              <w:rPr>
                <w:rFonts w:ascii="Arial Narrow" w:eastAsia="Arial Narrow" w:hAnsi="Arial Narrow" w:cs="Arial Narrow"/>
                <w:b/>
                <w:bCs/>
                <w:lang w:val="ro-RO"/>
              </w:rPr>
              <w:t>2</w:t>
            </w:r>
            <w:r>
              <w:rPr>
                <w:rFonts w:ascii="Arial Narrow" w:eastAsia="Arial Narrow" w:hAnsi="Arial Narrow" w:cs="Arial Narrow"/>
                <w:b/>
                <w:bCs/>
                <w:lang w:val="ro-RO"/>
              </w:rPr>
              <w:t>,2</w:t>
            </w:r>
          </w:p>
        </w:tc>
        <w:tc>
          <w:tcPr>
            <w:tcW w:w="3335" w:type="dxa"/>
            <w:tcBorders>
              <w:bottom w:val="single" w:sz="4" w:space="0" w:color="000000"/>
            </w:tcBorders>
          </w:tcPr>
          <w:p w14:paraId="41C619B6" w14:textId="73637346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3.3. Seminar</w:t>
            </w:r>
          </w:p>
        </w:tc>
        <w:tc>
          <w:tcPr>
            <w:tcW w:w="819" w:type="dxa"/>
            <w:tcBorders>
              <w:bottom w:val="single" w:sz="4" w:space="0" w:color="000000"/>
            </w:tcBorders>
          </w:tcPr>
          <w:p w14:paraId="41C619B7" w14:textId="58CBCF4B" w:rsidR="0070737A" w:rsidRPr="009D62AB" w:rsidRDefault="009D62AB">
            <w:pPr>
              <w:jc w:val="center"/>
              <w:rPr>
                <w:rFonts w:ascii="Arial Narrow" w:eastAsia="Arial Narrow" w:hAnsi="Arial Narrow" w:cs="Arial Narrow"/>
                <w:b/>
                <w:bCs/>
                <w:lang w:val="ro-RO"/>
              </w:rPr>
            </w:pPr>
            <w:r w:rsidRPr="009D62AB">
              <w:rPr>
                <w:rFonts w:ascii="Arial Narrow" w:eastAsia="Arial Narrow" w:hAnsi="Arial Narrow" w:cs="Arial Narrow"/>
                <w:b/>
                <w:bCs/>
                <w:lang w:val="ro-RO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lang w:val="ro-RO"/>
              </w:rPr>
              <w:t>,1</w:t>
            </w:r>
          </w:p>
        </w:tc>
      </w:tr>
      <w:tr w:rsidR="0070737A" w:rsidRPr="0031490C" w14:paraId="41C619BF" w14:textId="77777777">
        <w:trPr>
          <w:jc w:val="center"/>
        </w:trPr>
        <w:tc>
          <w:tcPr>
            <w:tcW w:w="3525" w:type="dxa"/>
            <w:shd w:val="clear" w:color="auto" w:fill="E0E0E0"/>
          </w:tcPr>
          <w:p w14:paraId="41C619B9" w14:textId="56D5B123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3.4. Total ore din planul de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învățământ</w:t>
            </w:r>
          </w:p>
        </w:tc>
        <w:tc>
          <w:tcPr>
            <w:tcW w:w="540" w:type="dxa"/>
            <w:shd w:val="clear" w:color="auto" w:fill="E0E0E0"/>
          </w:tcPr>
          <w:p w14:paraId="41C619BA" w14:textId="5F2853D4" w:rsidR="0070737A" w:rsidRPr="009D62AB" w:rsidRDefault="009D62AB">
            <w:pPr>
              <w:jc w:val="center"/>
              <w:rPr>
                <w:rFonts w:ascii="Arial Narrow" w:eastAsia="Arial Narrow" w:hAnsi="Arial Narrow" w:cs="Arial Narrow"/>
                <w:b/>
                <w:bCs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bCs/>
                <w:lang w:val="ro-RO"/>
              </w:rPr>
              <w:t>84</w:t>
            </w:r>
          </w:p>
        </w:tc>
        <w:tc>
          <w:tcPr>
            <w:tcW w:w="1620" w:type="dxa"/>
            <w:shd w:val="clear" w:color="auto" w:fill="E0E0E0"/>
          </w:tcPr>
          <w:p w14:paraId="41C619BB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3.5. Din care Curs</w:t>
            </w:r>
          </w:p>
        </w:tc>
        <w:tc>
          <w:tcPr>
            <w:tcW w:w="540" w:type="dxa"/>
            <w:shd w:val="clear" w:color="auto" w:fill="E0E0E0"/>
          </w:tcPr>
          <w:p w14:paraId="41C619BC" w14:textId="111186BF" w:rsidR="0070737A" w:rsidRPr="009D62AB" w:rsidRDefault="009D62AB">
            <w:pPr>
              <w:jc w:val="center"/>
              <w:rPr>
                <w:rFonts w:ascii="Arial Narrow" w:eastAsia="Arial Narrow" w:hAnsi="Arial Narrow" w:cs="Arial Narrow"/>
                <w:b/>
                <w:bCs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bCs/>
                <w:lang w:val="ro-RO"/>
              </w:rPr>
              <w:t>56</w:t>
            </w:r>
          </w:p>
        </w:tc>
        <w:tc>
          <w:tcPr>
            <w:tcW w:w="3335" w:type="dxa"/>
            <w:shd w:val="clear" w:color="auto" w:fill="E0E0E0"/>
          </w:tcPr>
          <w:p w14:paraId="41C619BD" w14:textId="12E00CD3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3.6. Seminar</w:t>
            </w:r>
          </w:p>
        </w:tc>
        <w:tc>
          <w:tcPr>
            <w:tcW w:w="819" w:type="dxa"/>
            <w:shd w:val="clear" w:color="auto" w:fill="E0E0E0"/>
          </w:tcPr>
          <w:p w14:paraId="41C619BE" w14:textId="6B075BB9" w:rsidR="0070737A" w:rsidRPr="009D62AB" w:rsidRDefault="009D62AB">
            <w:pPr>
              <w:jc w:val="center"/>
              <w:rPr>
                <w:rFonts w:ascii="Arial Narrow" w:eastAsia="Arial Narrow" w:hAnsi="Arial Narrow" w:cs="Arial Narrow"/>
                <w:b/>
                <w:bCs/>
                <w:lang w:val="ro-RO"/>
              </w:rPr>
            </w:pPr>
            <w:r w:rsidRPr="009D62AB">
              <w:rPr>
                <w:rFonts w:ascii="Arial Narrow" w:eastAsia="Arial Narrow" w:hAnsi="Arial Narrow" w:cs="Arial Narrow"/>
                <w:b/>
                <w:bCs/>
                <w:lang w:val="ro-RO"/>
              </w:rPr>
              <w:t>2</w:t>
            </w:r>
            <w:r>
              <w:rPr>
                <w:rFonts w:ascii="Arial Narrow" w:eastAsia="Arial Narrow" w:hAnsi="Arial Narrow" w:cs="Arial Narrow"/>
                <w:b/>
                <w:bCs/>
                <w:lang w:val="ro-RO"/>
              </w:rPr>
              <w:t>8</w:t>
            </w:r>
          </w:p>
        </w:tc>
      </w:tr>
      <w:tr w:rsidR="0070737A" w:rsidRPr="0031490C" w14:paraId="41C619C2" w14:textId="77777777">
        <w:trPr>
          <w:jc w:val="center"/>
        </w:trPr>
        <w:tc>
          <w:tcPr>
            <w:tcW w:w="9560" w:type="dxa"/>
            <w:gridSpan w:val="5"/>
          </w:tcPr>
          <w:p w14:paraId="41C619C0" w14:textId="425010DC" w:rsidR="0070737A" w:rsidRPr="0031490C" w:rsidRDefault="00BA5DB9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Distribuția</w:t>
            </w:r>
            <w:r w:rsidR="00055508" w:rsidRPr="0031490C">
              <w:rPr>
                <w:rFonts w:ascii="Arial Narrow" w:eastAsia="Arial Narrow" w:hAnsi="Arial Narrow" w:cs="Arial Narrow"/>
                <w:lang w:val="ro-RO"/>
              </w:rPr>
              <w:t xml:space="preserve"> fondului de timp</w:t>
            </w:r>
          </w:p>
        </w:tc>
        <w:tc>
          <w:tcPr>
            <w:tcW w:w="819" w:type="dxa"/>
          </w:tcPr>
          <w:p w14:paraId="41C619C1" w14:textId="54021F49" w:rsidR="0070737A" w:rsidRPr="0031490C" w:rsidRDefault="009D62AB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ore</w:t>
            </w:r>
          </w:p>
        </w:tc>
      </w:tr>
      <w:tr w:rsidR="00CF1606" w:rsidRPr="00187B2B" w14:paraId="41C619C5" w14:textId="77777777">
        <w:trPr>
          <w:jc w:val="center"/>
        </w:trPr>
        <w:tc>
          <w:tcPr>
            <w:tcW w:w="9560" w:type="dxa"/>
            <w:gridSpan w:val="5"/>
          </w:tcPr>
          <w:p w14:paraId="41C619C3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Studiul după manual, suport de curs, bibliografie şi notiţe</w:t>
            </w:r>
          </w:p>
        </w:tc>
        <w:tc>
          <w:tcPr>
            <w:tcW w:w="819" w:type="dxa"/>
          </w:tcPr>
          <w:p w14:paraId="41C619C4" w14:textId="2403002E" w:rsidR="00CF1606" w:rsidRPr="0031490C" w:rsidRDefault="009D62AB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20</w:t>
            </w:r>
          </w:p>
        </w:tc>
      </w:tr>
      <w:tr w:rsidR="00CF1606" w:rsidRPr="00187B2B" w14:paraId="41C619C8" w14:textId="77777777">
        <w:trPr>
          <w:jc w:val="center"/>
        </w:trPr>
        <w:tc>
          <w:tcPr>
            <w:tcW w:w="9560" w:type="dxa"/>
            <w:gridSpan w:val="5"/>
          </w:tcPr>
          <w:p w14:paraId="41C619C6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819" w:type="dxa"/>
          </w:tcPr>
          <w:p w14:paraId="41C619C7" w14:textId="59AC9D9F" w:rsidR="00CF1606" w:rsidRPr="0031490C" w:rsidRDefault="009D62AB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20</w:t>
            </w:r>
          </w:p>
        </w:tc>
      </w:tr>
      <w:tr w:rsidR="00CF1606" w:rsidRPr="0031490C" w14:paraId="41C619CB" w14:textId="77777777">
        <w:trPr>
          <w:jc w:val="center"/>
        </w:trPr>
        <w:tc>
          <w:tcPr>
            <w:tcW w:w="9560" w:type="dxa"/>
            <w:gridSpan w:val="5"/>
          </w:tcPr>
          <w:p w14:paraId="41C619C9" w14:textId="6AC1B04F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Pregătire seminar</w:t>
            </w:r>
            <w:r>
              <w:rPr>
                <w:rFonts w:ascii="Arial Narrow" w:eastAsia="Arial Narrow" w:hAnsi="Arial Narrow" w:cs="Arial Narrow"/>
                <w:lang w:val="ro-RO"/>
              </w:rPr>
              <w:t>e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>/ laborator, teme, referate, portofolii şi eseuri</w:t>
            </w:r>
          </w:p>
        </w:tc>
        <w:tc>
          <w:tcPr>
            <w:tcW w:w="819" w:type="dxa"/>
          </w:tcPr>
          <w:p w14:paraId="41C619CA" w14:textId="676F22C4" w:rsidR="00CF1606" w:rsidRPr="0031490C" w:rsidRDefault="009D62AB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40</w:t>
            </w:r>
          </w:p>
        </w:tc>
      </w:tr>
      <w:tr w:rsidR="00CF1606" w:rsidRPr="0031490C" w14:paraId="41C619CE" w14:textId="77777777">
        <w:trPr>
          <w:jc w:val="center"/>
        </w:trPr>
        <w:tc>
          <w:tcPr>
            <w:tcW w:w="9560" w:type="dxa"/>
            <w:gridSpan w:val="5"/>
          </w:tcPr>
          <w:p w14:paraId="41C619CC" w14:textId="1E84AF48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Tutorat</w:t>
            </w:r>
          </w:p>
        </w:tc>
        <w:tc>
          <w:tcPr>
            <w:tcW w:w="819" w:type="dxa"/>
          </w:tcPr>
          <w:p w14:paraId="41C619CD" w14:textId="2D95AE05" w:rsidR="00CF1606" w:rsidRPr="0031490C" w:rsidRDefault="009D62AB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-</w:t>
            </w:r>
          </w:p>
        </w:tc>
      </w:tr>
      <w:tr w:rsidR="00CF1606" w:rsidRPr="0031490C" w14:paraId="41C619D4" w14:textId="77777777">
        <w:trPr>
          <w:jc w:val="center"/>
        </w:trPr>
        <w:tc>
          <w:tcPr>
            <w:tcW w:w="9560" w:type="dxa"/>
            <w:gridSpan w:val="5"/>
            <w:tcBorders>
              <w:bottom w:val="single" w:sz="4" w:space="0" w:color="000000"/>
            </w:tcBorders>
          </w:tcPr>
          <w:p w14:paraId="41C619D2" w14:textId="6478E7E6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Alte activități</w:t>
            </w:r>
          </w:p>
        </w:tc>
        <w:tc>
          <w:tcPr>
            <w:tcW w:w="819" w:type="dxa"/>
          </w:tcPr>
          <w:p w14:paraId="41C619D3" w14:textId="0D0E0827" w:rsidR="00CF1606" w:rsidRPr="0031490C" w:rsidRDefault="009D62AB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</w:tr>
      <w:tr w:rsidR="00CF1606" w:rsidRPr="0031490C" w14:paraId="41C619D7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5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3.7. Total ore de studiu individual</w:t>
            </w:r>
          </w:p>
        </w:tc>
        <w:tc>
          <w:tcPr>
            <w:tcW w:w="819" w:type="dxa"/>
          </w:tcPr>
          <w:p w14:paraId="41C619D6" w14:textId="46A9A484" w:rsidR="00CF1606" w:rsidRPr="0031490C" w:rsidRDefault="009D62AB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90</w:t>
            </w:r>
          </w:p>
        </w:tc>
      </w:tr>
      <w:tr w:rsidR="00CF1606" w:rsidRPr="0031490C" w14:paraId="41C619DA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8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3.8. Total ore pe semestru</w:t>
            </w:r>
          </w:p>
        </w:tc>
        <w:tc>
          <w:tcPr>
            <w:tcW w:w="819" w:type="dxa"/>
          </w:tcPr>
          <w:p w14:paraId="41C619D9" w14:textId="046738AB" w:rsidR="00CF1606" w:rsidRPr="0031490C" w:rsidRDefault="009D62AB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146</w:t>
            </w:r>
          </w:p>
        </w:tc>
      </w:tr>
      <w:tr w:rsidR="00CF1606" w:rsidRPr="0031490C" w14:paraId="41C619DD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B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3.9. Număr de credite</w:t>
            </w:r>
          </w:p>
        </w:tc>
        <w:tc>
          <w:tcPr>
            <w:tcW w:w="819" w:type="dxa"/>
          </w:tcPr>
          <w:p w14:paraId="41C619DC" w14:textId="06F5BD82" w:rsidR="00CF1606" w:rsidRPr="0031490C" w:rsidRDefault="009D62AB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6</w:t>
            </w:r>
          </w:p>
        </w:tc>
      </w:tr>
    </w:tbl>
    <w:p w14:paraId="41C619DE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DF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4. Precondiţii (acolo unde este cazul)</w:t>
      </w:r>
    </w:p>
    <w:p w14:paraId="41C619E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a2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35"/>
        <w:gridCol w:w="4394"/>
      </w:tblGrid>
      <w:tr w:rsidR="001C5CC6" w:rsidRPr="0031490C" w14:paraId="41C619E3" w14:textId="77777777">
        <w:trPr>
          <w:jc w:val="center"/>
        </w:trPr>
        <w:tc>
          <w:tcPr>
            <w:tcW w:w="5935" w:type="dxa"/>
          </w:tcPr>
          <w:p w14:paraId="41C619E1" w14:textId="519F3B87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41C619E2" w14:textId="0ED48489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1C5CC6" w:rsidRPr="00CF1606" w14:paraId="41C619E6" w14:textId="77777777">
        <w:trPr>
          <w:jc w:val="center"/>
        </w:trPr>
        <w:tc>
          <w:tcPr>
            <w:tcW w:w="5935" w:type="dxa"/>
          </w:tcPr>
          <w:p w14:paraId="41C619E4" w14:textId="4751D4B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41C619E5" w14:textId="70EB6AED" w:rsidR="001C5CC6" w:rsidRPr="0031490C" w:rsidRDefault="001C5CC6" w:rsidP="001C5CC6">
            <w:pP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9E7" w14:textId="2847F605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E8" w14:textId="2423A2F2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5.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Condiții</w:t>
      </w: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(acolo unde este cazul)</w:t>
      </w:r>
    </w:p>
    <w:tbl>
      <w:tblPr>
        <w:tblStyle w:val="a3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5901"/>
      </w:tblGrid>
      <w:tr w:rsidR="001C5CC6" w:rsidRPr="00BE586F" w14:paraId="41C619EC" w14:textId="77777777">
        <w:trPr>
          <w:jc w:val="center"/>
        </w:trPr>
        <w:tc>
          <w:tcPr>
            <w:tcW w:w="4428" w:type="dxa"/>
          </w:tcPr>
          <w:p w14:paraId="41C619E9" w14:textId="0193CBC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41C619EB" w14:textId="6A5B661A" w:rsidR="001C5CC6" w:rsidRPr="0031490C" w:rsidRDefault="001C5CC6" w:rsidP="0046552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1C5CC6" w:rsidRPr="00187B2B" w14:paraId="41C619F1" w14:textId="77777777">
        <w:trPr>
          <w:jc w:val="center"/>
        </w:trPr>
        <w:tc>
          <w:tcPr>
            <w:tcW w:w="4428" w:type="dxa"/>
          </w:tcPr>
          <w:p w14:paraId="41C619ED" w14:textId="3FFB21D0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41C619F0" w14:textId="1272046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9F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3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51D7E10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BF45CC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709E342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FBE51C3" w14:textId="77777777" w:rsidR="0046552F" w:rsidRDefault="0046552F" w:rsidP="00CB1D8A">
      <w:pPr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8302709" w14:textId="77777777" w:rsidR="0046552F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4" w14:textId="3F9F617E" w:rsidR="0070737A" w:rsidRPr="00D52FAB" w:rsidRDefault="00055508" w:rsidP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6. </w:t>
      </w:r>
      <w:r w:rsidR="0046552F"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Rezultatele învățării </w:t>
      </w:r>
    </w:p>
    <w:p w14:paraId="41C61A04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605227" w:rsidRPr="00605227" w14:paraId="006FD9CB" w14:textId="77777777" w:rsidTr="00605227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1ECB15DA" w14:textId="77777777" w:rsidR="00605227" w:rsidRPr="00605227" w:rsidRDefault="00605227" w:rsidP="00605227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70121300" w14:textId="77777777" w:rsidR="00605227" w:rsidRPr="00605227" w:rsidRDefault="00605227" w:rsidP="00605227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605227" w:rsidRPr="00605227" w14:paraId="14ABB13E" w14:textId="77777777" w:rsidTr="00605227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5E02FEB6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33F26E47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767D56C8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773150" w14:textId="77777777" w:rsidR="00605227" w:rsidRPr="00605227" w:rsidRDefault="00605227" w:rsidP="00605227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605227" w:rsidRPr="00605227" w14:paraId="71BCDB34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4F93" w14:textId="4B3DA08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68C8" w14:textId="07160E78" w:rsidR="00605227" w:rsidRPr="00605227" w:rsidRDefault="00FA3AB7" w:rsidP="00FA3AB7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FA3AB7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Studentul/absolventul descrie sistematic idei și concepte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de teotokologie ortodoxă</w:t>
            </w:r>
            <w:r w:rsidRPr="00FA3AB7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, raportându-se la izvoarele revelate, la contribuțiile patristice,  și le explică în mod critic și argumentat.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855F" w14:textId="60B99E01" w:rsidR="00FA3AB7" w:rsidRPr="00FA3AB7" w:rsidRDefault="00FA3AB7" w:rsidP="00FA3AB7">
            <w:pPr>
              <w:ind w:left="57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FA3AB7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Studentul/absolventul utilizează idei și argumente din teo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tokologia ortodoxă</w:t>
            </w:r>
            <w:r w:rsidRPr="00FA3AB7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în contexte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eclesiale</w:t>
            </w:r>
            <w:r w:rsidRPr="00FA3AB7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diverse, 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demonstrând</w:t>
            </w:r>
            <w:r w:rsidRPr="00FA3AB7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raporturile de interdependență</w:t>
            </w:r>
            <w:r w:rsidRPr="00FA3AB7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dintre diferitele aspecte și dimensiuni </w:t>
            </w:r>
            <w:r w:rsidRPr="00FA3AB7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ale gândirii teologice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teotokologice</w:t>
            </w:r>
            <w:r w:rsidR="00A85CF3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.</w:t>
            </w:r>
          </w:p>
          <w:p w14:paraId="0C08AB35" w14:textId="4D2F4879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CEF8" w14:textId="0E93AFC4" w:rsidR="00605227" w:rsidRPr="00605227" w:rsidRDefault="008963BF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963BF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Studentul/absolventul </w:t>
            </w:r>
            <w:r w:rsidR="00A85CF3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identifică</w:t>
            </w:r>
            <w:r w:rsidRPr="008963BF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și evaluează critic, </w:t>
            </w:r>
            <w:r w:rsidR="00A85CF3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analizează</w:t>
            </w:r>
            <w:r w:rsidRPr="008963BF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și respectă </w:t>
            </w:r>
            <w:r w:rsidR="00A85CF3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concepte</w:t>
            </w:r>
            <w:r w:rsidRPr="008963BF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și doctrine teo</w:t>
            </w:r>
            <w:r w:rsidR="00A85CF3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tokologice</w:t>
            </w:r>
            <w:r w:rsidRPr="008963BF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, evitând erori doctrinare și acceptă </w:t>
            </w:r>
            <w:r w:rsidR="00A85CF3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opinii</w:t>
            </w:r>
            <w:r w:rsidRPr="008963BF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</w:t>
            </w:r>
            <w:r w:rsidR="00A85CF3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care se înscriu</w:t>
            </w:r>
            <w:r w:rsidRPr="008963BF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în limitele dogmatice tradiționale ale Bisericii Ortodoxe</w:t>
            </w:r>
            <w:r w:rsidR="00A85CF3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.</w:t>
            </w:r>
          </w:p>
        </w:tc>
      </w:tr>
      <w:tr w:rsidR="00605227" w:rsidRPr="00605227" w14:paraId="2AA389A1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4C4A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7771" w14:textId="36023A9C" w:rsidR="00605227" w:rsidRPr="00605227" w:rsidRDefault="00FA3AB7" w:rsidP="00FA3AB7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FA3AB7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Studentul/absolventul descrie principiile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doctrinare ale</w:t>
            </w:r>
            <w:r w:rsidRPr="00FA3AB7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 învățăturii de credință creștine-ortodoxe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despre Maica Domnului</w:t>
            </w:r>
            <w:r w:rsidRPr="00FA3AB7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și are capacitatea de a evalua   conceptele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similare ale</w:t>
            </w:r>
            <w:r w:rsidRPr="00FA3AB7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altor tradiții creștine.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6955" w14:textId="40532A15" w:rsidR="00FA3AB7" w:rsidRPr="00FA3AB7" w:rsidRDefault="00FA3AB7" w:rsidP="00FA3AB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FA3AB7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Absolventul utilizează idei și argumente din teo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tokologia</w:t>
            </w:r>
            <w:r w:rsidRPr="00FA3AB7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 creștin-ortodoxă în contexte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culturale</w:t>
            </w:r>
            <w:r w:rsidRPr="00FA3AB7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diverse, completând ori dezvoltând noi direcții ale</w:t>
            </w:r>
            <w:r w:rsidR="008963BF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aplicării în cult și în spiritualitate</w:t>
            </w:r>
            <w:r w:rsidRPr="00FA3AB7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</w:t>
            </w:r>
            <w:r w:rsidR="008963BF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a teotokologiei</w:t>
            </w:r>
            <w:r w:rsidRPr="00FA3AB7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.</w:t>
            </w:r>
          </w:p>
          <w:p w14:paraId="629C0B9B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262F" w14:textId="1F68F79E" w:rsidR="00605227" w:rsidRPr="00605227" w:rsidRDefault="0044574A" w:rsidP="0044574A">
            <w:pPr>
              <w:ind w:left="57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44574A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Absolventul comunică argumentat 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concepte</w:t>
            </w:r>
            <w:r w:rsidRPr="0044574A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și idei teo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tokologice</w:t>
            </w:r>
            <w:r w:rsidRPr="0044574A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, face sinteze și poate crea concepte noi pe baza informațiilor deținute, în fidelitate față de tradiția creștin-ortodoxă și de reflexia teologică de astăzi.</w:t>
            </w:r>
          </w:p>
        </w:tc>
      </w:tr>
      <w:tr w:rsidR="00605227" w:rsidRPr="00605227" w14:paraId="7DC086FB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6E30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0BFD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DFF9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B1EFB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05227" w:rsidRPr="00605227" w14:paraId="3A452DA2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FEBD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6E9A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F0E5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710E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05227" w:rsidRPr="00605227" w14:paraId="5D197366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33B7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B797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F9F7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57F7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05227" w:rsidRPr="00605227" w14:paraId="36ACC72A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C3A0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A3D9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283B0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D833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05227" w:rsidRPr="00605227" w14:paraId="7AD9AD60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59FF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4D94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D43E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588B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05227" w:rsidRPr="00605227" w14:paraId="1C0EB15C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ABD3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B52A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DB3C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75183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05227" w:rsidRPr="00605227" w14:paraId="0ABA9146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A664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09DF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64B0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8203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05227" w:rsidRPr="00605227" w14:paraId="6ACC2A62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B86D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2ACD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E864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3013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05227" w:rsidRPr="00605227" w14:paraId="101626AA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76EE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E76D5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9236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EA5F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10" w14:textId="77777777" w:rsidR="0070737A" w:rsidRPr="0031490C" w:rsidRDefault="0070737A" w:rsidP="00CB1D8A">
      <w:pPr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p w14:paraId="41C61A11" w14:textId="08CDB040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7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Conţinuturi</w:t>
      </w:r>
    </w:p>
    <w:p w14:paraId="41C61A1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Style w:val="a6"/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066"/>
        <w:gridCol w:w="2570"/>
        <w:gridCol w:w="1996"/>
      </w:tblGrid>
      <w:tr w:rsidR="0070737A" w:rsidRPr="0031490C" w14:paraId="41C61A17" w14:textId="77777777" w:rsidTr="00AC3E56">
        <w:trPr>
          <w:trHeight w:val="579"/>
          <w:jc w:val="center"/>
        </w:trPr>
        <w:tc>
          <w:tcPr>
            <w:tcW w:w="6066" w:type="dxa"/>
          </w:tcPr>
          <w:p w14:paraId="41C61A13" w14:textId="58B4E053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Curs</w:t>
            </w:r>
          </w:p>
        </w:tc>
        <w:tc>
          <w:tcPr>
            <w:tcW w:w="2570" w:type="dxa"/>
          </w:tcPr>
          <w:p w14:paraId="41C61A14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41C61A15" w14:textId="77777777" w:rsidR="0070737A" w:rsidRPr="0031490C" w:rsidRDefault="0070737A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996" w:type="dxa"/>
          </w:tcPr>
          <w:p w14:paraId="41C61A16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Observaţii </w:t>
            </w:r>
          </w:p>
        </w:tc>
      </w:tr>
      <w:tr w:rsidR="007E3983" w:rsidRPr="00BE586F" w14:paraId="7D6A85DD" w14:textId="77777777" w:rsidTr="00AC3E56">
        <w:trPr>
          <w:trHeight w:val="356"/>
          <w:jc w:val="center"/>
        </w:trPr>
        <w:tc>
          <w:tcPr>
            <w:tcW w:w="6066" w:type="dxa"/>
          </w:tcPr>
          <w:p w14:paraId="6FD38C41" w14:textId="77A6ECD8" w:rsidR="007E3983" w:rsidRPr="00B35C2B" w:rsidRDefault="00D9347B" w:rsidP="007E3983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B35C2B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Sem. I</w:t>
            </w:r>
          </w:p>
        </w:tc>
        <w:tc>
          <w:tcPr>
            <w:tcW w:w="2570" w:type="dxa"/>
            <w:vMerge w:val="restart"/>
          </w:tcPr>
          <w:p w14:paraId="21B88CC8" w14:textId="77777777" w:rsidR="007E3983" w:rsidRPr="0031490C" w:rsidRDefault="007E3983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996" w:type="dxa"/>
          </w:tcPr>
          <w:p w14:paraId="3FFD8F2D" w14:textId="77777777" w:rsidR="007E3983" w:rsidRPr="0031490C" w:rsidRDefault="007E3983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D9347B" w:rsidRPr="0031490C" w14:paraId="41C61A1B" w14:textId="77777777" w:rsidTr="00AC3E56">
        <w:trPr>
          <w:trHeight w:val="356"/>
          <w:jc w:val="center"/>
        </w:trPr>
        <w:tc>
          <w:tcPr>
            <w:tcW w:w="6066" w:type="dxa"/>
          </w:tcPr>
          <w:p w14:paraId="41C61A18" w14:textId="52195992" w:rsidR="00D9347B" w:rsidRPr="007E3983" w:rsidRDefault="00D9347B" w:rsidP="00D9347B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70" w:type="dxa"/>
            <w:vMerge/>
          </w:tcPr>
          <w:p w14:paraId="41C61A19" w14:textId="1109E2F2" w:rsidR="00D9347B" w:rsidRPr="0031490C" w:rsidRDefault="00D9347B" w:rsidP="00D9347B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996" w:type="dxa"/>
          </w:tcPr>
          <w:p w14:paraId="41C61A1A" w14:textId="77777777" w:rsidR="00D9347B" w:rsidRPr="0031490C" w:rsidRDefault="00D9347B" w:rsidP="00D9347B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D9347B" w:rsidRPr="0031490C" w14:paraId="41C61A69" w14:textId="77777777" w:rsidTr="00AC3E56">
        <w:trPr>
          <w:trHeight w:val="317"/>
          <w:jc w:val="center"/>
        </w:trPr>
        <w:tc>
          <w:tcPr>
            <w:tcW w:w="10632" w:type="dxa"/>
            <w:gridSpan w:val="3"/>
          </w:tcPr>
          <w:p w14:paraId="41C61A68" w14:textId="0F78A16E" w:rsidR="00D9347B" w:rsidRPr="0046552F" w:rsidRDefault="00D9347B" w:rsidP="00D9347B">
            <w:pPr>
              <w:rPr>
                <w:rFonts w:ascii="Roboto" w:hAnsi="Roboto"/>
                <w:sz w:val="20"/>
                <w:szCs w:val="20"/>
              </w:rPr>
            </w:pPr>
            <w:r w:rsidRPr="00F42C44">
              <w:rPr>
                <w:sz w:val="23"/>
                <w:szCs w:val="23"/>
                <w:lang w:val="ro-RO"/>
              </w:rPr>
              <w:t xml:space="preserve">1. </w:t>
            </w:r>
            <w:r w:rsidRPr="00F42C44">
              <w:rPr>
                <w:lang w:val="ro-RO"/>
              </w:rPr>
              <w:t>Introducere în teotokologia ortodoxă.</w:t>
            </w:r>
            <w:r w:rsidR="000E23EA">
              <w:rPr>
                <w:lang w:val="ro-RO"/>
              </w:rPr>
              <w:t xml:space="preserve">                                     </w:t>
            </w:r>
            <w:r w:rsidR="000E23EA" w:rsidRPr="000E23EA">
              <w:rPr>
                <w:lang w:val="ro-RO"/>
              </w:rPr>
              <w:t>Prelegeri, discuții</w:t>
            </w:r>
            <w:r w:rsidR="006A779D">
              <w:rPr>
                <w:lang w:val="ro-RO"/>
              </w:rPr>
              <w:t xml:space="preserve">               2 ore</w:t>
            </w:r>
          </w:p>
        </w:tc>
      </w:tr>
      <w:tr w:rsidR="00D9347B" w:rsidRPr="0031490C" w14:paraId="41C61A6D" w14:textId="77777777" w:rsidTr="00AC3E56">
        <w:trPr>
          <w:trHeight w:val="635"/>
          <w:jc w:val="center"/>
        </w:trPr>
        <w:tc>
          <w:tcPr>
            <w:tcW w:w="6066" w:type="dxa"/>
          </w:tcPr>
          <w:p w14:paraId="41C61A6A" w14:textId="4C81AF5B" w:rsidR="00D9347B" w:rsidRPr="00D9347B" w:rsidRDefault="00D9347B" w:rsidP="00D9347B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F42C44">
              <w:rPr>
                <w:sz w:val="23"/>
                <w:szCs w:val="23"/>
                <w:lang w:val="ro-RO"/>
              </w:rPr>
              <w:t>2.</w:t>
            </w:r>
            <w:r w:rsidR="006A779D">
              <w:rPr>
                <w:sz w:val="23"/>
                <w:szCs w:val="23"/>
                <w:lang w:val="ro-RO"/>
              </w:rPr>
              <w:t xml:space="preserve"> </w:t>
            </w:r>
            <w:r w:rsidRPr="00F42C44">
              <w:rPr>
                <w:lang w:val="ro-RO"/>
              </w:rPr>
              <w:t>Raportul dintre ereziile hristologice și ereziile teotokologice.</w:t>
            </w:r>
          </w:p>
        </w:tc>
        <w:tc>
          <w:tcPr>
            <w:tcW w:w="2570" w:type="dxa"/>
          </w:tcPr>
          <w:p w14:paraId="41C61A6B" w14:textId="4DC7F3B3" w:rsidR="00D9347B" w:rsidRPr="00FE6C0D" w:rsidRDefault="00FE6C0D" w:rsidP="00D9347B">
            <w:p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FE6C0D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Prelegeri, discuții                </w:t>
            </w:r>
          </w:p>
        </w:tc>
        <w:tc>
          <w:tcPr>
            <w:tcW w:w="1996" w:type="dxa"/>
          </w:tcPr>
          <w:p w14:paraId="41C61A6C" w14:textId="01A76FCC" w:rsidR="00D9347B" w:rsidRPr="00FE6C0D" w:rsidRDefault="00FE6C0D" w:rsidP="00D9347B">
            <w:p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2 ore</w:t>
            </w:r>
          </w:p>
        </w:tc>
      </w:tr>
      <w:tr w:rsidR="00D9347B" w:rsidRPr="0031490C" w14:paraId="41C61A71" w14:textId="77777777" w:rsidTr="00AC3E56">
        <w:trPr>
          <w:trHeight w:val="302"/>
          <w:jc w:val="center"/>
        </w:trPr>
        <w:tc>
          <w:tcPr>
            <w:tcW w:w="6066" w:type="dxa"/>
          </w:tcPr>
          <w:p w14:paraId="41C61A6E" w14:textId="139EFA2F" w:rsidR="00D9347B" w:rsidRPr="00D9347B" w:rsidRDefault="00D9347B" w:rsidP="00D9347B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D9347B">
              <w:rPr>
                <w:sz w:val="23"/>
                <w:szCs w:val="23"/>
                <w:lang w:val="ro-RO"/>
              </w:rPr>
              <w:t>3. Concepții eretice despre Maica Domnului.</w:t>
            </w:r>
          </w:p>
        </w:tc>
        <w:tc>
          <w:tcPr>
            <w:tcW w:w="2570" w:type="dxa"/>
            <w:vMerge w:val="restart"/>
          </w:tcPr>
          <w:p w14:paraId="193FBDB6" w14:textId="77777777" w:rsidR="00D9347B" w:rsidRDefault="000E23EA" w:rsidP="00D9347B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Prelegeri, discuții</w:t>
            </w:r>
          </w:p>
          <w:p w14:paraId="33F37319" w14:textId="77777777" w:rsidR="000E23EA" w:rsidRDefault="000E23EA" w:rsidP="00D9347B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0E23EA"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Prelegeri, discuții</w:t>
            </w:r>
          </w:p>
          <w:p w14:paraId="6838F940" w14:textId="77777777" w:rsidR="000E23EA" w:rsidRDefault="000E23EA" w:rsidP="00D9347B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0E23EA"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Prelegeri, discuții</w:t>
            </w:r>
          </w:p>
          <w:p w14:paraId="41C61A6F" w14:textId="191076C9" w:rsidR="000E23EA" w:rsidRPr="0031490C" w:rsidRDefault="000E23EA" w:rsidP="00D9347B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0E23EA"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Prelegeri, discuții</w:t>
            </w:r>
          </w:p>
        </w:tc>
        <w:tc>
          <w:tcPr>
            <w:tcW w:w="1996" w:type="dxa"/>
          </w:tcPr>
          <w:p w14:paraId="41C61A70" w14:textId="35135E86" w:rsidR="00D9347B" w:rsidRPr="0031490C" w:rsidRDefault="006A779D" w:rsidP="00D9347B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A779D"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2 ore</w:t>
            </w:r>
          </w:p>
        </w:tc>
      </w:tr>
      <w:tr w:rsidR="00D9347B" w:rsidRPr="0031490C" w14:paraId="41C61A75" w14:textId="77777777" w:rsidTr="00AC3E56">
        <w:trPr>
          <w:trHeight w:val="317"/>
          <w:jc w:val="center"/>
        </w:trPr>
        <w:tc>
          <w:tcPr>
            <w:tcW w:w="6066" w:type="dxa"/>
          </w:tcPr>
          <w:p w14:paraId="41C61A72" w14:textId="54F09019" w:rsidR="00D9347B" w:rsidRPr="00D9347B" w:rsidRDefault="00D9347B" w:rsidP="00D9347B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D9347B">
              <w:rPr>
                <w:sz w:val="23"/>
                <w:szCs w:val="23"/>
                <w:lang w:val="ro-RO"/>
              </w:rPr>
              <w:t xml:space="preserve">4. </w:t>
            </w:r>
            <w:r w:rsidRPr="00D9347B">
              <w:rPr>
                <w:lang w:val="ro-RO"/>
              </w:rPr>
              <w:t>Erorile mariologice ale teologiei catolice (I).</w:t>
            </w:r>
          </w:p>
        </w:tc>
        <w:tc>
          <w:tcPr>
            <w:tcW w:w="2570" w:type="dxa"/>
            <w:vMerge/>
          </w:tcPr>
          <w:p w14:paraId="41C61A73" w14:textId="11A0FF09" w:rsidR="00D9347B" w:rsidRPr="0031490C" w:rsidRDefault="00D9347B" w:rsidP="00D9347B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996" w:type="dxa"/>
          </w:tcPr>
          <w:p w14:paraId="41C61A74" w14:textId="72179A3B" w:rsidR="00D9347B" w:rsidRPr="0031490C" w:rsidRDefault="006A779D" w:rsidP="00D9347B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A779D"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2 ore</w:t>
            </w:r>
          </w:p>
        </w:tc>
      </w:tr>
      <w:tr w:rsidR="00D9347B" w:rsidRPr="0031490C" w14:paraId="41C61A79" w14:textId="77777777" w:rsidTr="00AC3E56">
        <w:trPr>
          <w:trHeight w:val="289"/>
          <w:jc w:val="center"/>
        </w:trPr>
        <w:tc>
          <w:tcPr>
            <w:tcW w:w="6066" w:type="dxa"/>
          </w:tcPr>
          <w:p w14:paraId="41C61A76" w14:textId="2BD503AC" w:rsidR="00D9347B" w:rsidRPr="0031490C" w:rsidRDefault="00D9347B" w:rsidP="00D9347B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F42C44">
              <w:rPr>
                <w:sz w:val="23"/>
                <w:szCs w:val="23"/>
                <w:lang w:val="ro-RO"/>
              </w:rPr>
              <w:t>5. Erorile mariologice ale teologiei catolice (II).</w:t>
            </w:r>
          </w:p>
        </w:tc>
        <w:tc>
          <w:tcPr>
            <w:tcW w:w="2570" w:type="dxa"/>
            <w:vMerge/>
          </w:tcPr>
          <w:p w14:paraId="41C61A77" w14:textId="7B7D2F9F" w:rsidR="00D9347B" w:rsidRPr="0031490C" w:rsidRDefault="00D9347B" w:rsidP="00D9347B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996" w:type="dxa"/>
          </w:tcPr>
          <w:p w14:paraId="41C61A78" w14:textId="5D36BEAF" w:rsidR="00D9347B" w:rsidRPr="0031490C" w:rsidRDefault="006A779D" w:rsidP="00D9347B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A779D"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2 ore</w:t>
            </w:r>
          </w:p>
        </w:tc>
      </w:tr>
      <w:tr w:rsidR="00D9347B" w:rsidRPr="0031490C" w14:paraId="41C61AAD" w14:textId="77777777" w:rsidTr="00AC3E56">
        <w:trPr>
          <w:trHeight w:val="317"/>
          <w:jc w:val="center"/>
        </w:trPr>
        <w:tc>
          <w:tcPr>
            <w:tcW w:w="10632" w:type="dxa"/>
            <w:gridSpan w:val="3"/>
          </w:tcPr>
          <w:p w14:paraId="41C61AAC" w14:textId="2ABE015F" w:rsidR="00D9347B" w:rsidRPr="0031490C" w:rsidRDefault="00D9347B" w:rsidP="00D9347B">
            <w:pPr>
              <w:widowControl w:val="0"/>
              <w:autoSpaceDE w:val="0"/>
              <w:autoSpaceDN w:val="0"/>
              <w:adjustRightInd w:val="0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F42C44">
              <w:rPr>
                <w:sz w:val="23"/>
                <w:szCs w:val="23"/>
                <w:lang w:val="ro-RO"/>
              </w:rPr>
              <w:t xml:space="preserve">6. </w:t>
            </w:r>
            <w:r w:rsidRPr="00F42C44">
              <w:rPr>
                <w:lang w:val="ro-RO"/>
              </w:rPr>
              <w:t>Respingerea mariologiei de către Reformatori.</w:t>
            </w:r>
            <w:r w:rsidR="000E23EA">
              <w:rPr>
                <w:lang w:val="ro-RO"/>
              </w:rPr>
              <w:t xml:space="preserve">                       </w:t>
            </w:r>
            <w:r w:rsidR="000E23EA" w:rsidRPr="000E23EA">
              <w:rPr>
                <w:lang w:val="ro-RO"/>
              </w:rPr>
              <w:t>Prelegeri, discuții</w:t>
            </w:r>
            <w:r w:rsidR="006A779D">
              <w:rPr>
                <w:lang w:val="ro-RO"/>
              </w:rPr>
              <w:t xml:space="preserve">               </w:t>
            </w:r>
            <w:r w:rsidR="006A779D" w:rsidRPr="006A779D">
              <w:rPr>
                <w:lang w:val="ro-RO"/>
              </w:rPr>
              <w:t>2 ore</w:t>
            </w:r>
          </w:p>
        </w:tc>
      </w:tr>
      <w:tr w:rsidR="00D9347B" w:rsidRPr="0031490C" w14:paraId="16949835" w14:textId="77777777" w:rsidTr="00AC3E56">
        <w:trPr>
          <w:trHeight w:val="317"/>
          <w:jc w:val="center"/>
        </w:trPr>
        <w:tc>
          <w:tcPr>
            <w:tcW w:w="10632" w:type="dxa"/>
            <w:gridSpan w:val="3"/>
          </w:tcPr>
          <w:p w14:paraId="6A1A8607" w14:textId="33E82048" w:rsidR="00D9347B" w:rsidRDefault="00D9347B" w:rsidP="00D9347B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  <w:lang w:val="ro-RO"/>
              </w:rPr>
            </w:pPr>
            <w:r w:rsidRPr="00F42C44">
              <w:rPr>
                <w:sz w:val="23"/>
                <w:szCs w:val="23"/>
                <w:lang w:val="ro-RO"/>
              </w:rPr>
              <w:t xml:space="preserve">7. </w:t>
            </w:r>
            <w:r w:rsidRPr="00F42C44">
              <w:rPr>
                <w:lang w:val="ro-RO"/>
              </w:rPr>
              <w:t>Atitudinea cultelor neoprotestante față de mariologie.</w:t>
            </w:r>
            <w:r w:rsidR="000E23EA">
              <w:rPr>
                <w:lang w:val="ro-RO"/>
              </w:rPr>
              <w:t xml:space="preserve">            </w:t>
            </w:r>
            <w:r w:rsidR="000E23EA" w:rsidRPr="000E23EA">
              <w:rPr>
                <w:lang w:val="ro-RO"/>
              </w:rPr>
              <w:t>Prelegeri, discuții</w:t>
            </w:r>
            <w:r w:rsidR="006A779D">
              <w:rPr>
                <w:lang w:val="ro-RO"/>
              </w:rPr>
              <w:t xml:space="preserve">               </w:t>
            </w:r>
            <w:r w:rsidR="006A779D" w:rsidRPr="006A779D">
              <w:rPr>
                <w:lang w:val="ro-RO"/>
              </w:rPr>
              <w:t>2 ore</w:t>
            </w:r>
          </w:p>
        </w:tc>
      </w:tr>
      <w:tr w:rsidR="00D9347B" w:rsidRPr="0031490C" w14:paraId="169FC887" w14:textId="77777777" w:rsidTr="00AC3E56">
        <w:trPr>
          <w:trHeight w:val="302"/>
          <w:jc w:val="center"/>
        </w:trPr>
        <w:tc>
          <w:tcPr>
            <w:tcW w:w="10632" w:type="dxa"/>
            <w:gridSpan w:val="3"/>
          </w:tcPr>
          <w:p w14:paraId="67FAABDA" w14:textId="6723E03C" w:rsidR="00D9347B" w:rsidRDefault="00D9347B" w:rsidP="00D9347B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  <w:lang w:val="ro-RO"/>
              </w:rPr>
            </w:pPr>
            <w:r w:rsidRPr="00F42C44">
              <w:rPr>
                <w:sz w:val="23"/>
                <w:szCs w:val="23"/>
                <w:lang w:val="ro-RO"/>
              </w:rPr>
              <w:t>8. Fundamentele revelate ale teotokologiei ortodoxe.</w:t>
            </w:r>
            <w:r w:rsidR="000E23EA">
              <w:rPr>
                <w:sz w:val="23"/>
                <w:szCs w:val="23"/>
                <w:lang w:val="ro-RO"/>
              </w:rPr>
              <w:t xml:space="preserve">                      </w:t>
            </w:r>
            <w:r w:rsidR="000E23EA" w:rsidRPr="000E23EA">
              <w:rPr>
                <w:sz w:val="23"/>
                <w:szCs w:val="23"/>
                <w:lang w:val="ro-RO"/>
              </w:rPr>
              <w:t>Prelegeri, discuții</w:t>
            </w:r>
            <w:r w:rsidR="006A779D">
              <w:rPr>
                <w:sz w:val="23"/>
                <w:szCs w:val="23"/>
                <w:lang w:val="ro-RO"/>
              </w:rPr>
              <w:t xml:space="preserve">                 </w:t>
            </w:r>
            <w:r w:rsidR="006A779D" w:rsidRPr="006A779D">
              <w:rPr>
                <w:sz w:val="23"/>
                <w:szCs w:val="23"/>
                <w:lang w:val="ro-RO"/>
              </w:rPr>
              <w:t>2 ore</w:t>
            </w:r>
          </w:p>
        </w:tc>
      </w:tr>
      <w:tr w:rsidR="00D9347B" w:rsidRPr="0031490C" w14:paraId="4D428DBF" w14:textId="77777777" w:rsidTr="00AC3E56">
        <w:trPr>
          <w:trHeight w:val="317"/>
          <w:jc w:val="center"/>
        </w:trPr>
        <w:tc>
          <w:tcPr>
            <w:tcW w:w="10632" w:type="dxa"/>
            <w:gridSpan w:val="3"/>
          </w:tcPr>
          <w:p w14:paraId="650A0A85" w14:textId="10F05B11" w:rsidR="00D9347B" w:rsidRDefault="00D9347B" w:rsidP="00D9347B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  <w:lang w:val="ro-RO"/>
              </w:rPr>
            </w:pPr>
            <w:r w:rsidRPr="00F42C44">
              <w:rPr>
                <w:sz w:val="23"/>
                <w:szCs w:val="23"/>
                <w:lang w:val="ro-RO"/>
              </w:rPr>
              <w:t>9.</w:t>
            </w:r>
            <w:r w:rsidRPr="00F42C44">
              <w:rPr>
                <w:lang w:val="ro-RO"/>
              </w:rPr>
              <w:t xml:space="preserve"> Profeții teotokologice în Vechiul Testament.</w:t>
            </w:r>
            <w:r w:rsidR="000E23EA">
              <w:rPr>
                <w:lang w:val="ro-RO"/>
              </w:rPr>
              <w:t xml:space="preserve">                           </w:t>
            </w:r>
            <w:r w:rsidR="000E23EA" w:rsidRPr="000E23EA">
              <w:rPr>
                <w:lang w:val="ro-RO"/>
              </w:rPr>
              <w:t>Prelegeri, discuții</w:t>
            </w:r>
            <w:r w:rsidR="006A779D">
              <w:rPr>
                <w:lang w:val="ro-RO"/>
              </w:rPr>
              <w:t xml:space="preserve">               </w:t>
            </w:r>
            <w:r w:rsidR="006A779D" w:rsidRPr="006A779D">
              <w:rPr>
                <w:lang w:val="ro-RO"/>
              </w:rPr>
              <w:t>2 ore</w:t>
            </w:r>
          </w:p>
        </w:tc>
      </w:tr>
      <w:tr w:rsidR="00D9347B" w:rsidRPr="0031490C" w14:paraId="51B2ADA0" w14:textId="77777777" w:rsidTr="00AC3E56">
        <w:trPr>
          <w:trHeight w:val="302"/>
          <w:jc w:val="center"/>
        </w:trPr>
        <w:tc>
          <w:tcPr>
            <w:tcW w:w="10632" w:type="dxa"/>
            <w:gridSpan w:val="3"/>
          </w:tcPr>
          <w:p w14:paraId="38F95EB2" w14:textId="4000BDC5" w:rsidR="00D9347B" w:rsidRDefault="00D9347B" w:rsidP="00D9347B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  <w:lang w:val="ro-RO"/>
              </w:rPr>
            </w:pPr>
            <w:r>
              <w:rPr>
                <w:sz w:val="23"/>
                <w:szCs w:val="23"/>
                <w:lang w:val="ro-RO"/>
              </w:rPr>
              <w:lastRenderedPageBreak/>
              <w:t>10. Rolul Sfintei Fecioare Maria în întruparea lui Hristos.</w:t>
            </w:r>
            <w:r w:rsidRPr="00F42C44">
              <w:rPr>
                <w:sz w:val="23"/>
                <w:szCs w:val="23"/>
                <w:lang w:val="ro-RO"/>
              </w:rPr>
              <w:t xml:space="preserve"> </w:t>
            </w:r>
            <w:r w:rsidR="000E23EA">
              <w:rPr>
                <w:sz w:val="23"/>
                <w:szCs w:val="23"/>
                <w:lang w:val="ro-RO"/>
              </w:rPr>
              <w:t xml:space="preserve">               </w:t>
            </w:r>
            <w:r w:rsidR="000E23EA" w:rsidRPr="000E23EA">
              <w:rPr>
                <w:sz w:val="23"/>
                <w:szCs w:val="23"/>
                <w:lang w:val="ro-RO"/>
              </w:rPr>
              <w:t>Prelegeri, discuții</w:t>
            </w:r>
            <w:r w:rsidR="006A779D">
              <w:rPr>
                <w:sz w:val="23"/>
                <w:szCs w:val="23"/>
                <w:lang w:val="ro-RO"/>
              </w:rPr>
              <w:t xml:space="preserve">                </w:t>
            </w:r>
            <w:r w:rsidR="006A779D" w:rsidRPr="006A779D">
              <w:rPr>
                <w:sz w:val="23"/>
                <w:szCs w:val="23"/>
                <w:lang w:val="ro-RO"/>
              </w:rPr>
              <w:t>2 ore</w:t>
            </w:r>
          </w:p>
        </w:tc>
      </w:tr>
      <w:tr w:rsidR="00D9347B" w:rsidRPr="0031490C" w14:paraId="02A7A98E" w14:textId="77777777" w:rsidTr="00AC3E56">
        <w:trPr>
          <w:trHeight w:val="289"/>
          <w:jc w:val="center"/>
        </w:trPr>
        <w:tc>
          <w:tcPr>
            <w:tcW w:w="10632" w:type="dxa"/>
            <w:gridSpan w:val="3"/>
          </w:tcPr>
          <w:p w14:paraId="713B1529" w14:textId="79BB03A0" w:rsidR="00D9347B" w:rsidRDefault="00D9347B" w:rsidP="00D9347B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  <w:lang w:val="ro-RO"/>
              </w:rPr>
            </w:pPr>
            <w:r w:rsidRPr="00F42C44">
              <w:rPr>
                <w:sz w:val="23"/>
                <w:szCs w:val="23"/>
                <w:lang w:val="ro-RO"/>
              </w:rPr>
              <w:t xml:space="preserve">11. </w:t>
            </w:r>
            <w:r>
              <w:rPr>
                <w:sz w:val="23"/>
                <w:szCs w:val="23"/>
                <w:lang w:val="ro-RO"/>
              </w:rPr>
              <w:t>Sfânta Tradiție, fundament al cinstirii Maicii Domnului.</w:t>
            </w:r>
            <w:r w:rsidR="000E23EA">
              <w:rPr>
                <w:sz w:val="23"/>
                <w:szCs w:val="23"/>
                <w:lang w:val="ro-RO"/>
              </w:rPr>
              <w:t xml:space="preserve">            </w:t>
            </w:r>
            <w:r w:rsidR="000E23EA" w:rsidRPr="000E23EA">
              <w:rPr>
                <w:sz w:val="23"/>
                <w:szCs w:val="23"/>
                <w:lang w:val="ro-RO"/>
              </w:rPr>
              <w:t>Prelegeri, discuții</w:t>
            </w:r>
            <w:r w:rsidR="006A779D">
              <w:rPr>
                <w:sz w:val="23"/>
                <w:szCs w:val="23"/>
                <w:lang w:val="ro-RO"/>
              </w:rPr>
              <w:t xml:space="preserve">                </w:t>
            </w:r>
            <w:r w:rsidR="006A779D" w:rsidRPr="006A779D">
              <w:rPr>
                <w:sz w:val="23"/>
                <w:szCs w:val="23"/>
                <w:lang w:val="ro-RO"/>
              </w:rPr>
              <w:t>2 ore</w:t>
            </w:r>
          </w:p>
        </w:tc>
      </w:tr>
      <w:tr w:rsidR="00D9347B" w:rsidRPr="0031490C" w14:paraId="1C95296A" w14:textId="77777777" w:rsidTr="00AC3E56">
        <w:trPr>
          <w:trHeight w:val="317"/>
          <w:jc w:val="center"/>
        </w:trPr>
        <w:tc>
          <w:tcPr>
            <w:tcW w:w="10632" w:type="dxa"/>
            <w:gridSpan w:val="3"/>
          </w:tcPr>
          <w:p w14:paraId="2B16966A" w14:textId="24F2E7DD" w:rsidR="00D9347B" w:rsidRPr="00F42C44" w:rsidRDefault="00D9347B" w:rsidP="00D9347B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  <w:lang w:val="ro-RO"/>
              </w:rPr>
            </w:pPr>
            <w:r w:rsidRPr="00F42C44">
              <w:rPr>
                <w:sz w:val="23"/>
                <w:szCs w:val="23"/>
                <w:lang w:val="ro-RO"/>
              </w:rPr>
              <w:t xml:space="preserve">12. </w:t>
            </w:r>
            <w:r>
              <w:rPr>
                <w:lang w:val="ro-RO"/>
              </w:rPr>
              <w:t>Rolul Maicii Domnului în iconomia mântuirii.</w:t>
            </w:r>
            <w:r w:rsidR="000E23EA">
              <w:rPr>
                <w:lang w:val="ro-RO"/>
              </w:rPr>
              <w:t xml:space="preserve">                       </w:t>
            </w:r>
            <w:r w:rsidR="000E23EA" w:rsidRPr="000E23EA">
              <w:rPr>
                <w:lang w:val="ro-RO"/>
              </w:rPr>
              <w:t>Prelegeri, discuții</w:t>
            </w:r>
            <w:r w:rsidR="000E23EA">
              <w:rPr>
                <w:lang w:val="ro-RO"/>
              </w:rPr>
              <w:t xml:space="preserve">    </w:t>
            </w:r>
            <w:r w:rsidR="006A779D">
              <w:rPr>
                <w:lang w:val="ro-RO"/>
              </w:rPr>
              <w:t xml:space="preserve">           </w:t>
            </w:r>
            <w:r w:rsidR="006A779D" w:rsidRPr="006A779D">
              <w:rPr>
                <w:lang w:val="ro-RO"/>
              </w:rPr>
              <w:t>2 ore</w:t>
            </w:r>
          </w:p>
        </w:tc>
      </w:tr>
      <w:tr w:rsidR="00D9347B" w:rsidRPr="0031490C" w14:paraId="76449EF6" w14:textId="77777777" w:rsidTr="00AC3E56">
        <w:trPr>
          <w:trHeight w:val="317"/>
          <w:jc w:val="center"/>
        </w:trPr>
        <w:tc>
          <w:tcPr>
            <w:tcW w:w="10632" w:type="dxa"/>
            <w:gridSpan w:val="3"/>
          </w:tcPr>
          <w:p w14:paraId="54A91983" w14:textId="2693EBFB" w:rsidR="00D9347B" w:rsidRPr="00F42C44" w:rsidRDefault="00D9347B" w:rsidP="00D9347B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  <w:lang w:val="ro-RO"/>
              </w:rPr>
            </w:pPr>
            <w:r w:rsidRPr="00F42C44">
              <w:rPr>
                <w:sz w:val="23"/>
                <w:szCs w:val="23"/>
                <w:lang w:val="ro-RO"/>
              </w:rPr>
              <w:t xml:space="preserve">13. </w:t>
            </w:r>
            <w:r>
              <w:rPr>
                <w:lang w:val="ro-RO"/>
              </w:rPr>
              <w:t>Contribuția teotokologică a Sf. Chiril al Alexandriei.</w:t>
            </w:r>
            <w:r w:rsidR="000E23EA">
              <w:rPr>
                <w:lang w:val="ro-RO"/>
              </w:rPr>
              <w:t xml:space="preserve">             </w:t>
            </w:r>
            <w:r w:rsidR="000E23EA" w:rsidRPr="000E23EA">
              <w:rPr>
                <w:lang w:val="ro-RO"/>
              </w:rPr>
              <w:t>Prelegeri, discuții</w:t>
            </w:r>
            <w:r w:rsidR="006A779D">
              <w:rPr>
                <w:lang w:val="ro-RO"/>
              </w:rPr>
              <w:t xml:space="preserve">               </w:t>
            </w:r>
            <w:r w:rsidR="006A779D" w:rsidRPr="006A779D">
              <w:rPr>
                <w:lang w:val="ro-RO"/>
              </w:rPr>
              <w:t>2 ore</w:t>
            </w:r>
          </w:p>
        </w:tc>
      </w:tr>
      <w:tr w:rsidR="00D9347B" w:rsidRPr="0031490C" w14:paraId="5F0DB016" w14:textId="77777777" w:rsidTr="00AC3E56">
        <w:trPr>
          <w:trHeight w:val="302"/>
          <w:jc w:val="center"/>
        </w:trPr>
        <w:tc>
          <w:tcPr>
            <w:tcW w:w="10632" w:type="dxa"/>
            <w:gridSpan w:val="3"/>
          </w:tcPr>
          <w:p w14:paraId="68D8C515" w14:textId="17BA459E" w:rsidR="00AC3E56" w:rsidRPr="00AC3E56" w:rsidRDefault="00D9347B" w:rsidP="00D9347B">
            <w:pPr>
              <w:widowControl w:val="0"/>
              <w:autoSpaceDE w:val="0"/>
              <w:autoSpaceDN w:val="0"/>
              <w:adjustRightInd w:val="0"/>
              <w:rPr>
                <w:lang w:val="ro-RO"/>
              </w:rPr>
            </w:pPr>
            <w:r w:rsidRPr="00F42C44">
              <w:rPr>
                <w:sz w:val="23"/>
                <w:szCs w:val="23"/>
                <w:lang w:val="ro-RO"/>
              </w:rPr>
              <w:t xml:space="preserve">14. </w:t>
            </w:r>
            <w:r>
              <w:rPr>
                <w:lang w:val="ro-RO"/>
              </w:rPr>
              <w:t>Formularea dogmei la Sinodul III Ecumenic.</w:t>
            </w:r>
            <w:r w:rsidR="000E23EA">
              <w:rPr>
                <w:lang w:val="ro-RO"/>
              </w:rPr>
              <w:t xml:space="preserve">                          </w:t>
            </w:r>
            <w:r w:rsidR="000E23EA" w:rsidRPr="000E23EA">
              <w:rPr>
                <w:lang w:val="ro-RO"/>
              </w:rPr>
              <w:t>Prelegeri, discuții</w:t>
            </w:r>
            <w:r w:rsidR="006A779D">
              <w:rPr>
                <w:lang w:val="ro-RO"/>
              </w:rPr>
              <w:t xml:space="preserve">              </w:t>
            </w:r>
            <w:r w:rsidR="006A779D" w:rsidRPr="006A779D">
              <w:rPr>
                <w:lang w:val="ro-RO"/>
              </w:rPr>
              <w:t>2 ore</w:t>
            </w:r>
            <w:r w:rsidR="006A779D">
              <w:rPr>
                <w:lang w:val="ro-RO"/>
              </w:rPr>
              <w:t xml:space="preserve"> </w:t>
            </w:r>
          </w:p>
        </w:tc>
      </w:tr>
      <w:tr w:rsidR="00AC3E56" w:rsidRPr="0031490C" w14:paraId="242BACAD" w14:textId="77777777" w:rsidTr="00AC3E56">
        <w:trPr>
          <w:trHeight w:val="302"/>
          <w:jc w:val="center"/>
        </w:trPr>
        <w:tc>
          <w:tcPr>
            <w:tcW w:w="10632" w:type="dxa"/>
            <w:gridSpan w:val="3"/>
          </w:tcPr>
          <w:p w14:paraId="5B068510" w14:textId="77777777" w:rsidR="00AC3E56" w:rsidRPr="00F42C44" w:rsidRDefault="00AC3E56" w:rsidP="00D9347B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  <w:lang w:val="ro-RO"/>
              </w:rPr>
            </w:pPr>
          </w:p>
        </w:tc>
      </w:tr>
    </w:tbl>
    <w:tbl>
      <w:tblPr>
        <w:tblStyle w:val="a6"/>
        <w:tblW w:w="5653" w:type="pct"/>
        <w:tblInd w:w="-115" w:type="dxa"/>
        <w:tblLook w:val="04A0" w:firstRow="1" w:lastRow="0" w:firstColumn="1" w:lastColumn="0" w:noHBand="0" w:noVBand="1"/>
      </w:tblPr>
      <w:tblGrid>
        <w:gridCol w:w="10632"/>
      </w:tblGrid>
      <w:tr w:rsidR="00B35C2B" w14:paraId="68E865EB" w14:textId="77777777" w:rsidTr="006A779D">
        <w:tc>
          <w:tcPr>
            <w:tcW w:w="5000" w:type="pct"/>
            <w:hideMark/>
          </w:tcPr>
          <w:p w14:paraId="6244150C" w14:textId="7B4035BD" w:rsidR="00B35C2B" w:rsidRDefault="00B35C2B" w:rsidP="0073244B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Sem. II</w:t>
            </w:r>
          </w:p>
        </w:tc>
      </w:tr>
      <w:tr w:rsidR="00B35C2B" w14:paraId="6B97B216" w14:textId="77777777" w:rsidTr="006A779D">
        <w:tc>
          <w:tcPr>
            <w:tcW w:w="5000" w:type="pct"/>
            <w:hideMark/>
          </w:tcPr>
          <w:p w14:paraId="369ACC2D" w14:textId="23FC0684" w:rsidR="00B35C2B" w:rsidRDefault="00B35C2B" w:rsidP="0073244B">
            <w:pPr>
              <w:jc w:val="both"/>
              <w:rPr>
                <w:lang w:val="ro-RO"/>
              </w:rPr>
            </w:pPr>
            <w:r>
              <w:rPr>
                <w:sz w:val="23"/>
                <w:szCs w:val="23"/>
                <w:lang w:val="ro-RO"/>
              </w:rPr>
              <w:t xml:space="preserve">1. </w:t>
            </w:r>
            <w:r>
              <w:rPr>
                <w:lang w:val="ro-RO"/>
              </w:rPr>
              <w:t>Contribuția Sf</w:t>
            </w:r>
            <w:r w:rsidR="00A6511D">
              <w:rPr>
                <w:lang w:val="ro-RO"/>
              </w:rPr>
              <w:t>.</w:t>
            </w:r>
            <w:r>
              <w:rPr>
                <w:lang w:val="ro-RO"/>
              </w:rPr>
              <w:t xml:space="preserve"> Ioan Damaschin la formularea dogmei teotokologice.</w:t>
            </w:r>
            <w:r w:rsidR="006A779D">
              <w:rPr>
                <w:lang w:val="ro-RO"/>
              </w:rPr>
              <w:t xml:space="preserve"> Prelegeri</w:t>
            </w:r>
            <w:r w:rsidR="0045385F">
              <w:rPr>
                <w:lang w:val="ro-RO"/>
              </w:rPr>
              <w:t xml:space="preserve">, discuții            </w:t>
            </w:r>
            <w:r w:rsidR="006A779D">
              <w:rPr>
                <w:lang w:val="ro-RO"/>
              </w:rPr>
              <w:t xml:space="preserve"> 2 ore</w:t>
            </w:r>
          </w:p>
        </w:tc>
      </w:tr>
      <w:tr w:rsidR="00B35C2B" w14:paraId="2014E1C6" w14:textId="77777777" w:rsidTr="006A779D">
        <w:tc>
          <w:tcPr>
            <w:tcW w:w="5000" w:type="pct"/>
            <w:hideMark/>
          </w:tcPr>
          <w:p w14:paraId="3597EABB" w14:textId="7CAE7A9A" w:rsidR="00B35C2B" w:rsidRDefault="00B35C2B" w:rsidP="0073244B">
            <w:pPr>
              <w:jc w:val="both"/>
              <w:rPr>
                <w:lang w:val="ro-RO"/>
              </w:rPr>
            </w:pPr>
            <w:r>
              <w:rPr>
                <w:sz w:val="23"/>
                <w:szCs w:val="23"/>
                <w:lang w:val="ro-RO"/>
              </w:rPr>
              <w:t xml:space="preserve">2. </w:t>
            </w:r>
            <w:r>
              <w:rPr>
                <w:lang w:val="ro-RO"/>
              </w:rPr>
              <w:t>Dogma teotokologică în mileniul al II-lea.</w:t>
            </w:r>
            <w:r w:rsidR="006A779D">
              <w:rPr>
                <w:lang w:val="ro-RO"/>
              </w:rPr>
              <w:t xml:space="preserve">                                            </w:t>
            </w:r>
            <w:r w:rsidR="006A779D" w:rsidRPr="006A779D">
              <w:rPr>
                <w:lang w:val="ro-RO"/>
              </w:rPr>
              <w:t>Prelegeri, discuții              2 ore</w:t>
            </w:r>
          </w:p>
        </w:tc>
      </w:tr>
      <w:tr w:rsidR="00B35C2B" w14:paraId="41A2FF56" w14:textId="77777777" w:rsidTr="006A779D">
        <w:tc>
          <w:tcPr>
            <w:tcW w:w="5000" w:type="pct"/>
            <w:hideMark/>
          </w:tcPr>
          <w:p w14:paraId="5C263A9A" w14:textId="35DFDB89" w:rsidR="00B35C2B" w:rsidRPr="006A779D" w:rsidRDefault="00B35C2B" w:rsidP="0073244B">
            <w:pPr>
              <w:pStyle w:val="Default"/>
              <w:rPr>
                <w:sz w:val="23"/>
                <w:szCs w:val="23"/>
              </w:rPr>
            </w:pPr>
            <w:r w:rsidRPr="006A779D">
              <w:rPr>
                <w:sz w:val="23"/>
                <w:szCs w:val="23"/>
              </w:rPr>
              <w:t>3. Calitatea de mijlocitoare a Maicii Domnului.</w:t>
            </w:r>
            <w:r w:rsidR="006A779D" w:rsidRPr="006A779D">
              <w:rPr>
                <w:sz w:val="23"/>
                <w:szCs w:val="23"/>
              </w:rPr>
              <w:t xml:space="preserve">                                             Prelegeri, discuții             </w:t>
            </w:r>
            <w:r w:rsidR="006A779D">
              <w:rPr>
                <w:sz w:val="23"/>
                <w:szCs w:val="23"/>
              </w:rPr>
              <w:t xml:space="preserve"> </w:t>
            </w:r>
            <w:r w:rsidR="006A779D" w:rsidRPr="006A779D">
              <w:rPr>
                <w:sz w:val="23"/>
                <w:szCs w:val="23"/>
              </w:rPr>
              <w:t xml:space="preserve"> 2 ore</w:t>
            </w:r>
          </w:p>
        </w:tc>
      </w:tr>
      <w:tr w:rsidR="00B35C2B" w14:paraId="63F74B58" w14:textId="77777777" w:rsidTr="006A779D">
        <w:tc>
          <w:tcPr>
            <w:tcW w:w="5000" w:type="pct"/>
            <w:hideMark/>
          </w:tcPr>
          <w:p w14:paraId="252A5478" w14:textId="54E49053" w:rsidR="00B35C2B" w:rsidRDefault="00B35C2B" w:rsidP="0073244B">
            <w:pPr>
              <w:pStyle w:val="Default"/>
            </w:pPr>
            <w:r>
              <w:rPr>
                <w:sz w:val="23"/>
                <w:szCs w:val="23"/>
              </w:rPr>
              <w:t xml:space="preserve">4. </w:t>
            </w:r>
            <w:r>
              <w:t>Dubla relație dintre Maica Domnului și Fiul lui Dumnezeu întrupat</w:t>
            </w:r>
            <w:r w:rsidRPr="006A779D">
              <w:t>.</w:t>
            </w:r>
            <w:r w:rsidR="006A779D" w:rsidRPr="006A779D">
              <w:t xml:space="preserve">    Prelegeri, discuții</w:t>
            </w:r>
            <w:r w:rsidR="006A779D" w:rsidRPr="006A779D">
              <w:rPr>
                <w:lang w:val="en-US"/>
              </w:rPr>
              <w:t xml:space="preserve">             2 ore</w:t>
            </w:r>
          </w:p>
        </w:tc>
      </w:tr>
      <w:tr w:rsidR="00B35C2B" w14:paraId="592BF495" w14:textId="77777777" w:rsidTr="006A779D">
        <w:tc>
          <w:tcPr>
            <w:tcW w:w="5000" w:type="pct"/>
            <w:hideMark/>
          </w:tcPr>
          <w:p w14:paraId="21126150" w14:textId="67F5E644" w:rsidR="00B35C2B" w:rsidRDefault="00B35C2B" w:rsidP="0073244B">
            <w:pPr>
              <w:jc w:val="both"/>
              <w:rPr>
                <w:lang w:val="ro-RO"/>
              </w:rPr>
            </w:pPr>
            <w:r>
              <w:rPr>
                <w:sz w:val="23"/>
                <w:szCs w:val="23"/>
                <w:lang w:val="ro-RO"/>
              </w:rPr>
              <w:t>5.Relația spirituală desăvârșită a Maicii Domnului cu Duhul Sfânt.</w:t>
            </w:r>
            <w:r w:rsidR="006A779D">
              <w:rPr>
                <w:sz w:val="23"/>
                <w:szCs w:val="23"/>
                <w:lang w:val="ro-RO"/>
              </w:rPr>
              <w:t xml:space="preserve">              </w:t>
            </w:r>
            <w:r w:rsidR="006A779D" w:rsidRPr="006A779D">
              <w:rPr>
                <w:sz w:val="23"/>
                <w:szCs w:val="23"/>
                <w:lang w:val="ro-RO"/>
              </w:rPr>
              <w:t xml:space="preserve">Prelegeri, discuții              </w:t>
            </w:r>
            <w:r w:rsidR="006A779D">
              <w:rPr>
                <w:sz w:val="23"/>
                <w:szCs w:val="23"/>
                <w:lang w:val="ro-RO"/>
              </w:rPr>
              <w:t xml:space="preserve"> </w:t>
            </w:r>
            <w:r w:rsidR="006A779D" w:rsidRPr="006A779D">
              <w:rPr>
                <w:sz w:val="23"/>
                <w:szCs w:val="23"/>
                <w:lang w:val="ro-RO"/>
              </w:rPr>
              <w:t>2 ore</w:t>
            </w:r>
          </w:p>
        </w:tc>
      </w:tr>
      <w:tr w:rsidR="00B35C2B" w14:paraId="3181D1F3" w14:textId="77777777" w:rsidTr="006A779D">
        <w:tc>
          <w:tcPr>
            <w:tcW w:w="5000" w:type="pct"/>
            <w:hideMark/>
          </w:tcPr>
          <w:p w14:paraId="0652CCA7" w14:textId="5F8FB430" w:rsidR="00B35C2B" w:rsidRDefault="00B35C2B" w:rsidP="0073244B">
            <w:pPr>
              <w:jc w:val="both"/>
              <w:rPr>
                <w:lang w:val="ro-RO"/>
              </w:rPr>
            </w:pPr>
            <w:r>
              <w:rPr>
                <w:sz w:val="23"/>
                <w:szCs w:val="23"/>
                <w:lang w:val="ro-RO"/>
              </w:rPr>
              <w:t>6. Lucrarea proniatoare a Fiului lui Dumnezeu prin Maica Domnului.</w:t>
            </w:r>
            <w:r w:rsidR="006A779D">
              <w:rPr>
                <w:sz w:val="23"/>
                <w:szCs w:val="23"/>
                <w:lang w:val="ro-RO"/>
              </w:rPr>
              <w:t xml:space="preserve">          </w:t>
            </w:r>
            <w:r w:rsidR="006A779D" w:rsidRPr="006A779D">
              <w:rPr>
                <w:sz w:val="23"/>
                <w:szCs w:val="23"/>
                <w:lang w:val="ro-RO"/>
              </w:rPr>
              <w:t xml:space="preserve">Prelegeri, discuții             </w:t>
            </w:r>
            <w:r w:rsidR="006A779D">
              <w:rPr>
                <w:sz w:val="23"/>
                <w:szCs w:val="23"/>
                <w:lang w:val="ro-RO"/>
              </w:rPr>
              <w:t xml:space="preserve"> </w:t>
            </w:r>
            <w:r w:rsidR="006A779D" w:rsidRPr="006A779D">
              <w:rPr>
                <w:sz w:val="23"/>
                <w:szCs w:val="23"/>
                <w:lang w:val="ro-RO"/>
              </w:rPr>
              <w:t xml:space="preserve"> 2 ore</w:t>
            </w:r>
          </w:p>
        </w:tc>
      </w:tr>
      <w:tr w:rsidR="00B35C2B" w14:paraId="6F12D70C" w14:textId="77777777" w:rsidTr="006A779D">
        <w:tc>
          <w:tcPr>
            <w:tcW w:w="5000" w:type="pct"/>
            <w:hideMark/>
          </w:tcPr>
          <w:p w14:paraId="5C60225B" w14:textId="0C44416A" w:rsidR="00B35C2B" w:rsidRDefault="00B35C2B" w:rsidP="0073244B">
            <w:pPr>
              <w:jc w:val="both"/>
              <w:rPr>
                <w:lang w:val="ro-RO"/>
              </w:rPr>
            </w:pPr>
            <w:r>
              <w:rPr>
                <w:sz w:val="23"/>
                <w:szCs w:val="23"/>
                <w:lang w:val="ro-RO"/>
              </w:rPr>
              <w:t xml:space="preserve">7. </w:t>
            </w:r>
            <w:r>
              <w:rPr>
                <w:lang w:val="ro-RO"/>
              </w:rPr>
              <w:t>Legătura harică dintre Maica Domnului și toți sfinții.</w:t>
            </w:r>
            <w:r w:rsidR="006A779D">
              <w:rPr>
                <w:lang w:val="ro-RO"/>
              </w:rPr>
              <w:t xml:space="preserve">                           </w:t>
            </w:r>
            <w:r w:rsidR="006A779D" w:rsidRPr="006A779D">
              <w:rPr>
                <w:lang w:val="ro-RO"/>
              </w:rPr>
              <w:t>Prelegeri, discuții              2 ore</w:t>
            </w:r>
          </w:p>
        </w:tc>
      </w:tr>
      <w:tr w:rsidR="00B35C2B" w14:paraId="246DE93E" w14:textId="77777777" w:rsidTr="006A779D">
        <w:tc>
          <w:tcPr>
            <w:tcW w:w="5000" w:type="pct"/>
            <w:hideMark/>
          </w:tcPr>
          <w:p w14:paraId="40D0C6F8" w14:textId="61D57489" w:rsidR="00B35C2B" w:rsidRDefault="00B35C2B" w:rsidP="0073244B">
            <w:pPr>
              <w:jc w:val="both"/>
              <w:rPr>
                <w:lang w:val="ro-RO"/>
              </w:rPr>
            </w:pPr>
            <w:r>
              <w:rPr>
                <w:sz w:val="23"/>
                <w:szCs w:val="23"/>
                <w:lang w:val="ro-RO"/>
              </w:rPr>
              <w:t>8. Mijlocirea Maicii Domnului la Fiul său și rugăciunea Bisericii.</w:t>
            </w:r>
            <w:r w:rsidR="006A779D">
              <w:rPr>
                <w:sz w:val="23"/>
                <w:szCs w:val="23"/>
                <w:lang w:val="ro-RO"/>
              </w:rPr>
              <w:t xml:space="preserve">                </w:t>
            </w:r>
            <w:r w:rsidR="006A779D" w:rsidRPr="006A779D">
              <w:rPr>
                <w:sz w:val="23"/>
                <w:szCs w:val="23"/>
                <w:lang w:val="ro-RO"/>
              </w:rPr>
              <w:t xml:space="preserve">Prelegeri, discuții              </w:t>
            </w:r>
            <w:r w:rsidR="006A779D">
              <w:rPr>
                <w:sz w:val="23"/>
                <w:szCs w:val="23"/>
                <w:lang w:val="ro-RO"/>
              </w:rPr>
              <w:t xml:space="preserve">  </w:t>
            </w:r>
            <w:r w:rsidR="006A779D" w:rsidRPr="006A779D">
              <w:rPr>
                <w:sz w:val="23"/>
                <w:szCs w:val="23"/>
                <w:lang w:val="ro-RO"/>
              </w:rPr>
              <w:t>2 ore</w:t>
            </w:r>
          </w:p>
        </w:tc>
      </w:tr>
      <w:tr w:rsidR="00B35C2B" w14:paraId="502DF935" w14:textId="77777777" w:rsidTr="006A779D">
        <w:tc>
          <w:tcPr>
            <w:tcW w:w="5000" w:type="pct"/>
            <w:hideMark/>
          </w:tcPr>
          <w:p w14:paraId="2799BE80" w14:textId="05B425E5" w:rsidR="00B35C2B" w:rsidRDefault="00B35C2B" w:rsidP="0073244B">
            <w:pPr>
              <w:jc w:val="both"/>
              <w:rPr>
                <w:lang w:val="ro-RO"/>
              </w:rPr>
            </w:pPr>
            <w:r>
              <w:rPr>
                <w:sz w:val="23"/>
                <w:szCs w:val="23"/>
                <w:lang w:val="ro-RO"/>
              </w:rPr>
              <w:t>9.</w:t>
            </w:r>
            <w:r>
              <w:rPr>
                <w:lang w:val="ro-RO"/>
              </w:rPr>
              <w:t xml:space="preserve"> Dimensiunea eshatologică a teotokologiei.</w:t>
            </w:r>
            <w:r w:rsidR="006A779D">
              <w:rPr>
                <w:lang w:val="ro-RO"/>
              </w:rPr>
              <w:t xml:space="preserve">                                            </w:t>
            </w:r>
            <w:r w:rsidR="006A779D" w:rsidRPr="006A779D">
              <w:rPr>
                <w:lang w:val="ro-RO"/>
              </w:rPr>
              <w:t>Prelegeri, discuții              2 ore</w:t>
            </w:r>
          </w:p>
        </w:tc>
      </w:tr>
      <w:tr w:rsidR="00B35C2B" w14:paraId="36EC6504" w14:textId="77777777" w:rsidTr="006A779D">
        <w:tc>
          <w:tcPr>
            <w:tcW w:w="5000" w:type="pct"/>
            <w:hideMark/>
          </w:tcPr>
          <w:p w14:paraId="0EBE55C0" w14:textId="3542E199" w:rsidR="00B35C2B" w:rsidRDefault="00B35C2B" w:rsidP="0073244B">
            <w:pPr>
              <w:jc w:val="both"/>
              <w:rPr>
                <w:lang w:val="ro-RO"/>
              </w:rPr>
            </w:pPr>
            <w:r>
              <w:rPr>
                <w:sz w:val="23"/>
                <w:szCs w:val="23"/>
                <w:lang w:val="ro-RO"/>
              </w:rPr>
              <w:t>10. Rolul Maicii Domnului la judecata universală.</w:t>
            </w:r>
            <w:r w:rsidR="006A779D">
              <w:rPr>
                <w:sz w:val="23"/>
                <w:szCs w:val="23"/>
                <w:lang w:val="ro-RO"/>
              </w:rPr>
              <w:t xml:space="preserve">                                        </w:t>
            </w:r>
            <w:r w:rsidR="006A779D" w:rsidRPr="006A779D">
              <w:rPr>
                <w:sz w:val="23"/>
                <w:szCs w:val="23"/>
                <w:lang w:val="ro-RO"/>
              </w:rPr>
              <w:t xml:space="preserve">Prelegeri, discuții              </w:t>
            </w:r>
            <w:r w:rsidR="006A779D">
              <w:rPr>
                <w:sz w:val="23"/>
                <w:szCs w:val="23"/>
                <w:lang w:val="ro-RO"/>
              </w:rPr>
              <w:t xml:space="preserve">   </w:t>
            </w:r>
            <w:r w:rsidR="006A779D" w:rsidRPr="006A779D">
              <w:rPr>
                <w:sz w:val="23"/>
                <w:szCs w:val="23"/>
                <w:lang w:val="ro-RO"/>
              </w:rPr>
              <w:t>2 ore</w:t>
            </w:r>
          </w:p>
        </w:tc>
      </w:tr>
      <w:tr w:rsidR="00B35C2B" w14:paraId="6EE5C6AA" w14:textId="77777777" w:rsidTr="006A779D">
        <w:tc>
          <w:tcPr>
            <w:tcW w:w="5000" w:type="pct"/>
            <w:hideMark/>
          </w:tcPr>
          <w:p w14:paraId="25EC221F" w14:textId="4CE0181D" w:rsidR="00B35C2B" w:rsidRDefault="00B35C2B" w:rsidP="0073244B">
            <w:pPr>
              <w:jc w:val="both"/>
              <w:rPr>
                <w:lang w:val="ro-RO"/>
              </w:rPr>
            </w:pPr>
            <w:r>
              <w:rPr>
                <w:sz w:val="23"/>
                <w:szCs w:val="23"/>
                <w:lang w:val="ro-RO"/>
              </w:rPr>
              <w:t>11. Preacinstirea Maicii Domnului în cultul ortodox.</w:t>
            </w:r>
            <w:r w:rsidR="006A779D">
              <w:rPr>
                <w:sz w:val="23"/>
                <w:szCs w:val="23"/>
                <w:lang w:val="ro-RO"/>
              </w:rPr>
              <w:t xml:space="preserve">                                    </w:t>
            </w:r>
            <w:r w:rsidR="006A779D" w:rsidRPr="006A779D">
              <w:rPr>
                <w:sz w:val="23"/>
                <w:szCs w:val="23"/>
                <w:lang w:val="ro-RO"/>
              </w:rPr>
              <w:t xml:space="preserve">Prelegeri, discuții              </w:t>
            </w:r>
            <w:r w:rsidR="006A779D">
              <w:rPr>
                <w:sz w:val="23"/>
                <w:szCs w:val="23"/>
                <w:lang w:val="ro-RO"/>
              </w:rPr>
              <w:t xml:space="preserve">   </w:t>
            </w:r>
            <w:r w:rsidR="006A779D" w:rsidRPr="006A779D">
              <w:rPr>
                <w:sz w:val="23"/>
                <w:szCs w:val="23"/>
                <w:lang w:val="ro-RO"/>
              </w:rPr>
              <w:t>2 ore</w:t>
            </w:r>
          </w:p>
        </w:tc>
      </w:tr>
      <w:tr w:rsidR="00B35C2B" w14:paraId="1E507330" w14:textId="77777777" w:rsidTr="006A779D">
        <w:tc>
          <w:tcPr>
            <w:tcW w:w="5000" w:type="pct"/>
            <w:hideMark/>
          </w:tcPr>
          <w:p w14:paraId="41F95BD0" w14:textId="4C09F683" w:rsidR="00B35C2B" w:rsidRDefault="00B35C2B" w:rsidP="0073244B">
            <w:pPr>
              <w:jc w:val="both"/>
              <w:rPr>
                <w:lang w:val="ro-RO"/>
              </w:rPr>
            </w:pPr>
            <w:r>
              <w:rPr>
                <w:sz w:val="23"/>
                <w:szCs w:val="23"/>
                <w:lang w:val="ro-RO"/>
              </w:rPr>
              <w:t xml:space="preserve">12. </w:t>
            </w:r>
            <w:r>
              <w:rPr>
                <w:lang w:val="ro-RO"/>
              </w:rPr>
              <w:t>Preacinstirea Maicii Domnului în spiritualitatea ortodoxă.</w:t>
            </w:r>
            <w:r w:rsidR="006A779D">
              <w:rPr>
                <w:lang w:val="ro-RO"/>
              </w:rPr>
              <w:t xml:space="preserve">                 </w:t>
            </w:r>
            <w:r w:rsidR="006A779D" w:rsidRPr="006A779D">
              <w:rPr>
                <w:lang w:val="ro-RO"/>
              </w:rPr>
              <w:t xml:space="preserve">Prelegeri, discuții              </w:t>
            </w:r>
            <w:r w:rsidR="006A779D">
              <w:rPr>
                <w:lang w:val="ro-RO"/>
              </w:rPr>
              <w:t xml:space="preserve"> </w:t>
            </w:r>
            <w:r w:rsidR="006A779D" w:rsidRPr="006A779D">
              <w:rPr>
                <w:lang w:val="ro-RO"/>
              </w:rPr>
              <w:t>2 ore</w:t>
            </w:r>
          </w:p>
          <w:p w14:paraId="64B0C4F6" w14:textId="77777777" w:rsidR="006A779D" w:rsidRDefault="006A779D" w:rsidP="0073244B">
            <w:pPr>
              <w:jc w:val="both"/>
              <w:rPr>
                <w:lang w:val="ro-RO"/>
              </w:rPr>
            </w:pPr>
          </w:p>
          <w:p w14:paraId="00036BEF" w14:textId="77777777" w:rsidR="00B35C2B" w:rsidRDefault="00B35C2B" w:rsidP="0073244B">
            <w:pPr>
              <w:jc w:val="both"/>
              <w:rPr>
                <w:lang w:val="ro-RO"/>
              </w:rPr>
            </w:pPr>
          </w:p>
        </w:tc>
      </w:tr>
    </w:tbl>
    <w:p w14:paraId="005C4292" w14:textId="147192BD" w:rsidR="00B35C2B" w:rsidRDefault="00B35C2B" w:rsidP="006A779D">
      <w:pPr>
        <w:rPr>
          <w:b/>
          <w:i/>
          <w:lang w:val="ro-RO" w:eastAsia="en-US"/>
        </w:rPr>
      </w:pPr>
      <w:r w:rsidRPr="00B35C2B">
        <w:rPr>
          <w:b/>
          <w:i/>
          <w:lang w:val="ro-RO" w:eastAsia="en-US"/>
        </w:rPr>
        <w:t>BIBLIOGRAFIE SELECTIVĂ</w:t>
      </w:r>
    </w:p>
    <w:p w14:paraId="64E6D3F8" w14:textId="77777777" w:rsidR="00FE6C0D" w:rsidRPr="00B35C2B" w:rsidRDefault="00FE6C0D" w:rsidP="006A779D">
      <w:pPr>
        <w:rPr>
          <w:b/>
          <w:i/>
          <w:lang w:val="ro-RO" w:eastAsia="en-US"/>
        </w:rPr>
      </w:pPr>
    </w:p>
    <w:p w14:paraId="6E728F69" w14:textId="77777777" w:rsidR="00B35C2B" w:rsidRPr="00B35C2B" w:rsidRDefault="00B35C2B" w:rsidP="006A779D">
      <w:pPr>
        <w:numPr>
          <w:ilvl w:val="0"/>
          <w:numId w:val="7"/>
        </w:numPr>
        <w:tabs>
          <w:tab w:val="clear" w:pos="360"/>
          <w:tab w:val="num" w:pos="240"/>
        </w:tabs>
        <w:ind w:left="240"/>
        <w:rPr>
          <w:lang w:val="ro-RO" w:eastAsia="en-US"/>
        </w:rPr>
      </w:pPr>
      <w:r w:rsidRPr="00B35C2B">
        <w:rPr>
          <w:lang w:val="ro-RO" w:eastAsia="en-US"/>
        </w:rPr>
        <w:t xml:space="preserve">D. Stăniloae, </w:t>
      </w:r>
      <w:r w:rsidRPr="00B35C2B">
        <w:rPr>
          <w:i/>
          <w:lang w:val="ro-RO" w:eastAsia="en-US"/>
        </w:rPr>
        <w:t xml:space="preserve">Teologia Dogmatică şi Simbolică, </w:t>
      </w:r>
      <w:r w:rsidRPr="00B35C2B">
        <w:rPr>
          <w:lang w:val="ro-RO" w:eastAsia="en-US"/>
        </w:rPr>
        <w:t>vol. I - III, Editura BASILICA, Bucureşti, 2018;</w:t>
      </w:r>
    </w:p>
    <w:p w14:paraId="3BF4AE13" w14:textId="77777777" w:rsidR="00B35C2B" w:rsidRPr="00B35C2B" w:rsidRDefault="00B35C2B" w:rsidP="006A779D">
      <w:pPr>
        <w:numPr>
          <w:ilvl w:val="0"/>
          <w:numId w:val="7"/>
        </w:numPr>
        <w:tabs>
          <w:tab w:val="clear" w:pos="360"/>
          <w:tab w:val="num" w:pos="240"/>
        </w:tabs>
        <w:ind w:left="240"/>
        <w:rPr>
          <w:lang w:val="ro-RO" w:eastAsia="en-US"/>
        </w:rPr>
      </w:pPr>
      <w:r w:rsidRPr="00B35C2B">
        <w:rPr>
          <w:lang w:val="ro-RO" w:eastAsia="en-US"/>
        </w:rPr>
        <w:t xml:space="preserve">Șt. Buchiu, (coordonator) </w:t>
      </w:r>
      <w:r w:rsidRPr="00B35C2B">
        <w:rPr>
          <w:i/>
          <w:lang w:val="ro-RO" w:eastAsia="en-US"/>
        </w:rPr>
        <w:t>Teologia Dogmatică Ortodoxă,</w:t>
      </w:r>
      <w:r w:rsidRPr="00B35C2B">
        <w:rPr>
          <w:lang w:val="ro-RO" w:eastAsia="en-US"/>
        </w:rPr>
        <w:t>vol. I, Editura BASILICA, București, 2017</w:t>
      </w:r>
    </w:p>
    <w:p w14:paraId="34C6EB97" w14:textId="77777777" w:rsidR="00B35C2B" w:rsidRPr="00B35C2B" w:rsidRDefault="00B35C2B" w:rsidP="006A779D">
      <w:pPr>
        <w:numPr>
          <w:ilvl w:val="0"/>
          <w:numId w:val="7"/>
        </w:numPr>
        <w:tabs>
          <w:tab w:val="clear" w:pos="360"/>
          <w:tab w:val="num" w:pos="240"/>
        </w:tabs>
        <w:autoSpaceDE w:val="0"/>
        <w:autoSpaceDN w:val="0"/>
        <w:adjustRightInd w:val="0"/>
        <w:ind w:left="240"/>
        <w:jc w:val="both"/>
        <w:rPr>
          <w:i/>
          <w:iCs/>
          <w:lang w:val="ro-RO" w:eastAsia="en-US"/>
        </w:rPr>
      </w:pPr>
      <w:r w:rsidRPr="00B35C2B">
        <w:rPr>
          <w:iCs/>
          <w:lang w:val="ro-RO" w:eastAsia="en-US"/>
        </w:rPr>
        <w:t>Idem,</w:t>
      </w:r>
      <w:r w:rsidRPr="00B35C2B">
        <w:rPr>
          <w:i/>
          <w:iCs/>
          <w:lang w:val="ro-RO" w:eastAsia="en-US"/>
        </w:rPr>
        <w:t>Dogmă şi Teologie</w:t>
      </w:r>
      <w:r w:rsidRPr="00B35C2B">
        <w:rPr>
          <w:lang w:val="ro-RO" w:eastAsia="en-US"/>
        </w:rPr>
        <w:t>, vol.I, 274 p., Editura “Sigma” Bucureşti, 2006</w:t>
      </w:r>
    </w:p>
    <w:p w14:paraId="4E48CDC8" w14:textId="77777777" w:rsidR="00B35C2B" w:rsidRPr="00B35C2B" w:rsidRDefault="00B35C2B" w:rsidP="006A779D">
      <w:pPr>
        <w:numPr>
          <w:ilvl w:val="0"/>
          <w:numId w:val="7"/>
        </w:numPr>
        <w:tabs>
          <w:tab w:val="clear" w:pos="360"/>
          <w:tab w:val="num" w:pos="240"/>
        </w:tabs>
        <w:autoSpaceDE w:val="0"/>
        <w:autoSpaceDN w:val="0"/>
        <w:adjustRightInd w:val="0"/>
        <w:ind w:left="240"/>
        <w:jc w:val="both"/>
        <w:rPr>
          <w:i/>
          <w:iCs/>
          <w:lang w:val="ro-RO" w:eastAsia="en-US"/>
        </w:rPr>
      </w:pPr>
      <w:r w:rsidRPr="00B35C2B">
        <w:rPr>
          <w:iCs/>
          <w:lang w:val="ro-RO" w:eastAsia="en-US"/>
        </w:rPr>
        <w:t>Idem,</w:t>
      </w:r>
      <w:r w:rsidRPr="00B35C2B">
        <w:rPr>
          <w:i/>
          <w:iCs/>
          <w:lang w:val="ro-RO" w:eastAsia="en-US"/>
        </w:rPr>
        <w:t xml:space="preserve"> Dogmă şi Teologie, </w:t>
      </w:r>
      <w:r w:rsidRPr="00B35C2B">
        <w:rPr>
          <w:lang w:val="ro-RO" w:eastAsia="en-US"/>
        </w:rPr>
        <w:t>vol.II, 219 p. Editura “Sigma” Bucureşti, 2006</w:t>
      </w:r>
    </w:p>
    <w:p w14:paraId="5A0B47E6" w14:textId="77777777" w:rsidR="00B35C2B" w:rsidRPr="00B35C2B" w:rsidRDefault="00B35C2B" w:rsidP="006A779D">
      <w:pPr>
        <w:numPr>
          <w:ilvl w:val="0"/>
          <w:numId w:val="7"/>
        </w:numPr>
        <w:tabs>
          <w:tab w:val="clear" w:pos="360"/>
          <w:tab w:val="num" w:pos="240"/>
        </w:tabs>
        <w:ind w:left="240"/>
        <w:rPr>
          <w:lang w:val="ro-RO" w:eastAsia="en-US"/>
        </w:rPr>
      </w:pPr>
      <w:r w:rsidRPr="00B35C2B">
        <w:rPr>
          <w:i/>
          <w:lang w:val="ro-RO" w:eastAsia="en-US"/>
        </w:rPr>
        <w:t xml:space="preserve">Mărturisirea de credinţă a Bisericii Ortodoxe, </w:t>
      </w:r>
      <w:r w:rsidRPr="00B35C2B">
        <w:rPr>
          <w:lang w:val="ro-RO" w:eastAsia="en-US"/>
        </w:rPr>
        <w:t>Bucureşti, 1981;</w:t>
      </w:r>
    </w:p>
    <w:p w14:paraId="7DD21F03" w14:textId="77777777" w:rsidR="00B35C2B" w:rsidRPr="00B35C2B" w:rsidRDefault="00B35C2B" w:rsidP="006A779D">
      <w:pPr>
        <w:numPr>
          <w:ilvl w:val="0"/>
          <w:numId w:val="7"/>
        </w:numPr>
        <w:tabs>
          <w:tab w:val="clear" w:pos="360"/>
          <w:tab w:val="num" w:pos="240"/>
        </w:tabs>
        <w:ind w:left="240"/>
        <w:rPr>
          <w:lang w:val="ro-RO" w:eastAsia="en-US"/>
        </w:rPr>
      </w:pPr>
      <w:r w:rsidRPr="00B35C2B">
        <w:rPr>
          <w:lang w:val="ro-RO" w:eastAsia="en-US"/>
        </w:rPr>
        <w:t xml:space="preserve">Pr. prof. dr. Dumitru Stăniloae, </w:t>
      </w:r>
      <w:r w:rsidRPr="00B35C2B">
        <w:rPr>
          <w:i/>
          <w:lang w:val="ro-RO" w:eastAsia="en-US"/>
        </w:rPr>
        <w:t>Iisus Hristos sau restaurarea omului</w:t>
      </w:r>
      <w:r w:rsidRPr="00B35C2B">
        <w:rPr>
          <w:lang w:val="ro-RO" w:eastAsia="en-US"/>
        </w:rPr>
        <w:t>, Ed. BASILICA, București, 2013</w:t>
      </w:r>
    </w:p>
    <w:p w14:paraId="00FCBBD7" w14:textId="77777777" w:rsidR="00B35C2B" w:rsidRPr="00B35C2B" w:rsidRDefault="00B35C2B" w:rsidP="006A779D">
      <w:pPr>
        <w:numPr>
          <w:ilvl w:val="0"/>
          <w:numId w:val="7"/>
        </w:numPr>
        <w:tabs>
          <w:tab w:val="clear" w:pos="360"/>
          <w:tab w:val="num" w:pos="240"/>
        </w:tabs>
        <w:ind w:left="240"/>
        <w:rPr>
          <w:lang w:val="ro-RO" w:eastAsia="en-US"/>
        </w:rPr>
      </w:pPr>
      <w:r w:rsidRPr="00B35C2B">
        <w:rPr>
          <w:lang w:val="ro-RO" w:eastAsia="en-US"/>
        </w:rPr>
        <w:t xml:space="preserve">Pr. prof. dr. Dumitru Stăniloae, </w:t>
      </w:r>
      <w:r w:rsidRPr="00B35C2B">
        <w:rPr>
          <w:i/>
          <w:lang w:val="ro-RO" w:eastAsia="en-US"/>
        </w:rPr>
        <w:t>Chipul nemuritor al lui Dumnezeu</w:t>
      </w:r>
      <w:r w:rsidRPr="00B35C2B">
        <w:rPr>
          <w:lang w:val="ro-RO" w:eastAsia="en-US"/>
        </w:rPr>
        <w:t>, Ed. BASILICA, București, 2013</w:t>
      </w:r>
    </w:p>
    <w:p w14:paraId="7ABEE36B" w14:textId="77777777" w:rsidR="00B35C2B" w:rsidRPr="00B35C2B" w:rsidRDefault="00B35C2B" w:rsidP="006A779D">
      <w:pPr>
        <w:numPr>
          <w:ilvl w:val="0"/>
          <w:numId w:val="7"/>
        </w:numPr>
        <w:tabs>
          <w:tab w:val="clear" w:pos="360"/>
          <w:tab w:val="num" w:pos="240"/>
        </w:tabs>
        <w:ind w:left="240"/>
        <w:rPr>
          <w:lang w:val="ro-RO" w:eastAsia="en-US"/>
        </w:rPr>
      </w:pPr>
      <w:r w:rsidRPr="00B35C2B">
        <w:rPr>
          <w:lang w:val="ro-RO" w:eastAsia="en-US"/>
        </w:rPr>
        <w:t xml:space="preserve">Pr. prof. dr. Dumitru Stăniloae, </w:t>
      </w:r>
      <w:r w:rsidRPr="00B35C2B">
        <w:rPr>
          <w:i/>
          <w:lang w:val="ro-RO" w:eastAsia="en-US"/>
        </w:rPr>
        <w:t>Iisus Hristos lumina lumii și îndumnezeitorul omului,</w:t>
      </w:r>
      <w:r w:rsidRPr="00B35C2B">
        <w:rPr>
          <w:lang w:val="ro-RO" w:eastAsia="en-US"/>
        </w:rPr>
        <w:t>Ed. BASILICA, București, 2018</w:t>
      </w:r>
    </w:p>
    <w:p w14:paraId="0827888C" w14:textId="77777777" w:rsidR="00B35C2B" w:rsidRPr="00B35C2B" w:rsidRDefault="00B35C2B" w:rsidP="006A779D">
      <w:pPr>
        <w:numPr>
          <w:ilvl w:val="0"/>
          <w:numId w:val="7"/>
        </w:numPr>
        <w:tabs>
          <w:tab w:val="clear" w:pos="360"/>
          <w:tab w:val="num" w:pos="240"/>
        </w:tabs>
        <w:ind w:left="240"/>
        <w:rPr>
          <w:lang w:val="ro-RO" w:eastAsia="en-US"/>
        </w:rPr>
      </w:pPr>
      <w:r w:rsidRPr="00B35C2B">
        <w:rPr>
          <w:lang w:val="ro-RO" w:eastAsia="en-US"/>
        </w:rPr>
        <w:t xml:space="preserve">Pr. prof. dr. Dumitru Stăniloae, </w:t>
      </w:r>
      <w:r w:rsidRPr="00B35C2B">
        <w:rPr>
          <w:i/>
          <w:lang w:val="ro-RO" w:eastAsia="en-US"/>
        </w:rPr>
        <w:t>Spiritualitate și comuniune în Liturghia Ortodoxă</w:t>
      </w:r>
      <w:r w:rsidRPr="00B35C2B">
        <w:rPr>
          <w:lang w:val="ro-RO" w:eastAsia="en-US"/>
        </w:rPr>
        <w:t>, Ed. BASILICA, București, 2018</w:t>
      </w:r>
    </w:p>
    <w:p w14:paraId="6FAE077F" w14:textId="77777777" w:rsidR="00B35C2B" w:rsidRPr="00B35C2B" w:rsidRDefault="00B35C2B" w:rsidP="006A779D">
      <w:pPr>
        <w:numPr>
          <w:ilvl w:val="0"/>
          <w:numId w:val="7"/>
        </w:numPr>
        <w:tabs>
          <w:tab w:val="clear" w:pos="360"/>
          <w:tab w:val="num" w:pos="240"/>
        </w:tabs>
        <w:ind w:left="240"/>
        <w:rPr>
          <w:lang w:val="ro-RO" w:eastAsia="en-US"/>
        </w:rPr>
      </w:pPr>
      <w:r w:rsidRPr="00B35C2B">
        <w:rPr>
          <w:lang w:val="ro-RO" w:eastAsia="en-US"/>
        </w:rPr>
        <w:t xml:space="preserve">Pr. prof. dr. Dumitru Popescu, </w:t>
      </w:r>
      <w:r w:rsidRPr="00B35C2B">
        <w:rPr>
          <w:i/>
          <w:lang w:val="ro-RO" w:eastAsia="en-US"/>
        </w:rPr>
        <w:t>Iisus Hristos Pantocrator</w:t>
      </w:r>
      <w:r w:rsidRPr="00B35C2B">
        <w:rPr>
          <w:lang w:val="ro-RO" w:eastAsia="en-US"/>
        </w:rPr>
        <w:t>, EIBMBOR, București, 2005</w:t>
      </w:r>
    </w:p>
    <w:p w14:paraId="02628C86" w14:textId="77777777" w:rsidR="00B35C2B" w:rsidRPr="00B35C2B" w:rsidRDefault="00B35C2B" w:rsidP="006A779D">
      <w:pPr>
        <w:numPr>
          <w:ilvl w:val="0"/>
          <w:numId w:val="7"/>
        </w:numPr>
        <w:tabs>
          <w:tab w:val="clear" w:pos="360"/>
          <w:tab w:val="num" w:pos="240"/>
        </w:tabs>
        <w:ind w:left="240"/>
        <w:rPr>
          <w:lang w:val="ro-RO" w:eastAsia="en-US"/>
        </w:rPr>
      </w:pPr>
      <w:r w:rsidRPr="00B35C2B">
        <w:rPr>
          <w:lang w:val="ro-RO" w:eastAsia="en-US"/>
        </w:rPr>
        <w:t xml:space="preserve">Pr. Alexis Kniazev, </w:t>
      </w:r>
      <w:r w:rsidRPr="00B35C2B">
        <w:rPr>
          <w:i/>
          <w:lang w:val="ro-RO" w:eastAsia="en-US"/>
        </w:rPr>
        <w:t>Maica Domnului în Biserica Ortodoxă</w:t>
      </w:r>
      <w:r w:rsidRPr="00B35C2B">
        <w:rPr>
          <w:lang w:val="ro-RO" w:eastAsia="en-US"/>
        </w:rPr>
        <w:t>, trad Lucreția Vasilescu, Ed. Humanitas, București, 1998</w:t>
      </w:r>
    </w:p>
    <w:p w14:paraId="19B5AE0C" w14:textId="77777777" w:rsidR="00B35C2B" w:rsidRPr="00B35C2B" w:rsidRDefault="00B35C2B" w:rsidP="006A779D">
      <w:pPr>
        <w:numPr>
          <w:ilvl w:val="0"/>
          <w:numId w:val="7"/>
        </w:numPr>
        <w:tabs>
          <w:tab w:val="clear" w:pos="360"/>
          <w:tab w:val="num" w:pos="240"/>
        </w:tabs>
        <w:ind w:left="240"/>
        <w:rPr>
          <w:lang w:val="ro-RO" w:eastAsia="en-US"/>
        </w:rPr>
      </w:pPr>
      <w:r w:rsidRPr="00B35C2B">
        <w:rPr>
          <w:i/>
          <w:lang w:val="ro-RO" w:eastAsia="en-US"/>
        </w:rPr>
        <w:t>Catehismul Bisericii Catolice</w:t>
      </w:r>
      <w:r w:rsidRPr="00B35C2B">
        <w:rPr>
          <w:lang w:val="ro-RO" w:eastAsia="en-US"/>
        </w:rPr>
        <w:t>, Arhiepiscopia Romano-Catolică de București, 1993</w:t>
      </w:r>
    </w:p>
    <w:p w14:paraId="69E2D322" w14:textId="77777777" w:rsidR="00B35C2B" w:rsidRPr="00B35C2B" w:rsidRDefault="00B35C2B" w:rsidP="006A779D">
      <w:pPr>
        <w:numPr>
          <w:ilvl w:val="0"/>
          <w:numId w:val="7"/>
        </w:numPr>
        <w:tabs>
          <w:tab w:val="clear" w:pos="360"/>
          <w:tab w:val="num" w:pos="240"/>
        </w:tabs>
        <w:ind w:left="240"/>
        <w:rPr>
          <w:lang w:val="ro-RO" w:eastAsia="en-US"/>
        </w:rPr>
      </w:pPr>
      <w:r w:rsidRPr="00B35C2B">
        <w:rPr>
          <w:i/>
          <w:lang w:val="ro-RO" w:eastAsia="en-US"/>
        </w:rPr>
        <w:t>Dieu est vivant. Catechisme pour les familles</w:t>
      </w:r>
      <w:r w:rsidRPr="00B35C2B">
        <w:rPr>
          <w:lang w:val="ro-RO" w:eastAsia="en-US"/>
        </w:rPr>
        <w:t>, Les Editions du Cerf, Paris, 1980</w:t>
      </w:r>
    </w:p>
    <w:p w14:paraId="3DCAA8DA" w14:textId="77777777" w:rsidR="00B35C2B" w:rsidRPr="00B35C2B" w:rsidRDefault="00B35C2B" w:rsidP="006A779D">
      <w:pPr>
        <w:numPr>
          <w:ilvl w:val="0"/>
          <w:numId w:val="7"/>
        </w:numPr>
        <w:tabs>
          <w:tab w:val="clear" w:pos="360"/>
          <w:tab w:val="num" w:pos="240"/>
        </w:tabs>
        <w:ind w:left="240"/>
        <w:rPr>
          <w:lang w:val="ro-RO" w:eastAsia="en-US"/>
        </w:rPr>
      </w:pPr>
      <w:r w:rsidRPr="00B35C2B">
        <w:rPr>
          <w:lang w:val="ro-RO" w:eastAsia="en-US"/>
        </w:rPr>
        <w:t xml:space="preserve">Pr. prof. dr. Ion Bria, </w:t>
      </w:r>
      <w:r w:rsidRPr="00B35C2B">
        <w:rPr>
          <w:i/>
          <w:lang w:val="ro-RO" w:eastAsia="en-US"/>
        </w:rPr>
        <w:t>Credința pe care o mărturisim</w:t>
      </w:r>
      <w:r w:rsidRPr="00B35C2B">
        <w:rPr>
          <w:lang w:val="ro-RO" w:eastAsia="en-US"/>
        </w:rPr>
        <w:t>, EIBMBOR, București, 1987</w:t>
      </w:r>
    </w:p>
    <w:p w14:paraId="22BC8372" w14:textId="77777777" w:rsidR="00B35C2B" w:rsidRPr="00B35C2B" w:rsidRDefault="00B35C2B" w:rsidP="006A779D">
      <w:pPr>
        <w:numPr>
          <w:ilvl w:val="0"/>
          <w:numId w:val="7"/>
        </w:numPr>
        <w:tabs>
          <w:tab w:val="clear" w:pos="360"/>
          <w:tab w:val="num" w:pos="240"/>
        </w:tabs>
        <w:ind w:left="240"/>
        <w:rPr>
          <w:lang w:val="ro-RO" w:eastAsia="en-US"/>
        </w:rPr>
      </w:pPr>
      <w:r w:rsidRPr="00B35C2B">
        <w:rPr>
          <w:lang w:val="ro-RO" w:eastAsia="en-US"/>
        </w:rPr>
        <w:t xml:space="preserve">Pr. prof. Ioan G. Coman, </w:t>
      </w:r>
      <w:r w:rsidRPr="00B35C2B">
        <w:rPr>
          <w:i/>
          <w:lang w:val="ro-RO" w:eastAsia="en-US"/>
        </w:rPr>
        <w:t>Și Cuvântul trup S-a făcut. Hristologie și Mariologie patristică</w:t>
      </w:r>
      <w:r w:rsidRPr="00B35C2B">
        <w:rPr>
          <w:lang w:val="ro-RO" w:eastAsia="en-US"/>
        </w:rPr>
        <w:t>, Editura Mitropoliei Banatului, Timișoara, 1993</w:t>
      </w:r>
    </w:p>
    <w:p w14:paraId="350B747F" w14:textId="77777777" w:rsidR="00B35C2B" w:rsidRPr="00B35C2B" w:rsidRDefault="00B35C2B" w:rsidP="006A779D">
      <w:pPr>
        <w:numPr>
          <w:ilvl w:val="0"/>
          <w:numId w:val="7"/>
        </w:numPr>
        <w:tabs>
          <w:tab w:val="clear" w:pos="360"/>
          <w:tab w:val="num" w:pos="240"/>
        </w:tabs>
        <w:ind w:left="240"/>
        <w:rPr>
          <w:lang w:val="ro-RO" w:eastAsia="en-US"/>
        </w:rPr>
      </w:pPr>
      <w:r w:rsidRPr="00B35C2B">
        <w:rPr>
          <w:lang w:val="ro-RO" w:eastAsia="en-US"/>
        </w:rPr>
        <w:t xml:space="preserve">Jaroslav Pelikan, </w:t>
      </w:r>
      <w:r w:rsidRPr="00B35C2B">
        <w:rPr>
          <w:i/>
          <w:lang w:val="ro-RO" w:eastAsia="en-US"/>
        </w:rPr>
        <w:t>Fecioara Maria de-a lungul secolelor</w:t>
      </w:r>
      <w:r w:rsidRPr="00B35C2B">
        <w:rPr>
          <w:lang w:val="ro-RO" w:eastAsia="en-US"/>
        </w:rPr>
        <w:t>, trad. de Silvia Palade, Editura Humanitas, București, 1998</w:t>
      </w:r>
    </w:p>
    <w:p w14:paraId="1380FBF0" w14:textId="77777777" w:rsidR="00B35C2B" w:rsidRPr="00B35C2B" w:rsidRDefault="00B35C2B" w:rsidP="006A779D">
      <w:pPr>
        <w:numPr>
          <w:ilvl w:val="0"/>
          <w:numId w:val="7"/>
        </w:numPr>
        <w:tabs>
          <w:tab w:val="clear" w:pos="360"/>
          <w:tab w:val="num" w:pos="240"/>
        </w:tabs>
        <w:ind w:left="240"/>
        <w:rPr>
          <w:lang w:val="ro-RO" w:eastAsia="en-US"/>
        </w:rPr>
      </w:pPr>
      <w:r w:rsidRPr="00B35C2B">
        <w:rPr>
          <w:i/>
          <w:lang w:val="ro-RO" w:eastAsia="en-US"/>
        </w:rPr>
        <w:lastRenderedPageBreak/>
        <w:t>Trei vieți bizantine ale Maicii Domnului</w:t>
      </w:r>
      <w:r w:rsidRPr="00B35C2B">
        <w:rPr>
          <w:lang w:val="ro-RO" w:eastAsia="en-US"/>
        </w:rPr>
        <w:t>, trad. și postfață de diac. Ioan I. Ică Jr., Editura Deisis, Sibiu, 2001</w:t>
      </w:r>
    </w:p>
    <w:p w14:paraId="3937D0BC" w14:textId="7D70344A" w:rsidR="004125FF" w:rsidRPr="00CB1D8A" w:rsidRDefault="00B35C2B" w:rsidP="004125FF">
      <w:pPr>
        <w:numPr>
          <w:ilvl w:val="0"/>
          <w:numId w:val="7"/>
        </w:numPr>
        <w:tabs>
          <w:tab w:val="clear" w:pos="360"/>
          <w:tab w:val="num" w:pos="240"/>
        </w:tabs>
        <w:ind w:left="240"/>
        <w:rPr>
          <w:lang w:val="ro-RO" w:eastAsia="en-US"/>
        </w:rPr>
      </w:pPr>
      <w:r w:rsidRPr="00B35C2B">
        <w:rPr>
          <w:i/>
          <w:lang w:val="ro-RO" w:eastAsia="en-US"/>
        </w:rPr>
        <w:t>Trei omilii la Nașterea, la Buna Vestire și la Adormirea Preasfintei Maicii a lui Dumnezeu,</w:t>
      </w:r>
      <w:r w:rsidRPr="00B35C2B">
        <w:rPr>
          <w:lang w:val="ro-RO" w:eastAsia="en-US"/>
        </w:rPr>
        <w:t>trad. rom. Ed. Icos, 1999</w:t>
      </w:r>
    </w:p>
    <w:p w14:paraId="5F73A314" w14:textId="77777777" w:rsidR="004125FF" w:rsidRPr="00B35C2B" w:rsidRDefault="004125FF" w:rsidP="004125FF">
      <w:pPr>
        <w:ind w:left="360"/>
        <w:rPr>
          <w:sz w:val="22"/>
          <w:szCs w:val="22"/>
          <w:lang w:val="ro-RO" w:eastAsia="en-US"/>
        </w:rPr>
      </w:pPr>
    </w:p>
    <w:tbl>
      <w:tblPr>
        <w:tblW w:w="5875" w:type="pct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"/>
        <w:gridCol w:w="4916"/>
        <w:gridCol w:w="3064"/>
        <w:gridCol w:w="155"/>
        <w:gridCol w:w="1258"/>
        <w:gridCol w:w="1532"/>
      </w:tblGrid>
      <w:tr w:rsidR="004125FF" w:rsidRPr="00891D81" w14:paraId="673523DD" w14:textId="77777777" w:rsidTr="004125FF">
        <w:trPr>
          <w:gridBefore w:val="1"/>
          <w:gridAfter w:val="1"/>
          <w:wBefore w:w="51" w:type="pct"/>
          <w:wAfter w:w="694" w:type="pct"/>
        </w:trPr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5E12BEEE" w14:textId="5F4A6B8E" w:rsidR="004125FF" w:rsidRPr="00891D81" w:rsidRDefault="004125FF" w:rsidP="0073244B">
            <w:pPr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 xml:space="preserve"> Seminar sem. I</w:t>
            </w:r>
          </w:p>
        </w:tc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103392D8" w14:textId="77777777" w:rsidR="004125FF" w:rsidRPr="00891D81" w:rsidRDefault="004125FF" w:rsidP="0073244B">
            <w:pPr>
              <w:rPr>
                <w:b/>
                <w:lang w:val="ro-RO" w:eastAsia="en-US"/>
              </w:rPr>
            </w:pPr>
            <w:r w:rsidRPr="00891D81">
              <w:rPr>
                <w:b/>
                <w:lang w:val="ro-RO" w:eastAsia="en-US"/>
              </w:rPr>
              <w:t>Metode de predare</w:t>
            </w:r>
          </w:p>
        </w:tc>
        <w:tc>
          <w:tcPr>
            <w:tcW w:w="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25952EE7" w14:textId="77777777" w:rsidR="004125FF" w:rsidRPr="00891D81" w:rsidRDefault="004125FF" w:rsidP="0073244B">
            <w:pPr>
              <w:rPr>
                <w:b/>
                <w:lang w:val="ro-RO" w:eastAsia="en-US"/>
              </w:rPr>
            </w:pPr>
            <w:r w:rsidRPr="00891D81">
              <w:rPr>
                <w:b/>
                <w:lang w:val="ro-RO" w:eastAsia="en-US"/>
              </w:rPr>
              <w:t>Observaţii</w:t>
            </w:r>
          </w:p>
        </w:tc>
      </w:tr>
      <w:tr w:rsidR="004125FF" w:rsidRPr="00930E7F" w14:paraId="267B8B3F" w14:textId="77777777" w:rsidTr="004125FF">
        <w:trPr>
          <w:gridBefore w:val="1"/>
          <w:gridAfter w:val="1"/>
          <w:wBefore w:w="51" w:type="pct"/>
          <w:wAfter w:w="694" w:type="pct"/>
        </w:trPr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7CADCE37" w14:textId="77777777" w:rsidR="004125FF" w:rsidRPr="004125FF" w:rsidRDefault="004125FF" w:rsidP="004125FF">
            <w:pPr>
              <w:rPr>
                <w:b/>
                <w:lang w:val="ro-RO" w:eastAsia="en-US"/>
              </w:rPr>
            </w:pPr>
            <w:r w:rsidRPr="004125FF">
              <w:rPr>
                <w:b/>
                <w:lang w:val="ro-RO" w:eastAsia="en-US"/>
              </w:rPr>
              <w:t>1. Introducere; metodologie lucrări de seminar</w:t>
            </w:r>
          </w:p>
        </w:tc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32CD1AA1" w14:textId="77777777" w:rsidR="004125FF" w:rsidRPr="0045385F" w:rsidRDefault="004125FF" w:rsidP="004125FF">
            <w:pPr>
              <w:rPr>
                <w:bCs/>
                <w:lang w:val="ro-RO" w:eastAsia="en-US"/>
              </w:rPr>
            </w:pPr>
            <w:r w:rsidRPr="0045385F">
              <w:rPr>
                <w:bCs/>
                <w:lang w:val="ro-RO" w:eastAsia="en-US"/>
              </w:rPr>
              <w:t>Prelegere, discuţii, prezentare tematică seminar</w:t>
            </w:r>
          </w:p>
        </w:tc>
        <w:tc>
          <w:tcPr>
            <w:tcW w:w="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018355B4" w14:textId="77777777" w:rsidR="004125FF" w:rsidRPr="004125FF" w:rsidRDefault="004125FF" w:rsidP="0073244B">
            <w:pPr>
              <w:rPr>
                <w:b/>
                <w:lang w:val="ro-RO" w:eastAsia="en-US"/>
              </w:rPr>
            </w:pPr>
            <w:r w:rsidRPr="004125FF">
              <w:rPr>
                <w:b/>
                <w:lang w:val="ro-RO" w:eastAsia="en-US"/>
              </w:rPr>
              <w:t>2 ore</w:t>
            </w:r>
          </w:p>
        </w:tc>
      </w:tr>
      <w:tr w:rsidR="004125FF" w:rsidRPr="00966EFC" w14:paraId="7343EF2D" w14:textId="77777777" w:rsidTr="004125FF">
        <w:trPr>
          <w:gridBefore w:val="1"/>
          <w:gridAfter w:val="1"/>
          <w:wBefore w:w="51" w:type="pct"/>
          <w:wAfter w:w="694" w:type="pct"/>
        </w:trPr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6C99B3D8" w14:textId="77777777" w:rsidR="004125FF" w:rsidRPr="004125FF" w:rsidRDefault="004125FF" w:rsidP="004125FF">
            <w:pPr>
              <w:rPr>
                <w:b/>
                <w:lang w:val="ro-RO" w:eastAsia="en-US"/>
              </w:rPr>
            </w:pPr>
            <w:r w:rsidRPr="004125FF">
              <w:rPr>
                <w:b/>
                <w:lang w:val="ro-RO" w:eastAsia="en-US"/>
              </w:rPr>
              <w:t>2. Analiza bibliografiei cursului</w:t>
            </w:r>
          </w:p>
        </w:tc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5F956781" w14:textId="77777777" w:rsidR="004125FF" w:rsidRPr="0045385F" w:rsidRDefault="004125FF" w:rsidP="0073244B">
            <w:pPr>
              <w:rPr>
                <w:bCs/>
                <w:lang w:val="ro-RO" w:eastAsia="en-US"/>
              </w:rPr>
            </w:pPr>
            <w:r w:rsidRPr="0045385F">
              <w:rPr>
                <w:bCs/>
                <w:lang w:val="ro-RO" w:eastAsia="en-US"/>
              </w:rPr>
              <w:t>Prelegere, discuţii, prezentare tematică seminar</w:t>
            </w:r>
          </w:p>
        </w:tc>
        <w:tc>
          <w:tcPr>
            <w:tcW w:w="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01B0B608" w14:textId="77777777" w:rsidR="004125FF" w:rsidRPr="004125FF" w:rsidRDefault="004125FF" w:rsidP="0073244B">
            <w:pPr>
              <w:rPr>
                <w:b/>
                <w:lang w:val="ro-RO" w:eastAsia="en-US"/>
              </w:rPr>
            </w:pPr>
            <w:r w:rsidRPr="004125FF">
              <w:rPr>
                <w:b/>
                <w:lang w:val="ro-RO" w:eastAsia="en-US"/>
              </w:rPr>
              <w:t>2 ore</w:t>
            </w:r>
          </w:p>
        </w:tc>
      </w:tr>
      <w:tr w:rsidR="004125FF" w:rsidRPr="00966EFC" w14:paraId="708237B6" w14:textId="77777777" w:rsidTr="004125FF">
        <w:trPr>
          <w:gridBefore w:val="1"/>
          <w:gridAfter w:val="1"/>
          <w:wBefore w:w="51" w:type="pct"/>
          <w:wAfter w:w="694" w:type="pct"/>
        </w:trPr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103B79E1" w14:textId="77777777" w:rsidR="004125FF" w:rsidRPr="004125FF" w:rsidRDefault="004125FF" w:rsidP="004125FF">
            <w:pPr>
              <w:rPr>
                <w:b/>
                <w:lang w:val="ro-RO" w:eastAsia="en-US"/>
              </w:rPr>
            </w:pPr>
            <w:r w:rsidRPr="004125FF">
              <w:rPr>
                <w:b/>
                <w:lang w:val="ro-RO" w:eastAsia="en-US"/>
              </w:rPr>
              <w:t>3. Fundamentele biblice ale teotokologiei ortodoxe</w:t>
            </w:r>
          </w:p>
        </w:tc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54BF5FC3" w14:textId="77777777" w:rsidR="004125FF" w:rsidRPr="0045385F" w:rsidRDefault="004125FF" w:rsidP="0073244B">
            <w:pPr>
              <w:rPr>
                <w:bCs/>
                <w:lang w:val="ro-RO" w:eastAsia="en-US"/>
              </w:rPr>
            </w:pPr>
            <w:r w:rsidRPr="0045385F">
              <w:rPr>
                <w:bCs/>
                <w:lang w:val="ro-RO" w:eastAsia="en-US"/>
              </w:rPr>
              <w:t>Prelegere, discuţii, prezentare tematică seminar</w:t>
            </w:r>
          </w:p>
        </w:tc>
        <w:tc>
          <w:tcPr>
            <w:tcW w:w="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4CC9B06E" w14:textId="77777777" w:rsidR="004125FF" w:rsidRPr="004125FF" w:rsidRDefault="004125FF" w:rsidP="0073244B">
            <w:pPr>
              <w:rPr>
                <w:b/>
                <w:lang w:val="ro-RO" w:eastAsia="en-US"/>
              </w:rPr>
            </w:pPr>
            <w:r w:rsidRPr="004125FF">
              <w:rPr>
                <w:b/>
                <w:lang w:val="ro-RO" w:eastAsia="en-US"/>
              </w:rPr>
              <w:t>2 ore</w:t>
            </w:r>
          </w:p>
        </w:tc>
      </w:tr>
      <w:tr w:rsidR="004125FF" w:rsidRPr="00966EFC" w14:paraId="3B53709F" w14:textId="77777777" w:rsidTr="004125FF">
        <w:trPr>
          <w:gridBefore w:val="1"/>
          <w:gridAfter w:val="1"/>
          <w:wBefore w:w="51" w:type="pct"/>
          <w:wAfter w:w="694" w:type="pct"/>
        </w:trPr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4EA03375" w14:textId="77777777" w:rsidR="004125FF" w:rsidRPr="004125FF" w:rsidRDefault="004125FF" w:rsidP="004125FF">
            <w:pPr>
              <w:rPr>
                <w:b/>
                <w:lang w:val="ro-RO" w:eastAsia="en-US"/>
              </w:rPr>
            </w:pPr>
            <w:r w:rsidRPr="004125FF">
              <w:rPr>
                <w:b/>
                <w:lang w:val="ro-RO" w:eastAsia="en-US"/>
              </w:rPr>
              <w:t xml:space="preserve">4. Cauzele apariției ereziilor teotokologice </w:t>
            </w:r>
          </w:p>
        </w:tc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72E2F089" w14:textId="77777777" w:rsidR="004125FF" w:rsidRPr="0045385F" w:rsidRDefault="004125FF" w:rsidP="0073244B">
            <w:pPr>
              <w:rPr>
                <w:bCs/>
                <w:lang w:val="ro-RO" w:eastAsia="en-US"/>
              </w:rPr>
            </w:pPr>
            <w:r w:rsidRPr="0045385F">
              <w:rPr>
                <w:bCs/>
                <w:lang w:val="ro-RO" w:eastAsia="en-US"/>
              </w:rPr>
              <w:t>Prelegere, discuţii, prezentare tematică seminar</w:t>
            </w:r>
          </w:p>
        </w:tc>
        <w:tc>
          <w:tcPr>
            <w:tcW w:w="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07329A3B" w14:textId="77777777" w:rsidR="004125FF" w:rsidRPr="004125FF" w:rsidRDefault="004125FF" w:rsidP="0073244B">
            <w:pPr>
              <w:rPr>
                <w:b/>
                <w:lang w:val="ro-RO" w:eastAsia="en-US"/>
              </w:rPr>
            </w:pPr>
            <w:r w:rsidRPr="004125FF">
              <w:rPr>
                <w:b/>
                <w:lang w:val="ro-RO" w:eastAsia="en-US"/>
              </w:rPr>
              <w:t>2 ore</w:t>
            </w:r>
          </w:p>
        </w:tc>
      </w:tr>
      <w:tr w:rsidR="004125FF" w:rsidRPr="00966EFC" w14:paraId="51550F68" w14:textId="77777777" w:rsidTr="004125FF">
        <w:trPr>
          <w:gridBefore w:val="1"/>
          <w:gridAfter w:val="1"/>
          <w:wBefore w:w="51" w:type="pct"/>
          <w:wAfter w:w="694" w:type="pct"/>
        </w:trPr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0B145D88" w14:textId="77777777" w:rsidR="004125FF" w:rsidRPr="004125FF" w:rsidRDefault="004125FF" w:rsidP="004125FF">
            <w:pPr>
              <w:rPr>
                <w:b/>
                <w:lang w:val="ro-RO" w:eastAsia="en-US"/>
              </w:rPr>
            </w:pPr>
            <w:r w:rsidRPr="004125FF">
              <w:rPr>
                <w:b/>
                <w:lang w:val="ro-RO" w:eastAsia="en-US"/>
              </w:rPr>
              <w:t>5. Contextul doctrinar al Sinodului III Ecumenic</w:t>
            </w:r>
          </w:p>
        </w:tc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2754CEC0" w14:textId="77777777" w:rsidR="004125FF" w:rsidRPr="0045385F" w:rsidRDefault="004125FF" w:rsidP="0073244B">
            <w:pPr>
              <w:rPr>
                <w:bCs/>
                <w:lang w:val="ro-RO" w:eastAsia="en-US"/>
              </w:rPr>
            </w:pPr>
            <w:r w:rsidRPr="0045385F">
              <w:rPr>
                <w:bCs/>
                <w:lang w:val="ro-RO" w:eastAsia="en-US"/>
              </w:rPr>
              <w:t>Prelegere, discuţii, prezentare tematică seminar</w:t>
            </w:r>
          </w:p>
        </w:tc>
        <w:tc>
          <w:tcPr>
            <w:tcW w:w="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7B8C52E5" w14:textId="77777777" w:rsidR="004125FF" w:rsidRPr="004125FF" w:rsidRDefault="004125FF" w:rsidP="0073244B">
            <w:pPr>
              <w:rPr>
                <w:b/>
                <w:lang w:val="ro-RO" w:eastAsia="en-US"/>
              </w:rPr>
            </w:pPr>
            <w:r w:rsidRPr="004125FF">
              <w:rPr>
                <w:b/>
                <w:lang w:val="ro-RO" w:eastAsia="en-US"/>
              </w:rPr>
              <w:t>2 ore</w:t>
            </w:r>
          </w:p>
        </w:tc>
      </w:tr>
      <w:tr w:rsidR="004125FF" w:rsidRPr="00966EFC" w14:paraId="3ABB0452" w14:textId="77777777" w:rsidTr="004125FF">
        <w:trPr>
          <w:gridBefore w:val="1"/>
          <w:gridAfter w:val="1"/>
          <w:wBefore w:w="51" w:type="pct"/>
          <w:wAfter w:w="694" w:type="pct"/>
        </w:trPr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473CD821" w14:textId="77777777" w:rsidR="004125FF" w:rsidRPr="004125FF" w:rsidRDefault="004125FF" w:rsidP="004125FF">
            <w:pPr>
              <w:rPr>
                <w:b/>
                <w:lang w:val="ro-RO" w:eastAsia="en-US"/>
              </w:rPr>
            </w:pPr>
            <w:r w:rsidRPr="004125FF">
              <w:rPr>
                <w:b/>
                <w:lang w:val="ro-RO" w:eastAsia="en-US"/>
              </w:rPr>
              <w:t>6. Mariologia catolică și erorile ei doctrinare</w:t>
            </w:r>
          </w:p>
        </w:tc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043C518B" w14:textId="77777777" w:rsidR="004125FF" w:rsidRPr="0045385F" w:rsidRDefault="004125FF" w:rsidP="0073244B">
            <w:pPr>
              <w:rPr>
                <w:bCs/>
                <w:lang w:val="ro-RO" w:eastAsia="en-US"/>
              </w:rPr>
            </w:pPr>
            <w:r w:rsidRPr="0045385F">
              <w:rPr>
                <w:bCs/>
                <w:lang w:val="ro-RO" w:eastAsia="en-US"/>
              </w:rPr>
              <w:t>Prelegere, discuţii, prezentare tematică seminar</w:t>
            </w:r>
          </w:p>
        </w:tc>
        <w:tc>
          <w:tcPr>
            <w:tcW w:w="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1910F606" w14:textId="77777777" w:rsidR="004125FF" w:rsidRPr="004125FF" w:rsidRDefault="004125FF" w:rsidP="0073244B">
            <w:pPr>
              <w:rPr>
                <w:b/>
                <w:lang w:val="ro-RO" w:eastAsia="en-US"/>
              </w:rPr>
            </w:pPr>
            <w:r w:rsidRPr="004125FF">
              <w:rPr>
                <w:b/>
                <w:lang w:val="ro-RO" w:eastAsia="en-US"/>
              </w:rPr>
              <w:t>2 ore</w:t>
            </w:r>
          </w:p>
        </w:tc>
      </w:tr>
      <w:tr w:rsidR="004125FF" w:rsidRPr="00966EFC" w14:paraId="35CB4437" w14:textId="77777777" w:rsidTr="004125FF">
        <w:trPr>
          <w:gridBefore w:val="1"/>
          <w:gridAfter w:val="1"/>
          <w:wBefore w:w="51" w:type="pct"/>
          <w:wAfter w:w="694" w:type="pct"/>
        </w:trPr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33A183D9" w14:textId="77777777" w:rsidR="004125FF" w:rsidRPr="004125FF" w:rsidRDefault="004125FF" w:rsidP="004125FF">
            <w:pPr>
              <w:rPr>
                <w:b/>
                <w:lang w:val="ro-RO" w:eastAsia="en-US"/>
              </w:rPr>
            </w:pPr>
            <w:r w:rsidRPr="004125FF">
              <w:rPr>
                <w:b/>
                <w:lang w:val="ro-RO" w:eastAsia="en-US"/>
              </w:rPr>
              <w:t>7. Atitudinea Reformatorilor față de mariologie</w:t>
            </w:r>
          </w:p>
        </w:tc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564BEF4D" w14:textId="77777777" w:rsidR="004125FF" w:rsidRPr="0045385F" w:rsidRDefault="004125FF" w:rsidP="0073244B">
            <w:pPr>
              <w:rPr>
                <w:bCs/>
                <w:lang w:val="ro-RO" w:eastAsia="en-US"/>
              </w:rPr>
            </w:pPr>
            <w:r w:rsidRPr="0045385F">
              <w:rPr>
                <w:bCs/>
                <w:lang w:val="ro-RO" w:eastAsia="en-US"/>
              </w:rPr>
              <w:t>Prelegere, discuţii, prezentare tematică seminar</w:t>
            </w:r>
          </w:p>
        </w:tc>
        <w:tc>
          <w:tcPr>
            <w:tcW w:w="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3A284426" w14:textId="77777777" w:rsidR="004125FF" w:rsidRPr="004125FF" w:rsidRDefault="004125FF" w:rsidP="0073244B">
            <w:pPr>
              <w:rPr>
                <w:b/>
                <w:lang w:val="ro-RO" w:eastAsia="en-US"/>
              </w:rPr>
            </w:pPr>
            <w:r w:rsidRPr="004125FF">
              <w:rPr>
                <w:b/>
                <w:lang w:val="ro-RO" w:eastAsia="en-US"/>
              </w:rPr>
              <w:t>2 ore</w:t>
            </w:r>
          </w:p>
        </w:tc>
      </w:tr>
      <w:tr w:rsidR="004125FF" w:rsidRPr="00966EFC" w14:paraId="0605F182" w14:textId="77777777" w:rsidTr="004125FF">
        <w:tc>
          <w:tcPr>
            <w:tcW w:w="5000" w:type="pct"/>
            <w:gridSpan w:val="6"/>
            <w:shd w:val="pct15" w:color="auto" w:fill="FFFFFF"/>
          </w:tcPr>
          <w:p w14:paraId="5204C6B9" w14:textId="77777777" w:rsidR="004125FF" w:rsidRPr="00966EFC" w:rsidRDefault="004125FF" w:rsidP="0073244B">
            <w:pPr>
              <w:pStyle w:val="Default"/>
              <w:rPr>
                <w:sz w:val="16"/>
                <w:szCs w:val="16"/>
              </w:rPr>
            </w:pPr>
          </w:p>
          <w:p w14:paraId="1C4891C2" w14:textId="77777777" w:rsidR="004125FF" w:rsidRPr="00966EFC" w:rsidRDefault="004125FF" w:rsidP="0073244B">
            <w:pPr>
              <w:rPr>
                <w:sz w:val="22"/>
                <w:szCs w:val="22"/>
                <w:lang w:val="ro-RO"/>
              </w:rPr>
            </w:pPr>
            <w:r w:rsidRPr="00966EFC">
              <w:rPr>
                <w:sz w:val="22"/>
                <w:szCs w:val="22"/>
                <w:lang w:val="ro-RO"/>
              </w:rPr>
              <w:t xml:space="preserve">         </w:t>
            </w:r>
          </w:p>
          <w:p w14:paraId="270C7E32" w14:textId="77777777" w:rsidR="004125FF" w:rsidRPr="00966EFC" w:rsidRDefault="004125FF" w:rsidP="0073244B">
            <w:pPr>
              <w:rPr>
                <w:sz w:val="22"/>
                <w:szCs w:val="22"/>
                <w:lang w:val="ro-RO"/>
              </w:rPr>
            </w:pPr>
          </w:p>
          <w:p w14:paraId="2551F8EA" w14:textId="77777777" w:rsidR="004125FF" w:rsidRPr="00966EFC" w:rsidRDefault="004125FF" w:rsidP="0073244B">
            <w:pPr>
              <w:rPr>
                <w:sz w:val="22"/>
                <w:szCs w:val="22"/>
                <w:lang w:val="ro-RO"/>
              </w:rPr>
            </w:pPr>
            <w:bookmarkStart w:id="0" w:name="_Hlk215508841"/>
          </w:p>
          <w:p w14:paraId="54C6FE0D" w14:textId="77777777" w:rsidR="004125FF" w:rsidRPr="00966EFC" w:rsidRDefault="004125FF" w:rsidP="0073244B">
            <w:pPr>
              <w:rPr>
                <w:b/>
                <w:i/>
                <w:sz w:val="22"/>
                <w:szCs w:val="22"/>
                <w:lang w:val="ro-RO"/>
              </w:rPr>
            </w:pPr>
            <w:r w:rsidRPr="00966EFC">
              <w:rPr>
                <w:sz w:val="22"/>
                <w:szCs w:val="22"/>
                <w:lang w:val="ro-RO"/>
              </w:rPr>
              <w:t xml:space="preserve">         </w:t>
            </w:r>
            <w:r w:rsidRPr="00966EFC">
              <w:rPr>
                <w:b/>
                <w:i/>
                <w:sz w:val="22"/>
                <w:szCs w:val="22"/>
                <w:lang w:val="ro-RO"/>
              </w:rPr>
              <w:t>BIBLIOGRAFIE SELECTIVĂ</w:t>
            </w:r>
          </w:p>
          <w:p w14:paraId="710D18C7" w14:textId="77777777" w:rsidR="004125FF" w:rsidRPr="00966EFC" w:rsidRDefault="004125FF" w:rsidP="0073244B">
            <w:pPr>
              <w:rPr>
                <w:sz w:val="22"/>
                <w:szCs w:val="22"/>
                <w:lang w:val="ro-RO"/>
              </w:rPr>
            </w:pPr>
          </w:p>
          <w:p w14:paraId="1E7C8541" w14:textId="77777777" w:rsidR="004125FF" w:rsidRPr="00966EFC" w:rsidRDefault="004125FF" w:rsidP="004125FF">
            <w:pPr>
              <w:numPr>
                <w:ilvl w:val="0"/>
                <w:numId w:val="8"/>
              </w:num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Mitropolitul Antonie Plămădeală, „Maica Domnului în teologia și viața ortodoxă”, în rev. BOR, 9-10, 1978</w:t>
            </w:r>
          </w:p>
          <w:p w14:paraId="2A10C4F0" w14:textId="77777777" w:rsidR="004125FF" w:rsidRPr="00966EFC" w:rsidRDefault="004125FF" w:rsidP="004125FF">
            <w:pPr>
              <w:numPr>
                <w:ilvl w:val="0"/>
                <w:numId w:val="8"/>
              </w:num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Pr. prof. Dumitru Stăniloae, „Învățătura despre Maica Domnului la ortodocși și la catolici”, în rev. Ortodoxia, nr. 4, 1950</w:t>
            </w:r>
          </w:p>
          <w:p w14:paraId="605FF91C" w14:textId="77777777" w:rsidR="004125FF" w:rsidRPr="00966EFC" w:rsidRDefault="004125FF" w:rsidP="004125FF">
            <w:pPr>
              <w:numPr>
                <w:ilvl w:val="0"/>
                <w:numId w:val="8"/>
              </w:num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Pr. prof. Ene Braniște, „Cinstirea Maicii Domnului în cultul ortodox”, în rev. Ortodoxia, nr. 3, 1980</w:t>
            </w:r>
          </w:p>
          <w:p w14:paraId="5CE4A3C7" w14:textId="77777777" w:rsidR="004125FF" w:rsidRPr="00966EFC" w:rsidRDefault="004125FF" w:rsidP="004125FF">
            <w:pPr>
              <w:numPr>
                <w:ilvl w:val="0"/>
                <w:numId w:val="8"/>
              </w:num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Prof. Ioan Gh. Savin, „Precizări și reconsiderări în jurul problemei „Frații Domnului”, în rev. Studii Teologice, nr. 5-6, 1961</w:t>
            </w:r>
          </w:p>
          <w:p w14:paraId="4A6BE5C1" w14:textId="77777777" w:rsidR="004125FF" w:rsidRPr="00884A67" w:rsidRDefault="004125FF" w:rsidP="004125FF">
            <w:pPr>
              <w:numPr>
                <w:ilvl w:val="0"/>
                <w:numId w:val="8"/>
              </w:num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Pr. dr. Gheorghe Tilea, „Maica Domnului după cărțile noastre de cult</w:t>
            </w:r>
            <w:r w:rsidRPr="00966EFC">
              <w:rPr>
                <w:sz w:val="22"/>
                <w:szCs w:val="22"/>
                <w:lang w:val="ro-RO"/>
              </w:rPr>
              <w:t>.</w:t>
            </w:r>
            <w:r>
              <w:rPr>
                <w:sz w:val="22"/>
                <w:szCs w:val="22"/>
                <w:lang w:val="ro-RO"/>
              </w:rPr>
              <w:t xml:space="preserve"> Însemnări de mariologie ortodoxă”, în rev. Glasul Bisericii, nr. 1-2, 1971</w:t>
            </w:r>
          </w:p>
          <w:p w14:paraId="2859FC80" w14:textId="77777777" w:rsidR="004125FF" w:rsidRPr="00966EFC" w:rsidRDefault="004125FF" w:rsidP="004125FF">
            <w:pPr>
              <w:numPr>
                <w:ilvl w:val="0"/>
                <w:numId w:val="8"/>
              </w:num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Pr. conf. dr. Ilie Moldovan, „Maica Domnului în prologul Evangheliei de la Luca”, în rev. Ortodoxia, 3, 1980</w:t>
            </w:r>
          </w:p>
          <w:p w14:paraId="1F3876BF" w14:textId="77777777" w:rsidR="004125FF" w:rsidRDefault="004125FF" w:rsidP="004125FF">
            <w:pPr>
              <w:numPr>
                <w:ilvl w:val="0"/>
                <w:numId w:val="8"/>
              </w:num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Pr. prof. Nicolae Buzescu, „Panaghia Theotokos în imnologia Mineelor”, în rev. Ortodoxia, nr. 3, 1980</w:t>
            </w:r>
          </w:p>
          <w:p w14:paraId="5430325C" w14:textId="77777777" w:rsidR="004125FF" w:rsidRDefault="004125FF" w:rsidP="004125FF">
            <w:pPr>
              <w:numPr>
                <w:ilvl w:val="0"/>
                <w:numId w:val="8"/>
              </w:num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Pr. prof. Petru Rezuș, „Mariologia ortodoxă”, în rev. Ortodoxia, nr. 4, 1950</w:t>
            </w:r>
          </w:p>
          <w:p w14:paraId="5808DD5F" w14:textId="77777777" w:rsidR="004125FF" w:rsidRDefault="004125FF" w:rsidP="004125FF">
            <w:pPr>
              <w:numPr>
                <w:ilvl w:val="0"/>
                <w:numId w:val="8"/>
              </w:num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Nicolae Necula, „Cultul Maicii Domnului”, în rev. Ortodoxia, nr. 1, 1974</w:t>
            </w:r>
          </w:p>
          <w:p w14:paraId="67215934" w14:textId="77777777" w:rsidR="004125FF" w:rsidRPr="00F27DB0" w:rsidRDefault="004125FF" w:rsidP="004125FF">
            <w:pPr>
              <w:numPr>
                <w:ilvl w:val="0"/>
                <w:numId w:val="8"/>
              </w:num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Prof. Vasile Loichiță, </w:t>
            </w:r>
            <w:r>
              <w:rPr>
                <w:i/>
                <w:sz w:val="22"/>
                <w:szCs w:val="22"/>
                <w:lang w:val="ro-RO"/>
              </w:rPr>
              <w:t>Doctrina Sf. Ioan Damaschin despre Maica Preacurată</w:t>
            </w:r>
            <w:r>
              <w:rPr>
                <w:sz w:val="22"/>
                <w:szCs w:val="22"/>
                <w:lang w:val="ro-RO"/>
              </w:rPr>
              <w:t>, Cernăuți, 1939</w:t>
            </w:r>
          </w:p>
          <w:bookmarkEnd w:id="0"/>
          <w:p w14:paraId="05681BFA" w14:textId="77777777" w:rsidR="004125FF" w:rsidRPr="00966EFC" w:rsidRDefault="004125FF" w:rsidP="0073244B">
            <w:pPr>
              <w:pStyle w:val="Default"/>
              <w:rPr>
                <w:sz w:val="16"/>
                <w:szCs w:val="16"/>
              </w:rPr>
            </w:pPr>
          </w:p>
        </w:tc>
      </w:tr>
      <w:tr w:rsidR="00B35C2B" w:rsidRPr="00B35C2B" w14:paraId="4615B610" w14:textId="77777777" w:rsidTr="004125FF">
        <w:trPr>
          <w:gridBefore w:val="1"/>
          <w:gridAfter w:val="1"/>
          <w:wBefore w:w="51" w:type="pct"/>
          <w:wAfter w:w="694" w:type="pct"/>
        </w:trPr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19455BD8" w14:textId="7B0DCC3F" w:rsidR="00B35C2B" w:rsidRPr="00B35C2B" w:rsidRDefault="00B35C2B" w:rsidP="00B35C2B">
            <w:pPr>
              <w:rPr>
                <w:b/>
                <w:lang w:val="ro-RO" w:eastAsia="en-US"/>
              </w:rPr>
            </w:pPr>
            <w:r w:rsidRPr="00B35C2B">
              <w:rPr>
                <w:b/>
                <w:lang w:val="ro-RO" w:eastAsia="en-US"/>
              </w:rPr>
              <w:t xml:space="preserve"> Seminar sem. I</w:t>
            </w:r>
            <w:r w:rsidR="004125FF">
              <w:rPr>
                <w:b/>
                <w:lang w:val="ro-RO" w:eastAsia="en-US"/>
              </w:rPr>
              <w:t>I</w:t>
            </w:r>
          </w:p>
        </w:tc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14E132C8" w14:textId="77777777" w:rsidR="00B35C2B" w:rsidRPr="00B35C2B" w:rsidRDefault="00B35C2B" w:rsidP="00B35C2B">
            <w:pPr>
              <w:rPr>
                <w:b/>
                <w:lang w:val="ro-RO" w:eastAsia="en-US"/>
              </w:rPr>
            </w:pPr>
            <w:r w:rsidRPr="00B35C2B">
              <w:rPr>
                <w:b/>
                <w:lang w:val="ro-RO" w:eastAsia="en-US"/>
              </w:rPr>
              <w:t>Metode de predare</w:t>
            </w:r>
          </w:p>
        </w:tc>
        <w:tc>
          <w:tcPr>
            <w:tcW w:w="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1E65E52D" w14:textId="77777777" w:rsidR="00B35C2B" w:rsidRPr="00B35C2B" w:rsidRDefault="00B35C2B" w:rsidP="00B35C2B">
            <w:pPr>
              <w:rPr>
                <w:b/>
                <w:lang w:val="ro-RO" w:eastAsia="en-US"/>
              </w:rPr>
            </w:pPr>
            <w:r w:rsidRPr="00B35C2B">
              <w:rPr>
                <w:b/>
                <w:lang w:val="ro-RO" w:eastAsia="en-US"/>
              </w:rPr>
              <w:t>Observaţii</w:t>
            </w:r>
          </w:p>
        </w:tc>
      </w:tr>
      <w:tr w:rsidR="004125FF" w:rsidRPr="00B35C2B" w14:paraId="26175B28" w14:textId="77777777" w:rsidTr="004125FF">
        <w:trPr>
          <w:gridBefore w:val="1"/>
          <w:gridAfter w:val="1"/>
          <w:wBefore w:w="51" w:type="pct"/>
          <w:wAfter w:w="694" w:type="pct"/>
        </w:trPr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6912189C" w14:textId="77777777" w:rsidR="004125FF" w:rsidRPr="00B35C2B" w:rsidRDefault="004125FF" w:rsidP="00B35C2B">
            <w:pPr>
              <w:rPr>
                <w:b/>
                <w:lang w:val="ro-RO" w:eastAsia="en-US"/>
              </w:rPr>
            </w:pPr>
          </w:p>
        </w:tc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76471739" w14:textId="77777777" w:rsidR="004125FF" w:rsidRPr="00B35C2B" w:rsidRDefault="004125FF" w:rsidP="00B35C2B">
            <w:pPr>
              <w:rPr>
                <w:b/>
                <w:lang w:val="ro-RO" w:eastAsia="en-US"/>
              </w:rPr>
            </w:pPr>
          </w:p>
        </w:tc>
        <w:tc>
          <w:tcPr>
            <w:tcW w:w="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2052DDE5" w14:textId="77777777" w:rsidR="004125FF" w:rsidRPr="00B35C2B" w:rsidRDefault="004125FF" w:rsidP="00B35C2B">
            <w:pPr>
              <w:rPr>
                <w:b/>
                <w:lang w:val="ro-RO" w:eastAsia="en-US"/>
              </w:rPr>
            </w:pPr>
          </w:p>
        </w:tc>
      </w:tr>
      <w:tr w:rsidR="00B35C2B" w:rsidRPr="00B35C2B" w14:paraId="1F043601" w14:textId="77777777" w:rsidTr="004125FF">
        <w:trPr>
          <w:gridBefore w:val="1"/>
          <w:gridAfter w:val="1"/>
          <w:wBefore w:w="51" w:type="pct"/>
          <w:wAfter w:w="694" w:type="pct"/>
        </w:trPr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49F65123" w14:textId="77777777" w:rsidR="00B35C2B" w:rsidRPr="00B35C2B" w:rsidRDefault="00B35C2B" w:rsidP="00B35C2B">
            <w:pPr>
              <w:jc w:val="both"/>
              <w:rPr>
                <w:lang w:val="ro-RO" w:eastAsia="en-US"/>
              </w:rPr>
            </w:pPr>
            <w:r w:rsidRPr="00B35C2B">
              <w:rPr>
                <w:lang w:val="ro-RO" w:eastAsia="en-US"/>
              </w:rPr>
              <w:t>1. Raportul dintre fundamentarea biblică și cea patristică a dogmei teotokologice.</w:t>
            </w:r>
          </w:p>
        </w:tc>
        <w:tc>
          <w:tcPr>
            <w:tcW w:w="14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396F1" w14:textId="77777777" w:rsidR="00B35C2B" w:rsidRPr="00B35C2B" w:rsidRDefault="00B35C2B" w:rsidP="00B35C2B">
            <w:pPr>
              <w:autoSpaceDE w:val="0"/>
              <w:autoSpaceDN w:val="0"/>
              <w:adjustRightInd w:val="0"/>
              <w:rPr>
                <w:iCs/>
                <w:color w:val="000000"/>
                <w:sz w:val="22"/>
                <w:szCs w:val="22"/>
                <w:lang w:val="ro-RO" w:eastAsia="ro-RO"/>
              </w:rPr>
            </w:pPr>
            <w:r w:rsidRPr="00B35C2B">
              <w:rPr>
                <w:iCs/>
                <w:color w:val="000000"/>
                <w:sz w:val="22"/>
                <w:szCs w:val="22"/>
                <w:lang w:val="ro-RO" w:eastAsia="ro-RO"/>
              </w:rPr>
              <w:t>Prelegere, discuţii, prezentare tematică seminar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24C40" w14:textId="51ECA9DE" w:rsidR="00B35C2B" w:rsidRPr="00B35C2B" w:rsidRDefault="000E23EA" w:rsidP="00B35C2B">
            <w:pPr>
              <w:rPr>
                <w:b/>
                <w:sz w:val="22"/>
                <w:szCs w:val="22"/>
                <w:lang w:val="ro-RO" w:eastAsia="en-US"/>
              </w:rPr>
            </w:pPr>
            <w:r>
              <w:rPr>
                <w:b/>
                <w:sz w:val="22"/>
                <w:szCs w:val="22"/>
                <w:lang w:val="ro-RO" w:eastAsia="en-US"/>
              </w:rPr>
              <w:t>2</w:t>
            </w:r>
            <w:r w:rsidR="00B35C2B" w:rsidRPr="00B35C2B">
              <w:rPr>
                <w:b/>
                <w:sz w:val="22"/>
                <w:szCs w:val="22"/>
                <w:lang w:val="ro-RO" w:eastAsia="en-US"/>
              </w:rPr>
              <w:t xml:space="preserve"> ore</w:t>
            </w:r>
          </w:p>
        </w:tc>
      </w:tr>
      <w:tr w:rsidR="00B35C2B" w:rsidRPr="00B35C2B" w14:paraId="109EE727" w14:textId="77777777" w:rsidTr="004125FF">
        <w:trPr>
          <w:gridBefore w:val="1"/>
          <w:gridAfter w:val="1"/>
          <w:wBefore w:w="51" w:type="pct"/>
          <w:wAfter w:w="694" w:type="pct"/>
        </w:trPr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7F98767D" w14:textId="77777777" w:rsidR="00B35C2B" w:rsidRPr="00B35C2B" w:rsidRDefault="00B35C2B" w:rsidP="00B35C2B">
            <w:pPr>
              <w:jc w:val="both"/>
              <w:rPr>
                <w:lang w:val="ro-RO" w:eastAsia="en-US"/>
              </w:rPr>
            </w:pPr>
            <w:r w:rsidRPr="00B35C2B">
              <w:rPr>
                <w:lang w:val="ro-RO" w:eastAsia="en-US"/>
              </w:rPr>
              <w:t>2. Evoluția mariologiei romano-catolice după Schisma din 1054.</w:t>
            </w:r>
          </w:p>
        </w:tc>
        <w:tc>
          <w:tcPr>
            <w:tcW w:w="14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6871C" w14:textId="77777777" w:rsidR="00B35C2B" w:rsidRPr="00B35C2B" w:rsidRDefault="00B35C2B" w:rsidP="00B35C2B">
            <w:pPr>
              <w:rPr>
                <w:iCs/>
                <w:sz w:val="22"/>
                <w:szCs w:val="22"/>
                <w:lang w:val="ro-RO" w:eastAsia="en-US"/>
              </w:rPr>
            </w:pPr>
            <w:r w:rsidRPr="00B35C2B">
              <w:rPr>
                <w:iCs/>
                <w:sz w:val="22"/>
                <w:szCs w:val="22"/>
                <w:lang w:val="ro-RO" w:eastAsia="en-US"/>
              </w:rPr>
              <w:t>Prelegere, discuţii, prezentare tematică seminar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9EDA6" w14:textId="77CFEE39" w:rsidR="00B35C2B" w:rsidRPr="00B35C2B" w:rsidRDefault="000E23EA" w:rsidP="00B35C2B">
            <w:pPr>
              <w:rPr>
                <w:sz w:val="22"/>
                <w:szCs w:val="22"/>
                <w:lang w:val="ro-RO" w:eastAsia="en-US"/>
              </w:rPr>
            </w:pPr>
            <w:r>
              <w:rPr>
                <w:b/>
                <w:sz w:val="22"/>
                <w:szCs w:val="22"/>
                <w:lang w:val="ro-RO" w:eastAsia="en-US"/>
              </w:rPr>
              <w:t>2</w:t>
            </w:r>
            <w:r w:rsidR="00B35C2B" w:rsidRPr="00B35C2B">
              <w:rPr>
                <w:b/>
                <w:sz w:val="22"/>
                <w:szCs w:val="22"/>
                <w:lang w:val="ro-RO" w:eastAsia="en-US"/>
              </w:rPr>
              <w:t xml:space="preserve"> ore</w:t>
            </w:r>
          </w:p>
        </w:tc>
      </w:tr>
      <w:tr w:rsidR="00B35C2B" w:rsidRPr="00B35C2B" w14:paraId="786BD2D4" w14:textId="77777777" w:rsidTr="004125FF">
        <w:trPr>
          <w:gridBefore w:val="1"/>
          <w:gridAfter w:val="1"/>
          <w:wBefore w:w="51" w:type="pct"/>
          <w:wAfter w:w="694" w:type="pct"/>
        </w:trPr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3B1681BC" w14:textId="77777777" w:rsidR="00B35C2B" w:rsidRPr="00B35C2B" w:rsidRDefault="00B35C2B" w:rsidP="00B35C2B">
            <w:pPr>
              <w:jc w:val="both"/>
              <w:rPr>
                <w:lang w:val="ro-RO" w:eastAsia="en-US"/>
              </w:rPr>
            </w:pPr>
            <w:r w:rsidRPr="00B35C2B">
              <w:rPr>
                <w:lang w:val="ro-RO" w:eastAsia="en-US"/>
              </w:rPr>
              <w:t>3. Rolul Maicii Domnului în realizarea îndreptării sau a mântuirii subiective.</w:t>
            </w:r>
          </w:p>
        </w:tc>
        <w:tc>
          <w:tcPr>
            <w:tcW w:w="14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BD679" w14:textId="77777777" w:rsidR="00B35C2B" w:rsidRPr="00B35C2B" w:rsidRDefault="00B35C2B" w:rsidP="00B35C2B">
            <w:pPr>
              <w:rPr>
                <w:iCs/>
                <w:sz w:val="22"/>
                <w:szCs w:val="22"/>
                <w:lang w:val="ro-RO" w:eastAsia="en-US"/>
              </w:rPr>
            </w:pPr>
            <w:r w:rsidRPr="00B35C2B">
              <w:rPr>
                <w:iCs/>
                <w:sz w:val="22"/>
                <w:szCs w:val="22"/>
                <w:lang w:val="ro-RO" w:eastAsia="en-US"/>
              </w:rPr>
              <w:t>Prelegere, discuţii, prezentare tematică seminar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FBD3E" w14:textId="4A854741" w:rsidR="00B35C2B" w:rsidRPr="00B35C2B" w:rsidRDefault="000E23EA" w:rsidP="00B35C2B">
            <w:pPr>
              <w:rPr>
                <w:sz w:val="22"/>
                <w:szCs w:val="22"/>
                <w:lang w:val="ro-RO" w:eastAsia="en-US"/>
              </w:rPr>
            </w:pPr>
            <w:r>
              <w:rPr>
                <w:b/>
                <w:sz w:val="22"/>
                <w:szCs w:val="22"/>
                <w:lang w:val="ro-RO" w:eastAsia="en-US"/>
              </w:rPr>
              <w:t>2</w:t>
            </w:r>
            <w:r w:rsidR="00B35C2B" w:rsidRPr="00B35C2B">
              <w:rPr>
                <w:b/>
                <w:sz w:val="22"/>
                <w:szCs w:val="22"/>
                <w:lang w:val="ro-RO" w:eastAsia="en-US"/>
              </w:rPr>
              <w:t xml:space="preserve"> ore</w:t>
            </w:r>
          </w:p>
        </w:tc>
      </w:tr>
      <w:tr w:rsidR="00B35C2B" w:rsidRPr="00B35C2B" w14:paraId="343B369A" w14:textId="77777777" w:rsidTr="004125FF">
        <w:trPr>
          <w:gridBefore w:val="1"/>
          <w:gridAfter w:val="1"/>
          <w:wBefore w:w="51" w:type="pct"/>
          <w:wAfter w:w="694" w:type="pct"/>
        </w:trPr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5B841104" w14:textId="77777777" w:rsidR="00B35C2B" w:rsidRPr="00B35C2B" w:rsidRDefault="00B35C2B" w:rsidP="00B35C2B">
            <w:pPr>
              <w:jc w:val="both"/>
              <w:rPr>
                <w:lang w:val="ro-RO" w:eastAsia="en-US"/>
              </w:rPr>
            </w:pPr>
            <w:r w:rsidRPr="00B35C2B">
              <w:rPr>
                <w:lang w:val="ro-RO" w:eastAsia="en-US"/>
              </w:rPr>
              <w:t>4. Relația dintre Hristos, Maica Domnului și Sfinții Bisericii prin Duhul Sfânt.</w:t>
            </w:r>
          </w:p>
        </w:tc>
        <w:tc>
          <w:tcPr>
            <w:tcW w:w="14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DA5FC" w14:textId="77777777" w:rsidR="00B35C2B" w:rsidRPr="00B35C2B" w:rsidRDefault="00B35C2B" w:rsidP="00B35C2B">
            <w:pPr>
              <w:rPr>
                <w:iCs/>
                <w:sz w:val="22"/>
                <w:szCs w:val="22"/>
                <w:lang w:val="ro-RO" w:eastAsia="en-US"/>
              </w:rPr>
            </w:pPr>
            <w:r w:rsidRPr="00B35C2B">
              <w:rPr>
                <w:iCs/>
                <w:sz w:val="22"/>
                <w:szCs w:val="22"/>
                <w:lang w:val="ro-RO" w:eastAsia="en-US"/>
              </w:rPr>
              <w:t>Prelegere, discuţii, prezentare tematică seminar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5A516" w14:textId="2EEC40E2" w:rsidR="00B35C2B" w:rsidRPr="00B35C2B" w:rsidRDefault="000E23EA" w:rsidP="00B35C2B">
            <w:pPr>
              <w:rPr>
                <w:sz w:val="22"/>
                <w:szCs w:val="22"/>
                <w:lang w:val="ro-RO" w:eastAsia="en-US"/>
              </w:rPr>
            </w:pPr>
            <w:r>
              <w:rPr>
                <w:b/>
                <w:sz w:val="22"/>
                <w:szCs w:val="22"/>
                <w:lang w:val="ro-RO" w:eastAsia="en-US"/>
              </w:rPr>
              <w:t>2</w:t>
            </w:r>
            <w:r w:rsidR="00B35C2B" w:rsidRPr="00B35C2B">
              <w:rPr>
                <w:b/>
                <w:sz w:val="22"/>
                <w:szCs w:val="22"/>
                <w:lang w:val="ro-RO" w:eastAsia="en-US"/>
              </w:rPr>
              <w:t xml:space="preserve"> ore</w:t>
            </w:r>
          </w:p>
        </w:tc>
      </w:tr>
      <w:tr w:rsidR="00B35C2B" w:rsidRPr="00B35C2B" w14:paraId="4592AA40" w14:textId="77777777" w:rsidTr="004125FF">
        <w:trPr>
          <w:gridBefore w:val="1"/>
          <w:gridAfter w:val="1"/>
          <w:wBefore w:w="51" w:type="pct"/>
          <w:wAfter w:w="694" w:type="pct"/>
        </w:trPr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5EAA844A" w14:textId="77777777" w:rsidR="00B35C2B" w:rsidRPr="00B35C2B" w:rsidRDefault="00B35C2B" w:rsidP="00B35C2B">
            <w:pPr>
              <w:jc w:val="both"/>
              <w:rPr>
                <w:lang w:val="ro-RO" w:eastAsia="en-US"/>
              </w:rPr>
            </w:pPr>
            <w:r w:rsidRPr="00B35C2B">
              <w:rPr>
                <w:sz w:val="23"/>
                <w:szCs w:val="23"/>
                <w:lang w:val="ro-RO" w:eastAsia="en-US"/>
              </w:rPr>
              <w:lastRenderedPageBreak/>
              <w:t>5. Dimensiunea cultică a teotokologiei.</w:t>
            </w:r>
          </w:p>
        </w:tc>
        <w:tc>
          <w:tcPr>
            <w:tcW w:w="14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1FCA0" w14:textId="77777777" w:rsidR="00B35C2B" w:rsidRPr="00B35C2B" w:rsidRDefault="00B35C2B" w:rsidP="00B35C2B">
            <w:pPr>
              <w:rPr>
                <w:iCs/>
                <w:sz w:val="22"/>
                <w:szCs w:val="22"/>
                <w:lang w:val="ro-RO" w:eastAsia="en-US"/>
              </w:rPr>
            </w:pPr>
            <w:r w:rsidRPr="00B35C2B">
              <w:rPr>
                <w:iCs/>
                <w:sz w:val="22"/>
                <w:szCs w:val="22"/>
                <w:lang w:val="ro-RO" w:eastAsia="en-US"/>
              </w:rPr>
              <w:t>Prelegere, discuţii, prezentare tematică seminar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555A0" w14:textId="68C1DBE2" w:rsidR="00B35C2B" w:rsidRPr="00B35C2B" w:rsidRDefault="000E23EA" w:rsidP="00B35C2B">
            <w:pPr>
              <w:rPr>
                <w:sz w:val="22"/>
                <w:szCs w:val="22"/>
                <w:lang w:val="ro-RO" w:eastAsia="en-US"/>
              </w:rPr>
            </w:pPr>
            <w:r>
              <w:rPr>
                <w:b/>
                <w:sz w:val="22"/>
                <w:szCs w:val="22"/>
                <w:lang w:val="ro-RO" w:eastAsia="en-US"/>
              </w:rPr>
              <w:t>2</w:t>
            </w:r>
            <w:r w:rsidR="00B35C2B" w:rsidRPr="00B35C2B">
              <w:rPr>
                <w:b/>
                <w:sz w:val="22"/>
                <w:szCs w:val="22"/>
                <w:lang w:val="ro-RO" w:eastAsia="en-US"/>
              </w:rPr>
              <w:t xml:space="preserve"> ore</w:t>
            </w:r>
          </w:p>
        </w:tc>
      </w:tr>
      <w:tr w:rsidR="00B35C2B" w:rsidRPr="00B35C2B" w14:paraId="48D5820D" w14:textId="77777777" w:rsidTr="004125FF">
        <w:trPr>
          <w:gridBefore w:val="1"/>
          <w:gridAfter w:val="1"/>
          <w:wBefore w:w="51" w:type="pct"/>
          <w:wAfter w:w="694" w:type="pct"/>
        </w:trPr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269A2BE6" w14:textId="77777777" w:rsidR="00B35C2B" w:rsidRPr="00B35C2B" w:rsidRDefault="00B35C2B" w:rsidP="00B35C2B">
            <w:pPr>
              <w:jc w:val="both"/>
              <w:rPr>
                <w:lang w:val="ro-RO" w:eastAsia="en-US"/>
              </w:rPr>
            </w:pPr>
            <w:r w:rsidRPr="00B35C2B">
              <w:rPr>
                <w:lang w:val="ro-RO" w:eastAsia="en-US"/>
              </w:rPr>
              <w:t>6. Locul Maicii Domnului în spiritualitatea ortodoxă.</w:t>
            </w:r>
          </w:p>
          <w:p w14:paraId="0392D772" w14:textId="77777777" w:rsidR="00B35C2B" w:rsidRPr="00B35C2B" w:rsidRDefault="00B35C2B" w:rsidP="00B35C2B">
            <w:pPr>
              <w:jc w:val="both"/>
              <w:rPr>
                <w:lang w:val="ro-RO" w:eastAsia="en-US"/>
              </w:rPr>
            </w:pPr>
          </w:p>
        </w:tc>
        <w:tc>
          <w:tcPr>
            <w:tcW w:w="14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FEF6E" w14:textId="77777777" w:rsidR="00B35C2B" w:rsidRPr="00B35C2B" w:rsidRDefault="00B35C2B" w:rsidP="00B35C2B">
            <w:pPr>
              <w:rPr>
                <w:iCs/>
                <w:sz w:val="22"/>
                <w:szCs w:val="22"/>
                <w:lang w:val="ro-RO" w:eastAsia="en-US"/>
              </w:rPr>
            </w:pPr>
            <w:r w:rsidRPr="00B35C2B">
              <w:rPr>
                <w:iCs/>
                <w:sz w:val="22"/>
                <w:szCs w:val="22"/>
                <w:lang w:val="ro-RO" w:eastAsia="en-US"/>
              </w:rPr>
              <w:t>Prelegere, discuţii, prezentare tematică seminar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11F96" w14:textId="2F960D72" w:rsidR="00B35C2B" w:rsidRPr="00B35C2B" w:rsidRDefault="000E23EA" w:rsidP="00B35C2B">
            <w:pPr>
              <w:rPr>
                <w:sz w:val="22"/>
                <w:szCs w:val="22"/>
                <w:lang w:val="ro-RO" w:eastAsia="en-US"/>
              </w:rPr>
            </w:pPr>
            <w:r>
              <w:rPr>
                <w:b/>
                <w:sz w:val="22"/>
                <w:szCs w:val="22"/>
                <w:lang w:val="ro-RO" w:eastAsia="en-US"/>
              </w:rPr>
              <w:t>2</w:t>
            </w:r>
            <w:r w:rsidR="00B35C2B" w:rsidRPr="00B35C2B">
              <w:rPr>
                <w:b/>
                <w:sz w:val="22"/>
                <w:szCs w:val="22"/>
                <w:lang w:val="ro-RO" w:eastAsia="en-US"/>
              </w:rPr>
              <w:t xml:space="preserve"> ore</w:t>
            </w:r>
          </w:p>
        </w:tc>
      </w:tr>
    </w:tbl>
    <w:p w14:paraId="1DEC036A" w14:textId="77777777" w:rsidR="004125FF" w:rsidRPr="00966EFC" w:rsidRDefault="004125FF" w:rsidP="004125FF">
      <w:pPr>
        <w:rPr>
          <w:sz w:val="22"/>
          <w:szCs w:val="22"/>
          <w:lang w:val="ro-RO"/>
        </w:rPr>
      </w:pPr>
    </w:p>
    <w:p w14:paraId="2C5D6F8A" w14:textId="2E971BB0" w:rsidR="004125FF" w:rsidRPr="00CB1D8A" w:rsidRDefault="004125FF" w:rsidP="004125FF">
      <w:pPr>
        <w:rPr>
          <w:b/>
          <w:i/>
          <w:lang w:val="ro-RO"/>
        </w:rPr>
      </w:pPr>
      <w:r w:rsidRPr="0045385F">
        <w:rPr>
          <w:lang w:val="ro-RO"/>
        </w:rPr>
        <w:t xml:space="preserve">         </w:t>
      </w:r>
      <w:r w:rsidRPr="0045385F">
        <w:rPr>
          <w:b/>
          <w:i/>
          <w:lang w:val="ro-RO"/>
        </w:rPr>
        <w:t>BIBLIOGRAFIE SELECTIVĂ</w:t>
      </w:r>
    </w:p>
    <w:p w14:paraId="178CCB51" w14:textId="77777777" w:rsidR="004125FF" w:rsidRPr="0045385F" w:rsidRDefault="004125FF" w:rsidP="004125FF">
      <w:pPr>
        <w:numPr>
          <w:ilvl w:val="0"/>
          <w:numId w:val="10"/>
        </w:numPr>
        <w:rPr>
          <w:lang w:val="ro-RO"/>
        </w:rPr>
      </w:pPr>
      <w:r w:rsidRPr="0045385F">
        <w:rPr>
          <w:lang w:val="ro-RO"/>
        </w:rPr>
        <w:t>Mitropolitul Antonie Plămădeală, „Maica Domnului în teologia și viața ortodoxă”, în rev. BOR, 9-10, 1978</w:t>
      </w:r>
    </w:p>
    <w:p w14:paraId="0F60A62A" w14:textId="77777777" w:rsidR="004125FF" w:rsidRPr="0045385F" w:rsidRDefault="004125FF" w:rsidP="004125FF">
      <w:pPr>
        <w:numPr>
          <w:ilvl w:val="0"/>
          <w:numId w:val="10"/>
        </w:numPr>
        <w:rPr>
          <w:lang w:val="ro-RO"/>
        </w:rPr>
      </w:pPr>
      <w:r w:rsidRPr="0045385F">
        <w:rPr>
          <w:lang w:val="ro-RO"/>
        </w:rPr>
        <w:t>Pr. prof. Dumitru Stăniloae, „Învățătura despre Maica Domnului la ortodocși și la catolici”, în rev. Ortodoxia, nr. 4, 1950</w:t>
      </w:r>
    </w:p>
    <w:p w14:paraId="09D35488" w14:textId="77777777" w:rsidR="004125FF" w:rsidRPr="0045385F" w:rsidRDefault="004125FF" w:rsidP="004125FF">
      <w:pPr>
        <w:numPr>
          <w:ilvl w:val="0"/>
          <w:numId w:val="10"/>
        </w:numPr>
        <w:rPr>
          <w:lang w:val="ro-RO"/>
        </w:rPr>
      </w:pPr>
      <w:r w:rsidRPr="0045385F">
        <w:rPr>
          <w:lang w:val="ro-RO"/>
        </w:rPr>
        <w:t>Pr. prof. Ene Braniște, „Cinstirea Maicii Domnului în cultul ortodox”, în rev. Ortodoxia, nr. 3, 1980</w:t>
      </w:r>
    </w:p>
    <w:p w14:paraId="0B5E8C86" w14:textId="77777777" w:rsidR="004125FF" w:rsidRPr="0045385F" w:rsidRDefault="004125FF" w:rsidP="004125FF">
      <w:pPr>
        <w:numPr>
          <w:ilvl w:val="0"/>
          <w:numId w:val="10"/>
        </w:numPr>
        <w:rPr>
          <w:lang w:val="ro-RO"/>
        </w:rPr>
      </w:pPr>
      <w:r w:rsidRPr="0045385F">
        <w:rPr>
          <w:lang w:val="ro-RO"/>
        </w:rPr>
        <w:t>Prof. Ioan Gh. Savin, „Precizări și reconsiderări în jurul problemei „Frații Domnului”, în rev. Studii Teologice, nr. 5-6, 1961</w:t>
      </w:r>
    </w:p>
    <w:p w14:paraId="45419D1D" w14:textId="77777777" w:rsidR="004125FF" w:rsidRPr="0045385F" w:rsidRDefault="004125FF" w:rsidP="004125FF">
      <w:pPr>
        <w:numPr>
          <w:ilvl w:val="0"/>
          <w:numId w:val="10"/>
        </w:numPr>
        <w:rPr>
          <w:lang w:val="ro-RO"/>
        </w:rPr>
      </w:pPr>
      <w:r w:rsidRPr="0045385F">
        <w:rPr>
          <w:lang w:val="ro-RO"/>
        </w:rPr>
        <w:t>Pr. dr. Gheorghe Tilea, „Maica Domnului după cărțile noastre de cult. Însemnări de mariologie ortodoxă”, în rev. Glasul Bisericii, nr. 1-2, 1971</w:t>
      </w:r>
    </w:p>
    <w:p w14:paraId="0135305D" w14:textId="77777777" w:rsidR="004125FF" w:rsidRPr="0045385F" w:rsidRDefault="004125FF" w:rsidP="004125FF">
      <w:pPr>
        <w:numPr>
          <w:ilvl w:val="0"/>
          <w:numId w:val="10"/>
        </w:numPr>
        <w:rPr>
          <w:lang w:val="ro-RO"/>
        </w:rPr>
      </w:pPr>
      <w:r w:rsidRPr="0045385F">
        <w:rPr>
          <w:lang w:val="ro-RO"/>
        </w:rPr>
        <w:t>Pr. conf. dr. Ilie Moldovan, „Maica Domnului în prologul Evangheliei de la Luca”, în rev. Ortodoxia, 3, 1980</w:t>
      </w:r>
    </w:p>
    <w:p w14:paraId="708D168E" w14:textId="77777777" w:rsidR="004125FF" w:rsidRPr="0045385F" w:rsidRDefault="004125FF" w:rsidP="004125FF">
      <w:pPr>
        <w:numPr>
          <w:ilvl w:val="0"/>
          <w:numId w:val="10"/>
        </w:numPr>
        <w:rPr>
          <w:lang w:val="ro-RO"/>
        </w:rPr>
      </w:pPr>
      <w:r w:rsidRPr="0045385F">
        <w:rPr>
          <w:lang w:val="ro-RO"/>
        </w:rPr>
        <w:t>Pr. prof. Nicolae Buzescu, „Panaghia Theotokos în imnologia Mineelor”, în rev. Ortodoxia, nr. 3, 1980</w:t>
      </w:r>
    </w:p>
    <w:p w14:paraId="6FA73D52" w14:textId="77777777" w:rsidR="004125FF" w:rsidRPr="0045385F" w:rsidRDefault="004125FF" w:rsidP="004125FF">
      <w:pPr>
        <w:numPr>
          <w:ilvl w:val="0"/>
          <w:numId w:val="10"/>
        </w:numPr>
        <w:rPr>
          <w:lang w:val="ro-RO"/>
        </w:rPr>
      </w:pPr>
      <w:r w:rsidRPr="0045385F">
        <w:rPr>
          <w:lang w:val="ro-RO"/>
        </w:rPr>
        <w:t>Pr. prof. Petru Rezuș, „Mariologia ortodoxă”, în rev. Ortodoxia, nr. 4, 1950</w:t>
      </w:r>
    </w:p>
    <w:p w14:paraId="7DE86234" w14:textId="77777777" w:rsidR="004125FF" w:rsidRPr="0045385F" w:rsidRDefault="004125FF" w:rsidP="004125FF">
      <w:pPr>
        <w:numPr>
          <w:ilvl w:val="0"/>
          <w:numId w:val="10"/>
        </w:numPr>
        <w:rPr>
          <w:lang w:val="ro-RO"/>
        </w:rPr>
      </w:pPr>
      <w:r w:rsidRPr="0045385F">
        <w:rPr>
          <w:lang w:val="ro-RO"/>
        </w:rPr>
        <w:t>Nicolae Necula, „Cultul Maicii Domnului”, în rev. Ortodoxia, nr. 1, 1974</w:t>
      </w:r>
    </w:p>
    <w:p w14:paraId="471E2C4F" w14:textId="7E6F49A4" w:rsidR="004125FF" w:rsidRPr="0045385F" w:rsidRDefault="004125FF" w:rsidP="004125FF">
      <w:pPr>
        <w:numPr>
          <w:ilvl w:val="0"/>
          <w:numId w:val="10"/>
        </w:numPr>
        <w:rPr>
          <w:lang w:val="ro-RO"/>
        </w:rPr>
      </w:pPr>
      <w:r w:rsidRPr="0045385F">
        <w:rPr>
          <w:lang w:val="ro-RO"/>
        </w:rPr>
        <w:t xml:space="preserve">Prof. Vasile Loichiță, </w:t>
      </w:r>
      <w:r w:rsidRPr="0045385F">
        <w:rPr>
          <w:i/>
          <w:lang w:val="ro-RO"/>
        </w:rPr>
        <w:t>Doctrina Sf. Ioan Damaschin despre Maica Preacurată</w:t>
      </w:r>
      <w:r w:rsidRPr="0045385F">
        <w:rPr>
          <w:lang w:val="ro-RO"/>
        </w:rPr>
        <w:t>, Cernăuți, 1939</w:t>
      </w:r>
    </w:p>
    <w:p w14:paraId="0DF0211C" w14:textId="77777777" w:rsidR="004125FF" w:rsidRPr="0031490C" w:rsidRDefault="004125F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AF" w14:textId="1B3C7BF1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8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. Coroborarea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conținuturilor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disciplinei cu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așteptările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reprezentanților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comunității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epistemice,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asociațiilor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profesionale şi angajatori reprezentativi din domeniul aferent programului</w:t>
      </w:r>
    </w:p>
    <w:tbl>
      <w:tblPr>
        <w:tblStyle w:val="a7"/>
        <w:tblW w:w="9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91"/>
      </w:tblGrid>
      <w:tr w:rsidR="0070737A" w:rsidRPr="00187B2B" w14:paraId="41C61AB1" w14:textId="77777777">
        <w:trPr>
          <w:jc w:val="center"/>
        </w:trPr>
        <w:tc>
          <w:tcPr>
            <w:tcW w:w="9791" w:type="dxa"/>
          </w:tcPr>
          <w:p w14:paraId="41C61AB0" w14:textId="1E9F457B" w:rsidR="0070737A" w:rsidRPr="0031490C" w:rsidRDefault="0070737A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B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B3" w14:textId="75B000F6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9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Evaluare</w:t>
      </w:r>
    </w:p>
    <w:p w14:paraId="41C61AB4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a8"/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3402"/>
        <w:gridCol w:w="1985"/>
        <w:gridCol w:w="2126"/>
      </w:tblGrid>
      <w:tr w:rsidR="0070737A" w:rsidRPr="0031490C" w14:paraId="41C61AB9" w14:textId="77777777">
        <w:trPr>
          <w:jc w:val="center"/>
        </w:trPr>
        <w:tc>
          <w:tcPr>
            <w:tcW w:w="2566" w:type="dxa"/>
          </w:tcPr>
          <w:p w14:paraId="41C61AB5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3402" w:type="dxa"/>
          </w:tcPr>
          <w:p w14:paraId="41C61AB6" w14:textId="49DFF820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Criterii de evaluare</w:t>
            </w:r>
          </w:p>
        </w:tc>
        <w:tc>
          <w:tcPr>
            <w:tcW w:w="1985" w:type="dxa"/>
          </w:tcPr>
          <w:p w14:paraId="41C61AB7" w14:textId="594D7276" w:rsidR="0070737A" w:rsidRPr="0031490C" w:rsidRDefault="0046552F" w:rsidP="001A101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.2. Metode de evaluare</w:t>
            </w:r>
          </w:p>
        </w:tc>
        <w:tc>
          <w:tcPr>
            <w:tcW w:w="2126" w:type="dxa"/>
          </w:tcPr>
          <w:p w14:paraId="41C61AB8" w14:textId="478F3B9E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.3. Pondere din nota finală</w:t>
            </w:r>
          </w:p>
        </w:tc>
      </w:tr>
      <w:tr w:rsidR="00786769" w:rsidRPr="0031490C" w14:paraId="41C61AC0" w14:textId="77777777">
        <w:trPr>
          <w:jc w:val="center"/>
        </w:trPr>
        <w:tc>
          <w:tcPr>
            <w:tcW w:w="2566" w:type="dxa"/>
          </w:tcPr>
          <w:p w14:paraId="41C61ABA" w14:textId="27577ADB" w:rsidR="00786769" w:rsidRPr="0031490C" w:rsidRDefault="0046552F" w:rsidP="00786769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786769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.4. Curs</w:t>
            </w:r>
          </w:p>
        </w:tc>
        <w:tc>
          <w:tcPr>
            <w:tcW w:w="3402" w:type="dxa"/>
          </w:tcPr>
          <w:p w14:paraId="41C61ABD" w14:textId="3FDD9DA4" w:rsidR="00786769" w:rsidRPr="004125FF" w:rsidRDefault="004125FF" w:rsidP="00786769">
            <w:pPr>
              <w:jc w:val="both"/>
              <w:rPr>
                <w:rFonts w:ascii="Arial Narrow" w:eastAsia="Arial Narrow" w:hAnsi="Arial Narrow" w:cs="Arial Narrow"/>
                <w:i/>
                <w:iCs/>
                <w:sz w:val="22"/>
                <w:szCs w:val="22"/>
                <w:lang w:val="ro-RO"/>
              </w:rPr>
            </w:pPr>
            <w:r w:rsidRPr="004125FF">
              <w:rPr>
                <w:rFonts w:ascii="Arial Narrow" w:eastAsia="Arial Narrow" w:hAnsi="Arial Narrow" w:cs="Arial Narrow"/>
                <w:i/>
                <w:iCs/>
                <w:sz w:val="22"/>
                <w:szCs w:val="22"/>
                <w:lang w:val="ro-RO"/>
              </w:rPr>
              <w:t>Evaluare finală</w:t>
            </w:r>
          </w:p>
        </w:tc>
        <w:tc>
          <w:tcPr>
            <w:tcW w:w="1985" w:type="dxa"/>
          </w:tcPr>
          <w:p w14:paraId="41C61ABE" w14:textId="5514FF00" w:rsidR="00786769" w:rsidRPr="004125FF" w:rsidRDefault="004125FF" w:rsidP="00786769">
            <w:pPr>
              <w:jc w:val="both"/>
              <w:rPr>
                <w:rFonts w:ascii="Arial Narrow" w:eastAsia="Arial Narrow" w:hAnsi="Arial Narrow" w:cs="Arial Narrow"/>
                <w:i/>
                <w:iCs/>
                <w:sz w:val="22"/>
                <w:szCs w:val="22"/>
                <w:lang w:val="ro-RO"/>
              </w:rPr>
            </w:pPr>
            <w:r w:rsidRPr="004125FF">
              <w:rPr>
                <w:rFonts w:ascii="Arial Narrow" w:eastAsia="Arial Narrow" w:hAnsi="Arial Narrow" w:cs="Arial Narrow"/>
                <w:i/>
                <w:iCs/>
                <w:sz w:val="22"/>
                <w:szCs w:val="22"/>
                <w:lang w:val="ro-RO"/>
              </w:rPr>
              <w:t>Examen scris</w:t>
            </w:r>
          </w:p>
        </w:tc>
        <w:tc>
          <w:tcPr>
            <w:tcW w:w="2126" w:type="dxa"/>
          </w:tcPr>
          <w:p w14:paraId="41C61ABF" w14:textId="3299CEF2" w:rsidR="00786769" w:rsidRPr="0031490C" w:rsidRDefault="004125FF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50%</w:t>
            </w:r>
          </w:p>
        </w:tc>
      </w:tr>
      <w:tr w:rsidR="00786769" w:rsidRPr="0031490C" w14:paraId="41C61AC5" w14:textId="77777777">
        <w:trPr>
          <w:jc w:val="center"/>
        </w:trPr>
        <w:tc>
          <w:tcPr>
            <w:tcW w:w="2566" w:type="dxa"/>
          </w:tcPr>
          <w:p w14:paraId="41C61AC1" w14:textId="2AFBEE4B" w:rsidR="00786769" w:rsidRPr="0031490C" w:rsidRDefault="0046552F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786769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.5. Seminar</w:t>
            </w:r>
          </w:p>
        </w:tc>
        <w:tc>
          <w:tcPr>
            <w:tcW w:w="3402" w:type="dxa"/>
          </w:tcPr>
          <w:p w14:paraId="73BD04D1" w14:textId="77777777" w:rsidR="00786769" w:rsidRDefault="004125FF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Verificare pe parcurs</w:t>
            </w:r>
          </w:p>
          <w:p w14:paraId="41C61AC2" w14:textId="68EE2BEE" w:rsidR="004125FF" w:rsidRPr="0031490C" w:rsidRDefault="004125FF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Activitate la seminar</w:t>
            </w:r>
          </w:p>
        </w:tc>
        <w:tc>
          <w:tcPr>
            <w:tcW w:w="1985" w:type="dxa"/>
          </w:tcPr>
          <w:p w14:paraId="3D2D1F0C" w14:textId="77777777" w:rsidR="00786769" w:rsidRDefault="004125FF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Test de evaluare</w:t>
            </w:r>
          </w:p>
          <w:p w14:paraId="41C61AC3" w14:textId="403259E3" w:rsidR="000E23EA" w:rsidRPr="0031490C" w:rsidRDefault="000E23EA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         -</w:t>
            </w:r>
          </w:p>
        </w:tc>
        <w:tc>
          <w:tcPr>
            <w:tcW w:w="2126" w:type="dxa"/>
          </w:tcPr>
          <w:p w14:paraId="7E0FDCD8" w14:textId="77777777" w:rsidR="00786769" w:rsidRDefault="004125FF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30%</w:t>
            </w:r>
          </w:p>
          <w:p w14:paraId="41C61AC4" w14:textId="73B6A5C0" w:rsidR="004125FF" w:rsidRPr="0031490C" w:rsidRDefault="004125FF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20%</w:t>
            </w:r>
          </w:p>
        </w:tc>
      </w:tr>
      <w:tr w:rsidR="00786769" w:rsidRPr="00BE586F" w14:paraId="41C61ACD" w14:textId="77777777">
        <w:trPr>
          <w:jc w:val="center"/>
        </w:trPr>
        <w:tc>
          <w:tcPr>
            <w:tcW w:w="2566" w:type="dxa"/>
          </w:tcPr>
          <w:p w14:paraId="41C61ACB" w14:textId="2C7607D7" w:rsidR="00786769" w:rsidRPr="0031490C" w:rsidRDefault="00786769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</w:t>
            </w: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im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um de performanță</w:t>
            </w:r>
          </w:p>
        </w:tc>
        <w:tc>
          <w:tcPr>
            <w:tcW w:w="7513" w:type="dxa"/>
            <w:gridSpan w:val="3"/>
          </w:tcPr>
          <w:p w14:paraId="41C61ACC" w14:textId="78806F1B" w:rsidR="00786769" w:rsidRPr="0031490C" w:rsidRDefault="004125FF" w:rsidP="00121237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4125FF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rezolvarea  unor probleme cu grad </w:t>
            </w: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înalt</w:t>
            </w:r>
            <w:r w:rsidRPr="004125FF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 de complexitate</w:t>
            </w:r>
          </w:p>
        </w:tc>
      </w:tr>
      <w:tr w:rsidR="00786769" w:rsidRPr="00BE586F" w14:paraId="41C61AD0" w14:textId="77777777">
        <w:trPr>
          <w:jc w:val="center"/>
        </w:trPr>
        <w:tc>
          <w:tcPr>
            <w:tcW w:w="10079" w:type="dxa"/>
            <w:gridSpan w:val="4"/>
          </w:tcPr>
          <w:p w14:paraId="41C61ACF" w14:textId="2DC06D3D" w:rsidR="00786769" w:rsidRPr="0031490C" w:rsidRDefault="00786769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D3" w14:textId="77777777" w:rsidR="0070737A" w:rsidRPr="0031490C" w:rsidRDefault="0070737A" w:rsidP="00960340">
      <w:pPr>
        <w:spacing w:line="276" w:lineRule="auto"/>
        <w:jc w:val="both"/>
        <w:rPr>
          <w:rFonts w:ascii="Arial Narrow" w:eastAsia="Arial Narrow" w:hAnsi="Arial Narrow" w:cs="Arial Narrow"/>
          <w:b/>
          <w:lang w:val="ro-RO"/>
        </w:rPr>
      </w:pPr>
    </w:p>
    <w:tbl>
      <w:tblPr>
        <w:tblStyle w:val="a9"/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70737A" w:rsidRPr="00BE586F" w14:paraId="41C61ADA" w14:textId="77777777">
        <w:tc>
          <w:tcPr>
            <w:tcW w:w="2185" w:type="dxa"/>
          </w:tcPr>
          <w:p w14:paraId="41C61AD4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41C61AD5" w14:textId="4B4F7204" w:rsidR="0070737A" w:rsidRPr="0031490C" w:rsidRDefault="000E23E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30.</w:t>
            </w:r>
            <w:r w:rsidR="008312DE">
              <w:rPr>
                <w:rFonts w:ascii="Arial Narrow" w:eastAsia="Arial Narrow" w:hAnsi="Arial Narrow" w:cs="Arial Narrow"/>
                <w:b/>
                <w:lang w:val="ro-RO"/>
              </w:rPr>
              <w:t>09</w:t>
            </w:r>
            <w:r>
              <w:rPr>
                <w:rFonts w:ascii="Arial Narrow" w:eastAsia="Arial Narrow" w:hAnsi="Arial Narrow" w:cs="Arial Narrow"/>
                <w:b/>
                <w:lang w:val="ro-RO"/>
              </w:rPr>
              <w:t>.2025</w:t>
            </w:r>
          </w:p>
        </w:tc>
        <w:tc>
          <w:tcPr>
            <w:tcW w:w="4475" w:type="dxa"/>
          </w:tcPr>
          <w:p w14:paraId="41C61AD6" w14:textId="77777777" w:rsidR="0070737A" w:rsidRPr="0031490C" w:rsidRDefault="00055508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41C61AD7" w14:textId="7C21D998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8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41C61AD9" w14:textId="39A5A2B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70737A" w:rsidRPr="00BE586F" w14:paraId="41C61ADE" w14:textId="77777777">
        <w:tc>
          <w:tcPr>
            <w:tcW w:w="2185" w:type="dxa"/>
          </w:tcPr>
          <w:p w14:paraId="41C61ADB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DC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D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70737A" w:rsidRPr="0031490C" w14:paraId="41C61AE4" w14:textId="77777777">
        <w:tc>
          <w:tcPr>
            <w:tcW w:w="2185" w:type="dxa"/>
          </w:tcPr>
          <w:p w14:paraId="41C61ADF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41C61AE0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E1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E2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41C61AE3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41C61AE5" w14:textId="2EC8D8C7" w:rsidR="0070737A" w:rsidRPr="0031490C" w:rsidRDefault="008312DE" w:rsidP="004125FF">
      <w:pPr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01.10.2025</w:t>
      </w:r>
    </w:p>
    <w:sectPr w:rsidR="0070737A" w:rsidRPr="0031490C">
      <w:footerReference w:type="default" r:id="rId8"/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297B5" w14:textId="77777777" w:rsidR="006447DA" w:rsidRDefault="006447DA" w:rsidP="00CB1D8A">
      <w:r>
        <w:separator/>
      </w:r>
    </w:p>
  </w:endnote>
  <w:endnote w:type="continuationSeparator" w:id="0">
    <w:p w14:paraId="161D0ED0" w14:textId="77777777" w:rsidR="006447DA" w:rsidRDefault="006447DA" w:rsidP="00CB1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232609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5AB54E" w14:textId="65F29483" w:rsidR="00CB1D8A" w:rsidRDefault="00CB1D8A">
        <w:pPr>
          <w:pStyle w:val="Subsol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402D5A" w14:textId="77777777" w:rsidR="00CB1D8A" w:rsidRDefault="00CB1D8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39E01" w14:textId="77777777" w:rsidR="006447DA" w:rsidRDefault="006447DA" w:rsidP="00CB1D8A">
      <w:r>
        <w:separator/>
      </w:r>
    </w:p>
  </w:footnote>
  <w:footnote w:type="continuationSeparator" w:id="0">
    <w:p w14:paraId="6E4F5696" w14:textId="77777777" w:rsidR="006447DA" w:rsidRDefault="006447DA" w:rsidP="00CB1D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77AF4"/>
    <w:multiLevelType w:val="multilevel"/>
    <w:tmpl w:val="54384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6E6080"/>
    <w:multiLevelType w:val="hybridMultilevel"/>
    <w:tmpl w:val="440A9FD2"/>
    <w:lvl w:ilvl="0" w:tplc="883E57FE">
      <w:start w:val="6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C1537"/>
    <w:multiLevelType w:val="multilevel"/>
    <w:tmpl w:val="2278B658"/>
    <w:lvl w:ilvl="0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C1358F1"/>
    <w:multiLevelType w:val="hybridMultilevel"/>
    <w:tmpl w:val="DBCA807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CED20DF"/>
    <w:multiLevelType w:val="hybridMultilevel"/>
    <w:tmpl w:val="DBCA807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0596498"/>
    <w:multiLevelType w:val="singleLevel"/>
    <w:tmpl w:val="CD20C8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</w:abstractNum>
  <w:abstractNum w:abstractNumId="6" w15:restartNumberingAfterBreak="0">
    <w:nsid w:val="49A50F0A"/>
    <w:multiLevelType w:val="multilevel"/>
    <w:tmpl w:val="254ADA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6650942"/>
    <w:multiLevelType w:val="multilevel"/>
    <w:tmpl w:val="95B6DC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7CD67A7"/>
    <w:multiLevelType w:val="multilevel"/>
    <w:tmpl w:val="9ED60C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75E237F9"/>
    <w:multiLevelType w:val="hybridMultilevel"/>
    <w:tmpl w:val="DBCA807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49323546">
    <w:abstractNumId w:val="8"/>
  </w:num>
  <w:num w:numId="2" w16cid:durableId="1436709333">
    <w:abstractNumId w:val="0"/>
  </w:num>
  <w:num w:numId="3" w16cid:durableId="1645426585">
    <w:abstractNumId w:val="7"/>
  </w:num>
  <w:num w:numId="4" w16cid:durableId="1390347470">
    <w:abstractNumId w:val="6"/>
  </w:num>
  <w:num w:numId="5" w16cid:durableId="339040396">
    <w:abstractNumId w:val="2"/>
  </w:num>
  <w:num w:numId="6" w16cid:durableId="2062560587">
    <w:abstractNumId w:val="1"/>
  </w:num>
  <w:num w:numId="7" w16cid:durableId="294340638">
    <w:abstractNumId w:val="5"/>
    <w:lvlOverride w:ilvl="0">
      <w:startOverride w:val="1"/>
    </w:lvlOverride>
  </w:num>
  <w:num w:numId="8" w16cid:durableId="388039642">
    <w:abstractNumId w:val="3"/>
  </w:num>
  <w:num w:numId="9" w16cid:durableId="1343823417">
    <w:abstractNumId w:val="4"/>
  </w:num>
  <w:num w:numId="10" w16cid:durableId="21237229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37A"/>
    <w:rsid w:val="00055508"/>
    <w:rsid w:val="000E23EA"/>
    <w:rsid w:val="000E4D1E"/>
    <w:rsid w:val="00121237"/>
    <w:rsid w:val="00180A04"/>
    <w:rsid w:val="00187B2B"/>
    <w:rsid w:val="001A1019"/>
    <w:rsid w:val="001C5CC6"/>
    <w:rsid w:val="00226041"/>
    <w:rsid w:val="002437FE"/>
    <w:rsid w:val="002870C9"/>
    <w:rsid w:val="002F2D2E"/>
    <w:rsid w:val="0031490C"/>
    <w:rsid w:val="003313AC"/>
    <w:rsid w:val="00367652"/>
    <w:rsid w:val="003A7304"/>
    <w:rsid w:val="003B16A6"/>
    <w:rsid w:val="003B2038"/>
    <w:rsid w:val="003F71EF"/>
    <w:rsid w:val="004125FF"/>
    <w:rsid w:val="00434683"/>
    <w:rsid w:val="0044574A"/>
    <w:rsid w:val="0045385F"/>
    <w:rsid w:val="0046552F"/>
    <w:rsid w:val="00536603"/>
    <w:rsid w:val="00561814"/>
    <w:rsid w:val="005B58D1"/>
    <w:rsid w:val="00605227"/>
    <w:rsid w:val="006447DA"/>
    <w:rsid w:val="006A779D"/>
    <w:rsid w:val="006B32F7"/>
    <w:rsid w:val="006F4B61"/>
    <w:rsid w:val="0070737A"/>
    <w:rsid w:val="00715F9E"/>
    <w:rsid w:val="00760959"/>
    <w:rsid w:val="00786769"/>
    <w:rsid w:val="007E3983"/>
    <w:rsid w:val="008312DE"/>
    <w:rsid w:val="008468C5"/>
    <w:rsid w:val="00866FA7"/>
    <w:rsid w:val="008963BF"/>
    <w:rsid w:val="008D1CE0"/>
    <w:rsid w:val="008F45FE"/>
    <w:rsid w:val="00960340"/>
    <w:rsid w:val="00997E54"/>
    <w:rsid w:val="009B67FB"/>
    <w:rsid w:val="009C06D1"/>
    <w:rsid w:val="009D62AB"/>
    <w:rsid w:val="00A16296"/>
    <w:rsid w:val="00A16FE4"/>
    <w:rsid w:val="00A5457D"/>
    <w:rsid w:val="00A55528"/>
    <w:rsid w:val="00A6511D"/>
    <w:rsid w:val="00A85CF3"/>
    <w:rsid w:val="00AC3E56"/>
    <w:rsid w:val="00AF17E2"/>
    <w:rsid w:val="00B3249C"/>
    <w:rsid w:val="00B35C2B"/>
    <w:rsid w:val="00B945B0"/>
    <w:rsid w:val="00BA5DB9"/>
    <w:rsid w:val="00BC7FEF"/>
    <w:rsid w:val="00BD1D5B"/>
    <w:rsid w:val="00BD4C3B"/>
    <w:rsid w:val="00BE586F"/>
    <w:rsid w:val="00C344A8"/>
    <w:rsid w:val="00CB1D8A"/>
    <w:rsid w:val="00CF1606"/>
    <w:rsid w:val="00D37001"/>
    <w:rsid w:val="00D52FAB"/>
    <w:rsid w:val="00D9347B"/>
    <w:rsid w:val="00E22E97"/>
    <w:rsid w:val="00E954A6"/>
    <w:rsid w:val="00F458BB"/>
    <w:rsid w:val="00FA3AB7"/>
    <w:rsid w:val="00FE6C0D"/>
    <w:rsid w:val="00FF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61986"/>
  <w15:docId w15:val="{83498B79-B6ED-45AC-99EC-AA5BF1D94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60B"/>
    <w:rPr>
      <w:lang w:val="en-US" w:eastAsia="zh-CN"/>
    </w:rPr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rsid w:val="0054537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sid w:val="00836707"/>
    <w:rPr>
      <w:color w:val="0000FF"/>
      <w:u w:val="single"/>
    </w:rPr>
  </w:style>
  <w:style w:type="paragraph" w:styleId="Indentcorptext">
    <w:name w:val="Body Text Indent"/>
    <w:basedOn w:val="Normal"/>
    <w:rsid w:val="00545371"/>
    <w:pPr>
      <w:ind w:left="1440"/>
    </w:pPr>
    <w:rPr>
      <w:rFonts w:ascii="Arial" w:hAnsi="Arial"/>
      <w:szCs w:val="20"/>
      <w:lang w:eastAsia="en-US"/>
    </w:rPr>
  </w:style>
  <w:style w:type="paragraph" w:styleId="NormalWeb">
    <w:name w:val="Normal (Web)"/>
    <w:basedOn w:val="Normal"/>
    <w:unhideWhenUsed/>
    <w:rsid w:val="00545371"/>
    <w:pPr>
      <w:spacing w:before="100" w:beforeAutospacing="1" w:after="100" w:afterAutospacing="1"/>
    </w:pPr>
    <w:rPr>
      <w:lang w:eastAsia="en-US"/>
    </w:rPr>
  </w:style>
  <w:style w:type="character" w:styleId="Robust">
    <w:name w:val="Strong"/>
    <w:qFormat/>
    <w:rsid w:val="00545371"/>
    <w:rPr>
      <w:b/>
      <w:bCs/>
    </w:rPr>
  </w:style>
  <w:style w:type="paragraph" w:styleId="Textsimplu">
    <w:name w:val="Plain Text"/>
    <w:basedOn w:val="Normal"/>
    <w:link w:val="TextsimpluCaracter"/>
    <w:unhideWhenUsed/>
    <w:rsid w:val="00545371"/>
    <w:rPr>
      <w:rFonts w:ascii="Calibri" w:eastAsia="Calibri" w:hAnsi="Calibri"/>
      <w:sz w:val="22"/>
      <w:szCs w:val="21"/>
      <w:lang w:eastAsia="en-US"/>
    </w:rPr>
  </w:style>
  <w:style w:type="character" w:customStyle="1" w:styleId="TextsimpluCaracter">
    <w:name w:val="Text simplu Caracter"/>
    <w:link w:val="Textsimplu"/>
    <w:rsid w:val="00545371"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description">
    <w:name w:val="description"/>
    <w:basedOn w:val="Fontdeparagrafimplicit"/>
    <w:rsid w:val="00545371"/>
  </w:style>
  <w:style w:type="character" w:customStyle="1" w:styleId="graytext">
    <w:name w:val="graytext"/>
    <w:basedOn w:val="Fontdeparagrafimplicit"/>
    <w:rsid w:val="00545371"/>
  </w:style>
  <w:style w:type="paragraph" w:styleId="Dat">
    <w:name w:val="Date"/>
    <w:basedOn w:val="Normal"/>
    <w:next w:val="Normal"/>
    <w:rsid w:val="004B51A2"/>
  </w:style>
  <w:style w:type="table" w:styleId="Tabelgril">
    <w:name w:val="Table Grid"/>
    <w:basedOn w:val="TabelNormal"/>
    <w:rsid w:val="00FE40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CharCharCharCharChar">
    <w:name w:val="Char Char1 Char Char Char Char Char Char Char"/>
    <w:basedOn w:val="Normal"/>
    <w:rsid w:val="004010BA"/>
    <w:rPr>
      <w:lang w:val="pl-PL" w:eastAsia="pl-PL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F129F9"/>
    <w:pPr>
      <w:spacing w:after="120"/>
    </w:pPr>
  </w:style>
  <w:style w:type="character" w:customStyle="1" w:styleId="CorptextCaracter">
    <w:name w:val="Corp text Caracter"/>
    <w:link w:val="Corptext"/>
    <w:uiPriority w:val="99"/>
    <w:semiHidden/>
    <w:rsid w:val="00F129F9"/>
    <w:rPr>
      <w:sz w:val="24"/>
      <w:szCs w:val="24"/>
      <w:lang w:eastAsia="zh-CN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TitluCaracter">
    <w:name w:val="Titlu Caracter"/>
    <w:basedOn w:val="Fontdeparagrafimplicit"/>
    <w:link w:val="Titlu"/>
    <w:rsid w:val="00715F9E"/>
    <w:rPr>
      <w:b/>
      <w:sz w:val="72"/>
      <w:szCs w:val="72"/>
      <w:lang w:val="en-US" w:eastAsia="zh-CN"/>
    </w:rPr>
  </w:style>
  <w:style w:type="character" w:styleId="MeniuneNerezolvat">
    <w:name w:val="Unresolved Mention"/>
    <w:basedOn w:val="Fontdeparagrafimplicit"/>
    <w:uiPriority w:val="99"/>
    <w:semiHidden/>
    <w:unhideWhenUsed/>
    <w:rsid w:val="00715F9E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46552F"/>
    <w:pPr>
      <w:ind w:left="720"/>
      <w:contextualSpacing/>
    </w:pPr>
  </w:style>
  <w:style w:type="character" w:styleId="Referincomentariu">
    <w:name w:val="annotation reference"/>
    <w:basedOn w:val="Fontdeparagrafimplicit"/>
    <w:uiPriority w:val="99"/>
    <w:semiHidden/>
    <w:unhideWhenUsed/>
    <w:rsid w:val="00187B2B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187B2B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187B2B"/>
    <w:rPr>
      <w:sz w:val="20"/>
      <w:szCs w:val="20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87B2B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87B2B"/>
    <w:rPr>
      <w:b/>
      <w:bCs/>
      <w:sz w:val="20"/>
      <w:szCs w:val="20"/>
      <w:lang w:val="en-US" w:eastAsia="zh-CN"/>
    </w:rPr>
  </w:style>
  <w:style w:type="paragraph" w:customStyle="1" w:styleId="Default">
    <w:name w:val="Default"/>
    <w:rsid w:val="00B35C2B"/>
    <w:pPr>
      <w:autoSpaceDE w:val="0"/>
      <w:autoSpaceDN w:val="0"/>
      <w:adjustRightInd w:val="0"/>
    </w:pPr>
    <w:rPr>
      <w:color w:val="000000"/>
    </w:rPr>
  </w:style>
  <w:style w:type="paragraph" w:styleId="Antet">
    <w:name w:val="header"/>
    <w:basedOn w:val="Normal"/>
    <w:link w:val="AntetCaracter"/>
    <w:uiPriority w:val="99"/>
    <w:unhideWhenUsed/>
    <w:rsid w:val="00CB1D8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B1D8A"/>
    <w:rPr>
      <w:lang w:val="en-US" w:eastAsia="zh-CN"/>
    </w:rPr>
  </w:style>
  <w:style w:type="paragraph" w:styleId="Subsol">
    <w:name w:val="footer"/>
    <w:basedOn w:val="Normal"/>
    <w:link w:val="SubsolCaracter"/>
    <w:uiPriority w:val="99"/>
    <w:unhideWhenUsed/>
    <w:rsid w:val="00CB1D8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B1D8A"/>
    <w:rPr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5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5Gehz63fhta6kS9uoHF96M0MQ==">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1822</Words>
  <Characters>10388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radu andrei</cp:lastModifiedBy>
  <cp:revision>21</cp:revision>
  <dcterms:created xsi:type="dcterms:W3CDTF">2025-03-20T07:27:00Z</dcterms:created>
  <dcterms:modified xsi:type="dcterms:W3CDTF">2025-12-09T12:59:00Z</dcterms:modified>
</cp:coreProperties>
</file>