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54970100" w:rsidR="0070737A" w:rsidRPr="0031490C" w:rsidRDefault="00055508">
      <w:pPr>
        <w:jc w:val="center"/>
        <w:rPr>
          <w:rFonts w:ascii="Arial" w:eastAsia="Arial" w:hAnsi="Arial" w:cs="Arial"/>
          <w:b/>
          <w:sz w:val="34"/>
          <w:szCs w:val="34"/>
          <w:lang w:val="ro-RO"/>
        </w:rPr>
      </w:pPr>
      <w:r w:rsidRPr="0031490C">
        <w:rPr>
          <w:rFonts w:ascii="Arial" w:eastAsia="Arial" w:hAnsi="Arial" w:cs="Arial"/>
          <w:b/>
          <w:sz w:val="34"/>
          <w:szCs w:val="34"/>
          <w:lang w:val="ro-RO"/>
        </w:rPr>
        <w:t>FI</w:t>
      </w:r>
      <w:r w:rsidR="00C344A8" w:rsidRPr="0031490C">
        <w:rPr>
          <w:rFonts w:ascii="Arial" w:eastAsia="Arial" w:hAnsi="Arial" w:cs="Arial"/>
          <w:b/>
          <w:sz w:val="34"/>
          <w:szCs w:val="34"/>
          <w:lang w:val="ro-RO"/>
        </w:rPr>
        <w:t>Ș</w:t>
      </w:r>
      <w:r w:rsidRPr="0031490C">
        <w:rPr>
          <w:rFonts w:ascii="Arial" w:eastAsia="Arial" w:hAnsi="Arial" w:cs="Arial"/>
          <w:b/>
          <w:sz w:val="34"/>
          <w:szCs w:val="34"/>
          <w:lang w:val="ro-RO"/>
        </w:rPr>
        <w:t>A DISCIPLINEI</w:t>
      </w:r>
      <w:r w:rsidR="0046552F">
        <w:rPr>
          <w:rFonts w:ascii="Arial" w:eastAsia="Arial" w:hAnsi="Arial" w:cs="Arial"/>
          <w:b/>
          <w:sz w:val="34"/>
          <w:szCs w:val="34"/>
          <w:lang w:val="ro-RO"/>
        </w:rPr>
        <w:t xml:space="preserve"> </w:t>
      </w:r>
    </w:p>
    <w:p w14:paraId="41C61987" w14:textId="1B089448" w:rsidR="0070737A" w:rsidRPr="0031490C" w:rsidRDefault="00055508">
      <w:pPr>
        <w:jc w:val="center"/>
        <w:rPr>
          <w:rFonts w:ascii="Arial" w:eastAsia="Arial" w:hAnsi="Arial" w:cs="Arial"/>
          <w:b/>
          <w:sz w:val="34"/>
          <w:szCs w:val="34"/>
          <w:lang w:val="ro-RO"/>
        </w:rPr>
      </w:pPr>
      <w:r w:rsidRPr="0031490C">
        <w:rPr>
          <w:rFonts w:ascii="Arial" w:eastAsia="Arial" w:hAnsi="Arial" w:cs="Arial"/>
          <w:b/>
          <w:sz w:val="34"/>
          <w:szCs w:val="34"/>
          <w:lang w:val="ro-RO"/>
        </w:rPr>
        <w:t>Anul universitar 202</w:t>
      </w:r>
      <w:r w:rsidR="00997E54">
        <w:rPr>
          <w:rFonts w:ascii="Arial" w:eastAsia="Arial" w:hAnsi="Arial" w:cs="Arial"/>
          <w:b/>
          <w:sz w:val="34"/>
          <w:szCs w:val="34"/>
          <w:lang w:val="ro-RO"/>
        </w:rPr>
        <w:t>5</w:t>
      </w:r>
      <w:r w:rsidRPr="0031490C">
        <w:rPr>
          <w:rFonts w:ascii="Arial" w:eastAsia="Arial" w:hAnsi="Arial" w:cs="Arial"/>
          <w:b/>
          <w:sz w:val="34"/>
          <w:szCs w:val="34"/>
          <w:lang w:val="ro-RO"/>
        </w:rPr>
        <w:t>/202</w:t>
      </w:r>
      <w:r w:rsidR="00997E54">
        <w:rPr>
          <w:rFonts w:ascii="Arial" w:eastAsia="Arial" w:hAnsi="Arial" w:cs="Arial"/>
          <w:b/>
          <w:sz w:val="34"/>
          <w:szCs w:val="34"/>
          <w:lang w:val="ro-RO"/>
        </w:rPr>
        <w:t>6</w:t>
      </w:r>
    </w:p>
    <w:p w14:paraId="41C61988" w14:textId="77777777" w:rsidR="0070737A" w:rsidRPr="0031490C" w:rsidRDefault="0070737A">
      <w:pPr>
        <w:jc w:val="center"/>
        <w:rPr>
          <w:rFonts w:ascii="Arial" w:eastAsia="Arial" w:hAnsi="Arial" w:cs="Arial"/>
          <w:b/>
          <w:sz w:val="34"/>
          <w:szCs w:val="34"/>
          <w:lang w:val="ro-RO"/>
        </w:rPr>
      </w:pPr>
    </w:p>
    <w:p w14:paraId="41C61989" w14:textId="77777777" w:rsidR="0070737A" w:rsidRPr="0031490C" w:rsidRDefault="00055508">
      <w:pPr>
        <w:jc w:val="both"/>
        <w:rPr>
          <w:rFonts w:ascii="Arial" w:eastAsia="Arial" w:hAnsi="Arial" w:cs="Arial"/>
          <w:b/>
          <w:lang w:val="ro-RO"/>
        </w:rPr>
      </w:pPr>
      <w:r w:rsidRPr="0031490C">
        <w:rPr>
          <w:rFonts w:ascii="Arial" w:eastAsia="Arial" w:hAnsi="Arial" w:cs="Arial"/>
          <w:b/>
          <w:lang w:val="ro-RO"/>
        </w:rPr>
        <w:t>1. Date despre program</w:t>
      </w:r>
    </w:p>
    <w:tbl>
      <w:tblPr>
        <w:tblStyle w:val="a"/>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6170"/>
      </w:tblGrid>
      <w:tr w:rsidR="0070737A" w:rsidRPr="0031490C" w14:paraId="41C6198C" w14:textId="77777777">
        <w:trPr>
          <w:jc w:val="center"/>
        </w:trPr>
        <w:tc>
          <w:tcPr>
            <w:tcW w:w="4428" w:type="dxa"/>
            <w:vAlign w:val="center"/>
          </w:tcPr>
          <w:p w14:paraId="41C6198A" w14:textId="58922205" w:rsidR="0070737A" w:rsidRPr="0031490C" w:rsidRDefault="00055508">
            <w:pPr>
              <w:spacing w:after="58"/>
              <w:rPr>
                <w:rFonts w:ascii="Arial Narrow" w:eastAsia="Arial Narrow" w:hAnsi="Arial Narrow" w:cs="Arial Narrow"/>
                <w:lang w:val="ro-RO"/>
              </w:rPr>
            </w:pPr>
            <w:r w:rsidRPr="0031490C">
              <w:rPr>
                <w:rFonts w:ascii="Arial Narrow" w:eastAsia="Arial Narrow" w:hAnsi="Arial Narrow" w:cs="Arial Narrow"/>
                <w:lang w:val="ro-RO"/>
              </w:rPr>
              <w:t xml:space="preserve">1.1. </w:t>
            </w:r>
            <w:r w:rsidR="001A1019" w:rsidRPr="0031490C">
              <w:rPr>
                <w:rFonts w:ascii="Arial Narrow" w:eastAsia="Arial Narrow" w:hAnsi="Arial Narrow" w:cs="Arial Narrow"/>
                <w:lang w:val="ro-RO"/>
              </w:rPr>
              <w:t>Instituția</w:t>
            </w:r>
            <w:r w:rsidRPr="0031490C">
              <w:rPr>
                <w:rFonts w:ascii="Arial Narrow" w:eastAsia="Arial Narrow" w:hAnsi="Arial Narrow" w:cs="Arial Narrow"/>
                <w:lang w:val="ro-RO"/>
              </w:rPr>
              <w:t xml:space="preserve"> de </w:t>
            </w:r>
            <w:r w:rsidR="001A1019" w:rsidRPr="0031490C">
              <w:rPr>
                <w:rFonts w:ascii="Arial Narrow" w:eastAsia="Arial Narrow" w:hAnsi="Arial Narrow" w:cs="Arial Narrow"/>
                <w:lang w:val="ro-RO"/>
              </w:rPr>
              <w:t>Învățământ</w:t>
            </w:r>
            <w:r w:rsidRPr="0031490C">
              <w:rPr>
                <w:rFonts w:ascii="Arial Narrow" w:eastAsia="Arial Narrow" w:hAnsi="Arial Narrow" w:cs="Arial Narrow"/>
                <w:lang w:val="ro-RO"/>
              </w:rPr>
              <w:t xml:space="preserve"> superior</w:t>
            </w:r>
          </w:p>
        </w:tc>
        <w:tc>
          <w:tcPr>
            <w:tcW w:w="6170" w:type="dxa"/>
          </w:tcPr>
          <w:p w14:paraId="41C6198B" w14:textId="14C06918"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Universitatea din </w:t>
            </w:r>
            <w:r w:rsidR="001A1019" w:rsidRPr="0031490C">
              <w:rPr>
                <w:rFonts w:ascii="Arial Narrow" w:eastAsia="Arial Narrow" w:hAnsi="Arial Narrow" w:cs="Arial Narrow"/>
                <w:lang w:val="ro-RO"/>
              </w:rPr>
              <w:t>București</w:t>
            </w:r>
          </w:p>
        </w:tc>
      </w:tr>
      <w:tr w:rsidR="0070737A" w:rsidRPr="00447AC5" w14:paraId="41C6198F" w14:textId="77777777">
        <w:trPr>
          <w:jc w:val="center"/>
        </w:trPr>
        <w:tc>
          <w:tcPr>
            <w:tcW w:w="4428" w:type="dxa"/>
            <w:vAlign w:val="center"/>
          </w:tcPr>
          <w:p w14:paraId="41C6198D" w14:textId="7E16FD21" w:rsidR="0070737A" w:rsidRPr="0031490C" w:rsidRDefault="00055508">
            <w:pPr>
              <w:spacing w:after="58"/>
              <w:rPr>
                <w:rFonts w:ascii="Arial Narrow" w:eastAsia="Arial Narrow" w:hAnsi="Arial Narrow" w:cs="Arial Narrow"/>
                <w:lang w:val="ro-RO"/>
              </w:rPr>
            </w:pPr>
            <w:r w:rsidRPr="0031490C">
              <w:rPr>
                <w:rFonts w:ascii="Arial Narrow" w:eastAsia="Arial Narrow" w:hAnsi="Arial Narrow" w:cs="Arial Narrow"/>
                <w:lang w:val="ro-RO"/>
              </w:rPr>
              <w:t>1.2. Facultatea</w:t>
            </w:r>
          </w:p>
        </w:tc>
        <w:tc>
          <w:tcPr>
            <w:tcW w:w="6170" w:type="dxa"/>
          </w:tcPr>
          <w:p w14:paraId="41C6198E" w14:textId="393FF4FC" w:rsidR="0070737A" w:rsidRPr="0031490C" w:rsidRDefault="00447AC5">
            <w:pPr>
              <w:jc w:val="both"/>
              <w:rPr>
                <w:rFonts w:ascii="Arial Narrow" w:eastAsia="Arial Narrow" w:hAnsi="Arial Narrow" w:cs="Arial Narrow"/>
                <w:lang w:val="ro-RO"/>
              </w:rPr>
            </w:pPr>
            <w:r>
              <w:rPr>
                <w:rFonts w:ascii="Arial Narrow" w:eastAsia="Arial Narrow" w:hAnsi="Arial Narrow" w:cs="Arial Narrow"/>
                <w:lang w:val="ro-RO"/>
              </w:rPr>
              <w:t>Teologie Ortodoxă</w:t>
            </w:r>
          </w:p>
        </w:tc>
      </w:tr>
      <w:tr w:rsidR="0070737A" w:rsidRPr="00685635" w14:paraId="41C61992" w14:textId="77777777">
        <w:trPr>
          <w:jc w:val="center"/>
        </w:trPr>
        <w:tc>
          <w:tcPr>
            <w:tcW w:w="4428" w:type="dxa"/>
            <w:vAlign w:val="center"/>
          </w:tcPr>
          <w:p w14:paraId="41C61990" w14:textId="77777777" w:rsidR="0070737A" w:rsidRPr="0031490C" w:rsidRDefault="00055508">
            <w:pPr>
              <w:rPr>
                <w:rFonts w:ascii="Arial Narrow" w:eastAsia="Arial Narrow" w:hAnsi="Arial Narrow" w:cs="Arial Narrow"/>
                <w:lang w:val="ro-RO"/>
              </w:rPr>
            </w:pPr>
            <w:r w:rsidRPr="0031490C">
              <w:rPr>
                <w:rFonts w:ascii="Arial Narrow" w:eastAsia="Arial Narrow" w:hAnsi="Arial Narrow" w:cs="Arial Narrow"/>
                <w:lang w:val="ro-RO"/>
              </w:rPr>
              <w:t>1.3. Departamentul</w:t>
            </w:r>
          </w:p>
        </w:tc>
        <w:tc>
          <w:tcPr>
            <w:tcW w:w="6170" w:type="dxa"/>
          </w:tcPr>
          <w:p w14:paraId="41C61991" w14:textId="330EF095" w:rsidR="0070737A" w:rsidRPr="0031490C" w:rsidRDefault="00447AC5">
            <w:pPr>
              <w:jc w:val="both"/>
              <w:rPr>
                <w:rFonts w:ascii="Arial Narrow" w:eastAsia="Arial Narrow" w:hAnsi="Arial Narrow" w:cs="Arial Narrow"/>
                <w:lang w:val="ro-RO"/>
              </w:rPr>
            </w:pPr>
            <w:r>
              <w:rPr>
                <w:rFonts w:ascii="Arial Narrow" w:eastAsia="Arial Narrow" w:hAnsi="Arial Narrow" w:cs="Arial Narrow"/>
                <w:lang w:val="ro-RO"/>
              </w:rPr>
              <w:t>Teologie Sistematică, Practică și Artă Sacră</w:t>
            </w:r>
          </w:p>
        </w:tc>
      </w:tr>
      <w:tr w:rsidR="0070737A" w:rsidRPr="0031490C" w14:paraId="41C61995" w14:textId="77777777">
        <w:trPr>
          <w:jc w:val="center"/>
        </w:trPr>
        <w:tc>
          <w:tcPr>
            <w:tcW w:w="4428" w:type="dxa"/>
          </w:tcPr>
          <w:p w14:paraId="41C61993"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1.4. Domeniul de studii</w:t>
            </w:r>
          </w:p>
        </w:tc>
        <w:tc>
          <w:tcPr>
            <w:tcW w:w="6170" w:type="dxa"/>
          </w:tcPr>
          <w:p w14:paraId="41C61994" w14:textId="08131969" w:rsidR="0070737A" w:rsidRPr="0031490C" w:rsidRDefault="00020C4D">
            <w:pPr>
              <w:jc w:val="both"/>
              <w:rPr>
                <w:rFonts w:ascii="Arial Narrow" w:eastAsia="Arial Narrow" w:hAnsi="Arial Narrow" w:cs="Arial Narrow"/>
                <w:lang w:val="ro-RO"/>
              </w:rPr>
            </w:pPr>
            <w:r>
              <w:rPr>
                <w:rFonts w:ascii="Arial Narrow" w:eastAsia="Arial Narrow" w:hAnsi="Arial Narrow" w:cs="Arial Narrow"/>
                <w:lang w:val="ro-RO"/>
              </w:rPr>
              <w:t>Teologie Ortodoxă</w:t>
            </w:r>
          </w:p>
        </w:tc>
      </w:tr>
      <w:tr w:rsidR="0070737A" w:rsidRPr="0031490C" w14:paraId="41C61998" w14:textId="77777777">
        <w:trPr>
          <w:jc w:val="center"/>
        </w:trPr>
        <w:tc>
          <w:tcPr>
            <w:tcW w:w="4428" w:type="dxa"/>
          </w:tcPr>
          <w:p w14:paraId="41C61996"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1.5. Ciclul de studii</w:t>
            </w:r>
          </w:p>
        </w:tc>
        <w:tc>
          <w:tcPr>
            <w:tcW w:w="6170" w:type="dxa"/>
          </w:tcPr>
          <w:p w14:paraId="41C61997" w14:textId="31144CB2" w:rsidR="0070737A" w:rsidRPr="0031490C" w:rsidRDefault="005829B2">
            <w:pPr>
              <w:jc w:val="both"/>
              <w:rPr>
                <w:rFonts w:ascii="Arial Narrow" w:eastAsia="Arial Narrow" w:hAnsi="Arial Narrow" w:cs="Arial Narrow"/>
                <w:lang w:val="ro-RO"/>
              </w:rPr>
            </w:pPr>
            <w:r>
              <w:rPr>
                <w:rFonts w:ascii="Arial Narrow" w:eastAsia="Arial Narrow" w:hAnsi="Arial Narrow" w:cs="Arial Narrow"/>
                <w:lang w:val="ro-RO"/>
              </w:rPr>
              <w:t>Master</w:t>
            </w:r>
          </w:p>
        </w:tc>
      </w:tr>
      <w:tr w:rsidR="0070737A" w:rsidRPr="00685635" w14:paraId="41C6199B" w14:textId="77777777">
        <w:trPr>
          <w:trHeight w:val="58"/>
          <w:jc w:val="center"/>
        </w:trPr>
        <w:tc>
          <w:tcPr>
            <w:tcW w:w="4428" w:type="dxa"/>
          </w:tcPr>
          <w:p w14:paraId="41C61999"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1.6. Programul de studii</w:t>
            </w:r>
          </w:p>
        </w:tc>
        <w:tc>
          <w:tcPr>
            <w:tcW w:w="6170" w:type="dxa"/>
          </w:tcPr>
          <w:p w14:paraId="41C6199A" w14:textId="7EB96C71" w:rsidR="0070737A" w:rsidRPr="008D1CE0" w:rsidRDefault="005829B2">
            <w:pPr>
              <w:jc w:val="both"/>
              <w:rPr>
                <w:rFonts w:ascii="Arial Narrow" w:eastAsia="Arial Narrow" w:hAnsi="Arial Narrow" w:cs="Arial Narrow"/>
                <w:bCs/>
                <w:lang w:val="ro-RO"/>
              </w:rPr>
            </w:pPr>
            <w:r>
              <w:rPr>
                <w:rFonts w:ascii="Arial Narrow" w:eastAsia="Arial Narrow" w:hAnsi="Arial Narrow" w:cs="Arial Narrow"/>
                <w:bCs/>
                <w:lang w:val="ro-RO"/>
              </w:rPr>
              <w:t>Pastorație și viață liturgică</w:t>
            </w:r>
            <w:r w:rsidR="00685635">
              <w:rPr>
                <w:rFonts w:ascii="Arial Narrow" w:eastAsia="Arial Narrow" w:hAnsi="Arial Narrow" w:cs="Arial Narrow"/>
                <w:bCs/>
                <w:lang w:val="ro-RO"/>
              </w:rPr>
              <w:t>-Extensia de la Chișinău</w:t>
            </w:r>
          </w:p>
        </w:tc>
      </w:tr>
    </w:tbl>
    <w:p w14:paraId="41C6199C" w14:textId="10B15B8D" w:rsidR="0070737A" w:rsidRPr="0031490C" w:rsidRDefault="0070737A">
      <w:pPr>
        <w:jc w:val="center"/>
        <w:rPr>
          <w:rFonts w:ascii="Arial" w:eastAsia="Arial" w:hAnsi="Arial" w:cs="Arial"/>
          <w:b/>
          <w:lang w:val="ro-RO"/>
        </w:rPr>
      </w:pPr>
    </w:p>
    <w:p w14:paraId="41C6199D" w14:textId="77777777" w:rsidR="0070737A" w:rsidRPr="0031490C" w:rsidRDefault="00055508">
      <w:pPr>
        <w:ind w:left="-426" w:firstLine="426"/>
        <w:jc w:val="both"/>
        <w:rPr>
          <w:rFonts w:ascii="Arial Narrow" w:eastAsia="Arial Narrow" w:hAnsi="Arial Narrow" w:cs="Arial Narrow"/>
          <w:b/>
          <w:lang w:val="ro-RO"/>
        </w:rPr>
      </w:pPr>
      <w:r w:rsidRPr="0031490C">
        <w:rPr>
          <w:rFonts w:ascii="Arial Narrow" w:eastAsia="Arial Narrow" w:hAnsi="Arial Narrow" w:cs="Arial Narrow"/>
          <w:b/>
          <w:lang w:val="ro-RO"/>
        </w:rPr>
        <w:t>2. Date despre disciplină</w:t>
      </w:r>
    </w:p>
    <w:tbl>
      <w:tblPr>
        <w:tblStyle w:val="a0"/>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8"/>
        <w:gridCol w:w="381"/>
        <w:gridCol w:w="889"/>
        <w:gridCol w:w="711"/>
        <w:gridCol w:w="357"/>
        <w:gridCol w:w="2219"/>
        <w:gridCol w:w="545"/>
        <w:gridCol w:w="2188"/>
        <w:gridCol w:w="1107"/>
        <w:gridCol w:w="11"/>
      </w:tblGrid>
      <w:tr w:rsidR="0070737A" w:rsidRPr="00E22E97" w14:paraId="41C619A0" w14:textId="77777777">
        <w:trPr>
          <w:jc w:val="center"/>
        </w:trPr>
        <w:tc>
          <w:tcPr>
            <w:tcW w:w="2589" w:type="dxa"/>
            <w:gridSpan w:val="2"/>
          </w:tcPr>
          <w:p w14:paraId="41C6199E"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2.1. Denumirea disciplinei</w:t>
            </w:r>
          </w:p>
        </w:tc>
        <w:tc>
          <w:tcPr>
            <w:tcW w:w="8027" w:type="dxa"/>
            <w:gridSpan w:val="8"/>
          </w:tcPr>
          <w:p w14:paraId="41C6199F" w14:textId="6BF1B122" w:rsidR="0070737A" w:rsidRPr="00226041" w:rsidRDefault="007A32D8">
            <w:pPr>
              <w:jc w:val="both"/>
              <w:rPr>
                <w:rFonts w:ascii="Arial Narrow" w:eastAsia="Arial Narrow" w:hAnsi="Arial Narrow" w:cs="Arial"/>
                <w:lang w:val="ro-RO"/>
              </w:rPr>
            </w:pPr>
            <w:r>
              <w:rPr>
                <w:rFonts w:ascii="Arial Narrow" w:eastAsia="Arial Narrow" w:hAnsi="Arial Narrow" w:cs="Arial"/>
                <w:lang w:val="ro-RO"/>
              </w:rPr>
              <w:t>Liturgică comparată</w:t>
            </w:r>
          </w:p>
        </w:tc>
      </w:tr>
      <w:tr w:rsidR="0070737A" w:rsidRPr="0031490C" w14:paraId="41C619A3" w14:textId="77777777">
        <w:trPr>
          <w:jc w:val="center"/>
        </w:trPr>
        <w:tc>
          <w:tcPr>
            <w:tcW w:w="3478" w:type="dxa"/>
            <w:gridSpan w:val="3"/>
          </w:tcPr>
          <w:p w14:paraId="41C619A1" w14:textId="37B0F27B"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2.2. Titularul </w:t>
            </w:r>
            <w:r w:rsidR="006B32F7" w:rsidRPr="0031490C">
              <w:rPr>
                <w:rFonts w:ascii="Arial Narrow" w:eastAsia="Arial Narrow" w:hAnsi="Arial Narrow" w:cs="Arial Narrow"/>
                <w:lang w:val="ro-RO"/>
              </w:rPr>
              <w:t>activităților</w:t>
            </w:r>
            <w:r w:rsidRPr="0031490C">
              <w:rPr>
                <w:rFonts w:ascii="Arial Narrow" w:eastAsia="Arial Narrow" w:hAnsi="Arial Narrow" w:cs="Arial Narrow"/>
                <w:lang w:val="ro-RO"/>
              </w:rPr>
              <w:t xml:space="preserve"> de curs</w:t>
            </w:r>
          </w:p>
        </w:tc>
        <w:tc>
          <w:tcPr>
            <w:tcW w:w="7138" w:type="dxa"/>
            <w:gridSpan w:val="7"/>
          </w:tcPr>
          <w:p w14:paraId="41C619A2" w14:textId="1BEB6436" w:rsidR="0070737A" w:rsidRPr="0031490C" w:rsidRDefault="00020C4D">
            <w:pPr>
              <w:jc w:val="both"/>
              <w:rPr>
                <w:rFonts w:ascii="Arial Narrow" w:eastAsia="Arial Narrow" w:hAnsi="Arial Narrow" w:cs="Arial Narrow"/>
                <w:lang w:val="ro-RO"/>
              </w:rPr>
            </w:pPr>
            <w:r>
              <w:rPr>
                <w:rFonts w:ascii="Arial Narrow" w:eastAsia="Arial Narrow" w:hAnsi="Arial Narrow" w:cs="Arial Narrow"/>
                <w:lang w:val="ro-RO"/>
              </w:rPr>
              <w:t xml:space="preserve">Pr. Lector </w:t>
            </w:r>
            <w:r w:rsidR="002C00C6">
              <w:rPr>
                <w:rFonts w:ascii="Arial Narrow" w:eastAsia="Arial Narrow" w:hAnsi="Arial Narrow" w:cs="Arial Narrow"/>
                <w:lang w:val="ro-RO"/>
              </w:rPr>
              <w:t>U</w:t>
            </w:r>
            <w:r w:rsidR="009F0BD8">
              <w:rPr>
                <w:rFonts w:ascii="Arial Narrow" w:eastAsia="Arial Narrow" w:hAnsi="Arial Narrow" w:cs="Arial Narrow"/>
                <w:lang w:val="ro-RO"/>
              </w:rPr>
              <w:t>niv. Dr. Nicolae Preda</w:t>
            </w:r>
          </w:p>
        </w:tc>
      </w:tr>
      <w:tr w:rsidR="0070737A" w:rsidRPr="0031490C" w14:paraId="41C619A6" w14:textId="77777777">
        <w:trPr>
          <w:jc w:val="center"/>
        </w:trPr>
        <w:tc>
          <w:tcPr>
            <w:tcW w:w="3478" w:type="dxa"/>
            <w:gridSpan w:val="3"/>
          </w:tcPr>
          <w:p w14:paraId="41C619A4" w14:textId="05448AAA"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2.3. Titularul </w:t>
            </w:r>
            <w:r w:rsidR="006B32F7" w:rsidRPr="0031490C">
              <w:rPr>
                <w:rFonts w:ascii="Arial Narrow" w:eastAsia="Arial Narrow" w:hAnsi="Arial Narrow" w:cs="Arial Narrow"/>
                <w:lang w:val="ro-RO"/>
              </w:rPr>
              <w:t>activităților</w:t>
            </w:r>
            <w:r w:rsidRPr="0031490C">
              <w:rPr>
                <w:rFonts w:ascii="Arial Narrow" w:eastAsia="Arial Narrow" w:hAnsi="Arial Narrow" w:cs="Arial Narrow"/>
                <w:lang w:val="ro-RO"/>
              </w:rPr>
              <w:t xml:space="preserve"> de seminar</w:t>
            </w:r>
          </w:p>
        </w:tc>
        <w:tc>
          <w:tcPr>
            <w:tcW w:w="7138" w:type="dxa"/>
            <w:gridSpan w:val="7"/>
          </w:tcPr>
          <w:p w14:paraId="41C619A5" w14:textId="167624C6" w:rsidR="0070737A" w:rsidRPr="0031490C" w:rsidRDefault="00586866">
            <w:pPr>
              <w:jc w:val="both"/>
              <w:rPr>
                <w:rFonts w:ascii="Arial Narrow" w:eastAsia="Arial Narrow" w:hAnsi="Arial Narrow" w:cs="Arial Narrow"/>
                <w:lang w:val="ro-RO"/>
              </w:rPr>
            </w:pPr>
            <w:r w:rsidRPr="00586866">
              <w:rPr>
                <w:rFonts w:ascii="Arial Narrow" w:eastAsia="Arial Narrow" w:hAnsi="Arial Narrow" w:cs="Arial Narrow"/>
                <w:lang w:val="ro-RO"/>
              </w:rPr>
              <w:t>Pr. Lector Univ. Dr. Nicolae Preda</w:t>
            </w:r>
          </w:p>
        </w:tc>
      </w:tr>
      <w:tr w:rsidR="0070737A" w:rsidRPr="0031490C" w14:paraId="41C619AF" w14:textId="77777777">
        <w:trPr>
          <w:gridAfter w:val="1"/>
          <w:wAfter w:w="11" w:type="dxa"/>
          <w:jc w:val="center"/>
        </w:trPr>
        <w:tc>
          <w:tcPr>
            <w:tcW w:w="2208" w:type="dxa"/>
          </w:tcPr>
          <w:p w14:paraId="41C619A7"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2.4. Anul de studiu</w:t>
            </w:r>
          </w:p>
        </w:tc>
        <w:tc>
          <w:tcPr>
            <w:tcW w:w="381" w:type="dxa"/>
          </w:tcPr>
          <w:p w14:paraId="41C619A8" w14:textId="32255868" w:rsidR="0070737A" w:rsidRPr="0031490C" w:rsidRDefault="00511748">
            <w:pPr>
              <w:jc w:val="both"/>
              <w:rPr>
                <w:rFonts w:ascii="Arial Narrow" w:eastAsia="Arial Narrow" w:hAnsi="Arial Narrow" w:cs="Arial Narrow"/>
                <w:lang w:val="ro-RO"/>
              </w:rPr>
            </w:pPr>
            <w:r>
              <w:rPr>
                <w:rFonts w:ascii="Arial Narrow" w:eastAsia="Arial Narrow" w:hAnsi="Arial Narrow" w:cs="Arial Narrow"/>
                <w:lang w:val="ro-RO"/>
              </w:rPr>
              <w:t>v</w:t>
            </w:r>
            <w:r w:rsidR="007A32D8">
              <w:rPr>
                <w:rFonts w:ascii="Arial Narrow" w:eastAsia="Arial Narrow" w:hAnsi="Arial Narrow" w:cs="Arial Narrow"/>
                <w:lang w:val="ro-RO"/>
              </w:rPr>
              <w:t>i</w:t>
            </w:r>
          </w:p>
        </w:tc>
        <w:tc>
          <w:tcPr>
            <w:tcW w:w="1600" w:type="dxa"/>
            <w:gridSpan w:val="2"/>
          </w:tcPr>
          <w:p w14:paraId="41C619A9"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2.5. Semestrul</w:t>
            </w:r>
          </w:p>
        </w:tc>
        <w:tc>
          <w:tcPr>
            <w:tcW w:w="357" w:type="dxa"/>
          </w:tcPr>
          <w:p w14:paraId="41C619AA" w14:textId="42D8F77D" w:rsidR="0070737A" w:rsidRPr="0031490C" w:rsidRDefault="007A32D8">
            <w:pPr>
              <w:jc w:val="both"/>
              <w:rPr>
                <w:rFonts w:ascii="Arial Narrow" w:eastAsia="Arial Narrow" w:hAnsi="Arial Narrow" w:cs="Arial Narrow"/>
                <w:lang w:val="ro-RO"/>
              </w:rPr>
            </w:pPr>
            <w:r>
              <w:rPr>
                <w:rFonts w:ascii="Arial Narrow" w:eastAsia="Arial Narrow" w:hAnsi="Arial Narrow" w:cs="Arial Narrow"/>
                <w:lang w:val="ro-RO"/>
              </w:rPr>
              <w:t>2</w:t>
            </w:r>
          </w:p>
        </w:tc>
        <w:tc>
          <w:tcPr>
            <w:tcW w:w="2219" w:type="dxa"/>
          </w:tcPr>
          <w:p w14:paraId="41C619AB"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2.6. Tipul de evaluare</w:t>
            </w:r>
          </w:p>
        </w:tc>
        <w:tc>
          <w:tcPr>
            <w:tcW w:w="545" w:type="dxa"/>
          </w:tcPr>
          <w:p w14:paraId="41C619AC" w14:textId="1BDADC79" w:rsidR="0070737A" w:rsidRPr="0031490C" w:rsidRDefault="007A32D8">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2.7.Regimul disciplinei</w:t>
            </w:r>
          </w:p>
        </w:tc>
        <w:tc>
          <w:tcPr>
            <w:tcW w:w="1107" w:type="dxa"/>
          </w:tcPr>
          <w:p w14:paraId="41C619AE" w14:textId="075CEFBD" w:rsidR="0070737A" w:rsidRPr="0031490C" w:rsidRDefault="002C00C6">
            <w:pPr>
              <w:jc w:val="both"/>
              <w:rPr>
                <w:rFonts w:ascii="Arial Narrow" w:eastAsia="Arial Narrow" w:hAnsi="Arial Narrow" w:cs="Arial Narrow"/>
                <w:lang w:val="ro-RO"/>
              </w:rPr>
            </w:pPr>
            <w:r>
              <w:rPr>
                <w:rFonts w:ascii="Arial Narrow" w:eastAsia="Arial Narrow" w:hAnsi="Arial Narrow" w:cs="Arial Narrow"/>
                <w:lang w:val="ro-RO"/>
              </w:rPr>
              <w:t>Ob</w:t>
            </w:r>
          </w:p>
        </w:tc>
      </w:tr>
    </w:tbl>
    <w:p w14:paraId="41C619B0"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9B1" w14:textId="77777777"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3. Timpul total estimat</w:t>
      </w:r>
    </w:p>
    <w:tbl>
      <w:tblPr>
        <w:tblStyle w:val="a1"/>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25"/>
        <w:gridCol w:w="540"/>
        <w:gridCol w:w="1620"/>
        <w:gridCol w:w="540"/>
        <w:gridCol w:w="3335"/>
        <w:gridCol w:w="819"/>
      </w:tblGrid>
      <w:tr w:rsidR="0070737A" w:rsidRPr="0031490C" w14:paraId="41C619B8" w14:textId="77777777">
        <w:trPr>
          <w:jc w:val="center"/>
        </w:trPr>
        <w:tc>
          <w:tcPr>
            <w:tcW w:w="3525" w:type="dxa"/>
            <w:tcBorders>
              <w:bottom w:val="single" w:sz="4" w:space="0" w:color="000000"/>
            </w:tcBorders>
          </w:tcPr>
          <w:p w14:paraId="41C619B2"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C02422A" w:rsidR="0070737A" w:rsidRPr="0031490C" w:rsidRDefault="00586866">
            <w:pPr>
              <w:jc w:val="center"/>
              <w:rPr>
                <w:rFonts w:ascii="Arial Narrow" w:eastAsia="Arial Narrow" w:hAnsi="Arial Narrow" w:cs="Arial Narrow"/>
                <w:lang w:val="ro-RO"/>
              </w:rPr>
            </w:pPr>
            <w:r>
              <w:rPr>
                <w:rFonts w:ascii="Arial Narrow" w:eastAsia="Arial Narrow" w:hAnsi="Arial Narrow" w:cs="Arial Narrow"/>
                <w:lang w:val="ro-RO"/>
              </w:rPr>
              <w:t>3</w:t>
            </w:r>
          </w:p>
        </w:tc>
        <w:tc>
          <w:tcPr>
            <w:tcW w:w="1620" w:type="dxa"/>
            <w:tcBorders>
              <w:bottom w:val="single" w:sz="4" w:space="0" w:color="000000"/>
            </w:tcBorders>
          </w:tcPr>
          <w:p w14:paraId="41C619B4"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3.2. Din care Curs</w:t>
            </w:r>
          </w:p>
        </w:tc>
        <w:tc>
          <w:tcPr>
            <w:tcW w:w="540" w:type="dxa"/>
            <w:tcBorders>
              <w:bottom w:val="single" w:sz="4" w:space="0" w:color="000000"/>
            </w:tcBorders>
          </w:tcPr>
          <w:p w14:paraId="41C619B5" w14:textId="477B4C0A" w:rsidR="0070737A" w:rsidRPr="0031490C" w:rsidRDefault="002C00C6">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3335" w:type="dxa"/>
            <w:tcBorders>
              <w:bottom w:val="single" w:sz="4" w:space="0" w:color="000000"/>
            </w:tcBorders>
          </w:tcPr>
          <w:p w14:paraId="41C619B6" w14:textId="73637346"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3.3. Seminar</w:t>
            </w:r>
          </w:p>
        </w:tc>
        <w:tc>
          <w:tcPr>
            <w:tcW w:w="819" w:type="dxa"/>
            <w:tcBorders>
              <w:bottom w:val="single" w:sz="4" w:space="0" w:color="000000"/>
            </w:tcBorders>
          </w:tcPr>
          <w:p w14:paraId="41C619B7" w14:textId="13837FE6" w:rsidR="0070737A" w:rsidRPr="0031490C" w:rsidRDefault="00586866">
            <w:pPr>
              <w:jc w:val="center"/>
              <w:rPr>
                <w:rFonts w:ascii="Arial Narrow" w:eastAsia="Arial Narrow" w:hAnsi="Arial Narrow" w:cs="Arial Narrow"/>
                <w:lang w:val="ro-RO"/>
              </w:rPr>
            </w:pPr>
            <w:r>
              <w:rPr>
                <w:rFonts w:ascii="Arial Narrow" w:eastAsia="Arial Narrow" w:hAnsi="Arial Narrow" w:cs="Arial Narrow"/>
                <w:lang w:val="ro-RO"/>
              </w:rPr>
              <w:t>1</w:t>
            </w:r>
          </w:p>
        </w:tc>
      </w:tr>
      <w:tr w:rsidR="0070737A" w:rsidRPr="0031490C" w14:paraId="41C619BF" w14:textId="77777777">
        <w:trPr>
          <w:jc w:val="center"/>
        </w:trPr>
        <w:tc>
          <w:tcPr>
            <w:tcW w:w="3525" w:type="dxa"/>
            <w:shd w:val="clear" w:color="auto" w:fill="E0E0E0"/>
          </w:tcPr>
          <w:p w14:paraId="41C619B9" w14:textId="56D5B123"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3.4. Total ore din planul de </w:t>
            </w:r>
            <w:r w:rsidR="006B32F7" w:rsidRPr="0031490C">
              <w:rPr>
                <w:rFonts w:ascii="Arial Narrow" w:eastAsia="Arial Narrow" w:hAnsi="Arial Narrow" w:cs="Arial Narrow"/>
                <w:lang w:val="ro-RO"/>
              </w:rPr>
              <w:t>învățământ</w:t>
            </w:r>
          </w:p>
        </w:tc>
        <w:tc>
          <w:tcPr>
            <w:tcW w:w="540" w:type="dxa"/>
            <w:shd w:val="clear" w:color="auto" w:fill="E0E0E0"/>
          </w:tcPr>
          <w:p w14:paraId="41C619BA" w14:textId="2315E045" w:rsidR="0070737A" w:rsidRPr="0031490C" w:rsidRDefault="00586866">
            <w:pPr>
              <w:jc w:val="center"/>
              <w:rPr>
                <w:rFonts w:ascii="Arial Narrow" w:eastAsia="Arial Narrow" w:hAnsi="Arial Narrow" w:cs="Arial Narrow"/>
                <w:lang w:val="ro-RO"/>
              </w:rPr>
            </w:pPr>
            <w:r>
              <w:rPr>
                <w:rFonts w:ascii="Arial Narrow" w:eastAsia="Arial Narrow" w:hAnsi="Arial Narrow" w:cs="Arial Narrow"/>
                <w:lang w:val="ro-RO"/>
              </w:rPr>
              <w:t>3</w:t>
            </w:r>
            <w:r w:rsidR="007A32D8">
              <w:rPr>
                <w:rFonts w:ascii="Arial Narrow" w:eastAsia="Arial Narrow" w:hAnsi="Arial Narrow" w:cs="Arial Narrow"/>
                <w:lang w:val="ro-RO"/>
              </w:rPr>
              <w:t>0</w:t>
            </w:r>
          </w:p>
        </w:tc>
        <w:tc>
          <w:tcPr>
            <w:tcW w:w="1620" w:type="dxa"/>
            <w:shd w:val="clear" w:color="auto" w:fill="E0E0E0"/>
          </w:tcPr>
          <w:p w14:paraId="41C619BB"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3.5. Din care Curs</w:t>
            </w:r>
          </w:p>
        </w:tc>
        <w:tc>
          <w:tcPr>
            <w:tcW w:w="540" w:type="dxa"/>
            <w:shd w:val="clear" w:color="auto" w:fill="E0E0E0"/>
          </w:tcPr>
          <w:p w14:paraId="41C619BC" w14:textId="2DEA1DBD" w:rsidR="0070737A" w:rsidRPr="0031490C" w:rsidRDefault="007A32D8">
            <w:pPr>
              <w:jc w:val="center"/>
              <w:rPr>
                <w:rFonts w:ascii="Arial Narrow" w:eastAsia="Arial Narrow" w:hAnsi="Arial Narrow" w:cs="Arial Narrow"/>
                <w:lang w:val="ro-RO"/>
              </w:rPr>
            </w:pPr>
            <w:r>
              <w:rPr>
                <w:rFonts w:ascii="Arial Narrow" w:eastAsia="Arial Narrow" w:hAnsi="Arial Narrow" w:cs="Arial Narrow"/>
                <w:lang w:val="ro-RO"/>
              </w:rPr>
              <w:t>20</w:t>
            </w:r>
          </w:p>
        </w:tc>
        <w:tc>
          <w:tcPr>
            <w:tcW w:w="3335" w:type="dxa"/>
            <w:shd w:val="clear" w:color="auto" w:fill="E0E0E0"/>
          </w:tcPr>
          <w:p w14:paraId="41C619BD" w14:textId="12E00CD3"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3.6. Seminar</w:t>
            </w:r>
          </w:p>
        </w:tc>
        <w:tc>
          <w:tcPr>
            <w:tcW w:w="819" w:type="dxa"/>
            <w:shd w:val="clear" w:color="auto" w:fill="E0E0E0"/>
          </w:tcPr>
          <w:p w14:paraId="41C619BE" w14:textId="194985F8" w:rsidR="0070737A" w:rsidRPr="0031490C" w:rsidRDefault="00586866">
            <w:pPr>
              <w:jc w:val="center"/>
              <w:rPr>
                <w:rFonts w:ascii="Arial Narrow" w:eastAsia="Arial Narrow" w:hAnsi="Arial Narrow" w:cs="Arial Narrow"/>
                <w:lang w:val="ro-RO"/>
              </w:rPr>
            </w:pPr>
            <w:r>
              <w:rPr>
                <w:rFonts w:ascii="Arial Narrow" w:eastAsia="Arial Narrow" w:hAnsi="Arial Narrow" w:cs="Arial Narrow"/>
                <w:lang w:val="ro-RO"/>
              </w:rPr>
              <w:t>1</w:t>
            </w:r>
            <w:r w:rsidR="00511748">
              <w:rPr>
                <w:rFonts w:ascii="Arial Narrow" w:eastAsia="Arial Narrow" w:hAnsi="Arial Narrow" w:cs="Arial Narrow"/>
                <w:lang w:val="ro-RO"/>
              </w:rPr>
              <w:t>0</w:t>
            </w:r>
          </w:p>
        </w:tc>
      </w:tr>
      <w:tr w:rsidR="0070737A" w:rsidRPr="0031490C" w14:paraId="41C619C2" w14:textId="77777777">
        <w:trPr>
          <w:jc w:val="center"/>
        </w:trPr>
        <w:tc>
          <w:tcPr>
            <w:tcW w:w="9560" w:type="dxa"/>
            <w:gridSpan w:val="5"/>
          </w:tcPr>
          <w:p w14:paraId="41C619C0" w14:textId="425010DC" w:rsidR="0070737A" w:rsidRPr="0031490C" w:rsidRDefault="00BA5DB9">
            <w:pPr>
              <w:jc w:val="both"/>
              <w:rPr>
                <w:rFonts w:ascii="Arial Narrow" w:eastAsia="Arial Narrow" w:hAnsi="Arial Narrow" w:cs="Arial Narrow"/>
                <w:lang w:val="ro-RO"/>
              </w:rPr>
            </w:pPr>
            <w:r w:rsidRPr="0031490C">
              <w:rPr>
                <w:rFonts w:ascii="Arial Narrow" w:eastAsia="Arial Narrow" w:hAnsi="Arial Narrow" w:cs="Arial Narrow"/>
                <w:lang w:val="ro-RO"/>
              </w:rPr>
              <w:t>Distribuția</w:t>
            </w:r>
            <w:r w:rsidR="00055508" w:rsidRPr="0031490C">
              <w:rPr>
                <w:rFonts w:ascii="Arial Narrow" w:eastAsia="Arial Narrow" w:hAnsi="Arial Narrow" w:cs="Arial Narrow"/>
                <w:lang w:val="ro-RO"/>
              </w:rPr>
              <w:t xml:space="preserve"> fondului de timp</w:t>
            </w:r>
          </w:p>
        </w:tc>
        <w:tc>
          <w:tcPr>
            <w:tcW w:w="819" w:type="dxa"/>
          </w:tcPr>
          <w:p w14:paraId="41C619C1" w14:textId="4CEEEFF1" w:rsidR="0070737A" w:rsidRPr="0031490C" w:rsidRDefault="0070737A">
            <w:pPr>
              <w:jc w:val="center"/>
              <w:rPr>
                <w:rFonts w:ascii="Arial Narrow" w:eastAsia="Arial Narrow" w:hAnsi="Arial Narrow" w:cs="Arial Narrow"/>
                <w:lang w:val="ro-RO"/>
              </w:rPr>
            </w:pPr>
          </w:p>
        </w:tc>
      </w:tr>
      <w:tr w:rsidR="00CF1606" w:rsidRPr="00187B2B" w14:paraId="41C619C5" w14:textId="77777777">
        <w:trPr>
          <w:jc w:val="center"/>
        </w:trPr>
        <w:tc>
          <w:tcPr>
            <w:tcW w:w="9560" w:type="dxa"/>
            <w:gridSpan w:val="5"/>
          </w:tcPr>
          <w:p w14:paraId="41C619C3"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Studiul după manual, suport de curs, bibliografie şi notiţe</w:t>
            </w:r>
          </w:p>
        </w:tc>
        <w:tc>
          <w:tcPr>
            <w:tcW w:w="819" w:type="dxa"/>
          </w:tcPr>
          <w:p w14:paraId="41C619C4" w14:textId="77A4726F" w:rsidR="00CF1606" w:rsidRPr="0031490C" w:rsidRDefault="007A32D8" w:rsidP="00CF1606">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CF1606" w:rsidRPr="00447AC5" w14:paraId="41C619C8" w14:textId="77777777">
        <w:trPr>
          <w:jc w:val="center"/>
        </w:trPr>
        <w:tc>
          <w:tcPr>
            <w:tcW w:w="9560" w:type="dxa"/>
            <w:gridSpan w:val="5"/>
          </w:tcPr>
          <w:p w14:paraId="41C619C6"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0F66535" w:rsidR="00CF1606" w:rsidRPr="0031490C" w:rsidRDefault="007A32D8" w:rsidP="00CF1606">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CF1606" w:rsidRPr="00447AC5" w14:paraId="41C619CB" w14:textId="77777777">
        <w:trPr>
          <w:jc w:val="center"/>
        </w:trPr>
        <w:tc>
          <w:tcPr>
            <w:tcW w:w="9560" w:type="dxa"/>
            <w:gridSpan w:val="5"/>
          </w:tcPr>
          <w:p w14:paraId="41C619C9" w14:textId="6AC1B04F"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Pregătire seminar</w:t>
            </w:r>
            <w:r>
              <w:rPr>
                <w:rFonts w:ascii="Arial Narrow" w:eastAsia="Arial Narrow" w:hAnsi="Arial Narrow" w:cs="Arial Narrow"/>
                <w:lang w:val="ro-RO"/>
              </w:rPr>
              <w:t>e</w:t>
            </w:r>
            <w:r w:rsidRPr="0031490C">
              <w:rPr>
                <w:rFonts w:ascii="Arial Narrow" w:eastAsia="Arial Narrow" w:hAnsi="Arial Narrow" w:cs="Arial Narrow"/>
                <w:lang w:val="ro-RO"/>
              </w:rPr>
              <w:t>/ laborator, teme, referate, portofolii şi eseuri</w:t>
            </w:r>
          </w:p>
        </w:tc>
        <w:tc>
          <w:tcPr>
            <w:tcW w:w="819" w:type="dxa"/>
          </w:tcPr>
          <w:p w14:paraId="41C619CA" w14:textId="34A538D6" w:rsidR="00CF1606" w:rsidRPr="0031490C" w:rsidRDefault="00586866" w:rsidP="00CF1606">
            <w:pPr>
              <w:jc w:val="center"/>
              <w:rPr>
                <w:rFonts w:ascii="Arial Narrow" w:eastAsia="Arial Narrow" w:hAnsi="Arial Narrow" w:cs="Arial Narrow"/>
                <w:lang w:val="ro-RO"/>
              </w:rPr>
            </w:pPr>
            <w:r>
              <w:rPr>
                <w:rFonts w:ascii="Arial Narrow" w:eastAsia="Arial Narrow" w:hAnsi="Arial Narrow" w:cs="Arial Narrow"/>
                <w:lang w:val="ro-RO"/>
              </w:rPr>
              <w:t>1</w:t>
            </w:r>
            <w:r w:rsidR="006140DF">
              <w:rPr>
                <w:rFonts w:ascii="Arial Narrow" w:eastAsia="Arial Narrow" w:hAnsi="Arial Narrow" w:cs="Arial Narrow"/>
                <w:lang w:val="ro-RO"/>
              </w:rPr>
              <w:t>0</w:t>
            </w:r>
          </w:p>
        </w:tc>
      </w:tr>
      <w:tr w:rsidR="00CF1606" w:rsidRPr="0031490C" w14:paraId="41C619CE" w14:textId="77777777">
        <w:trPr>
          <w:jc w:val="center"/>
        </w:trPr>
        <w:tc>
          <w:tcPr>
            <w:tcW w:w="9560" w:type="dxa"/>
            <w:gridSpan w:val="5"/>
          </w:tcPr>
          <w:p w14:paraId="41C619CC" w14:textId="1E84AF48"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Tutorat</w:t>
            </w:r>
          </w:p>
        </w:tc>
        <w:tc>
          <w:tcPr>
            <w:tcW w:w="819" w:type="dxa"/>
          </w:tcPr>
          <w:p w14:paraId="41C619CD" w14:textId="528EB3B7" w:rsidR="00CF1606" w:rsidRPr="0031490C" w:rsidRDefault="0070687D" w:rsidP="00CF1606">
            <w:pPr>
              <w:jc w:val="center"/>
              <w:rPr>
                <w:rFonts w:ascii="Arial Narrow" w:eastAsia="Arial Narrow" w:hAnsi="Arial Narrow" w:cs="Arial Narrow"/>
                <w:lang w:val="ro-RO"/>
              </w:rPr>
            </w:pPr>
            <w:r>
              <w:rPr>
                <w:rFonts w:ascii="Arial Narrow" w:eastAsia="Arial Narrow" w:hAnsi="Arial Narrow" w:cs="Arial Narrow"/>
                <w:lang w:val="ro-RO"/>
              </w:rPr>
              <w:t>0</w:t>
            </w:r>
          </w:p>
        </w:tc>
      </w:tr>
      <w:tr w:rsidR="00CF1606" w:rsidRPr="0031490C" w14:paraId="41C619D4" w14:textId="77777777">
        <w:trPr>
          <w:jc w:val="center"/>
        </w:trPr>
        <w:tc>
          <w:tcPr>
            <w:tcW w:w="9560" w:type="dxa"/>
            <w:gridSpan w:val="5"/>
            <w:tcBorders>
              <w:bottom w:val="single" w:sz="4" w:space="0" w:color="000000"/>
            </w:tcBorders>
          </w:tcPr>
          <w:p w14:paraId="41C619D2" w14:textId="6478E7E6"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Alte activități</w:t>
            </w:r>
          </w:p>
        </w:tc>
        <w:tc>
          <w:tcPr>
            <w:tcW w:w="819" w:type="dxa"/>
          </w:tcPr>
          <w:p w14:paraId="41C619D3" w14:textId="1CDD1BAB" w:rsidR="00CF1606" w:rsidRPr="0031490C" w:rsidRDefault="00CF1606" w:rsidP="00CF1606">
            <w:pPr>
              <w:jc w:val="center"/>
              <w:rPr>
                <w:rFonts w:ascii="Arial Narrow" w:eastAsia="Arial Narrow" w:hAnsi="Arial Narrow" w:cs="Arial Narrow"/>
                <w:lang w:val="ro-RO"/>
              </w:rPr>
            </w:pPr>
          </w:p>
        </w:tc>
      </w:tr>
      <w:tr w:rsidR="00CF1606" w:rsidRPr="0031490C" w14:paraId="41C619D7" w14:textId="77777777">
        <w:trPr>
          <w:jc w:val="center"/>
        </w:trPr>
        <w:tc>
          <w:tcPr>
            <w:tcW w:w="9560" w:type="dxa"/>
            <w:gridSpan w:val="5"/>
            <w:shd w:val="clear" w:color="auto" w:fill="E0E0E0"/>
          </w:tcPr>
          <w:p w14:paraId="41C619D5"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3.7. Total ore de studiu individual</w:t>
            </w:r>
          </w:p>
        </w:tc>
        <w:tc>
          <w:tcPr>
            <w:tcW w:w="819" w:type="dxa"/>
          </w:tcPr>
          <w:p w14:paraId="41C619D6" w14:textId="60711859" w:rsidR="00CF1606" w:rsidRPr="0031490C" w:rsidRDefault="007A32D8"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3</w:t>
            </w:r>
            <w:r w:rsidR="00586866">
              <w:rPr>
                <w:rFonts w:ascii="Arial Narrow" w:eastAsia="Arial Narrow" w:hAnsi="Arial Narrow" w:cs="Arial Narrow"/>
                <w:highlight w:val="lightGray"/>
                <w:lang w:val="ro-RO"/>
              </w:rPr>
              <w:t>0</w:t>
            </w:r>
          </w:p>
        </w:tc>
      </w:tr>
      <w:tr w:rsidR="00CF1606" w:rsidRPr="0031490C" w14:paraId="41C619DA" w14:textId="77777777">
        <w:trPr>
          <w:jc w:val="center"/>
        </w:trPr>
        <w:tc>
          <w:tcPr>
            <w:tcW w:w="9560" w:type="dxa"/>
            <w:gridSpan w:val="5"/>
            <w:shd w:val="clear" w:color="auto" w:fill="E0E0E0"/>
          </w:tcPr>
          <w:p w14:paraId="41C619D8"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3.8. Total ore pe semestru</w:t>
            </w:r>
          </w:p>
        </w:tc>
        <w:tc>
          <w:tcPr>
            <w:tcW w:w="819" w:type="dxa"/>
          </w:tcPr>
          <w:p w14:paraId="41C619D9" w14:textId="7B3F97D8" w:rsidR="00CF1606" w:rsidRPr="0031490C" w:rsidRDefault="00586866"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3</w:t>
            </w:r>
            <w:r w:rsidR="007A32D8">
              <w:rPr>
                <w:rFonts w:ascii="Arial Narrow" w:eastAsia="Arial Narrow" w:hAnsi="Arial Narrow" w:cs="Arial Narrow"/>
                <w:highlight w:val="lightGray"/>
                <w:lang w:val="ro-RO"/>
              </w:rPr>
              <w:t>0</w:t>
            </w:r>
          </w:p>
        </w:tc>
      </w:tr>
      <w:tr w:rsidR="00CF1606" w:rsidRPr="0031490C" w14:paraId="41C619DD" w14:textId="77777777">
        <w:trPr>
          <w:jc w:val="center"/>
        </w:trPr>
        <w:tc>
          <w:tcPr>
            <w:tcW w:w="9560" w:type="dxa"/>
            <w:gridSpan w:val="5"/>
            <w:shd w:val="clear" w:color="auto" w:fill="E0E0E0"/>
          </w:tcPr>
          <w:p w14:paraId="41C619DB"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3.9. Număr de credite</w:t>
            </w:r>
          </w:p>
        </w:tc>
        <w:tc>
          <w:tcPr>
            <w:tcW w:w="819" w:type="dxa"/>
          </w:tcPr>
          <w:p w14:paraId="41C619DC" w14:textId="51C3D566" w:rsidR="00CF1606" w:rsidRPr="0031490C" w:rsidRDefault="007A32D8"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6</w:t>
            </w:r>
          </w:p>
        </w:tc>
      </w:tr>
    </w:tbl>
    <w:p w14:paraId="41C619DE"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9DF" w14:textId="77777777"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4. Precondiţii (acolo unde este cazul)</w:t>
      </w:r>
    </w:p>
    <w:p w14:paraId="41C619E0" w14:textId="77777777" w:rsidR="0070737A" w:rsidRPr="0031490C" w:rsidRDefault="0070737A">
      <w:pPr>
        <w:ind w:left="-426" w:firstLine="426"/>
        <w:jc w:val="both"/>
        <w:rPr>
          <w:rFonts w:ascii="Arial Narrow" w:eastAsia="Arial Narrow" w:hAnsi="Arial Narrow" w:cs="Arial Narrow"/>
          <w:b/>
          <w:sz w:val="22"/>
          <w:szCs w:val="22"/>
          <w:lang w:val="ro-RO"/>
        </w:rPr>
      </w:pPr>
    </w:p>
    <w:tbl>
      <w:tblPr>
        <w:tblStyle w:val="a2"/>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35"/>
        <w:gridCol w:w="4394"/>
      </w:tblGrid>
      <w:tr w:rsidR="001C5CC6" w:rsidRPr="0031490C" w14:paraId="41C619E3" w14:textId="77777777">
        <w:trPr>
          <w:jc w:val="center"/>
        </w:trPr>
        <w:tc>
          <w:tcPr>
            <w:tcW w:w="5935" w:type="dxa"/>
          </w:tcPr>
          <w:p w14:paraId="41C619E1" w14:textId="519F3B87"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4.1. de curriculum</w:t>
            </w:r>
          </w:p>
        </w:tc>
        <w:tc>
          <w:tcPr>
            <w:tcW w:w="4394" w:type="dxa"/>
          </w:tcPr>
          <w:p w14:paraId="41C619E2" w14:textId="48090F4C" w:rsidR="001C5CC6" w:rsidRPr="0031490C" w:rsidRDefault="00304046" w:rsidP="001C5CC6">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Nu este cazul</w:t>
            </w:r>
          </w:p>
        </w:tc>
      </w:tr>
      <w:tr w:rsidR="001C5CC6" w:rsidRPr="00CF1606" w14:paraId="41C619E6" w14:textId="77777777">
        <w:trPr>
          <w:jc w:val="center"/>
        </w:trPr>
        <w:tc>
          <w:tcPr>
            <w:tcW w:w="5935" w:type="dxa"/>
          </w:tcPr>
          <w:p w14:paraId="41C619E4" w14:textId="4751D4BE"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4.2. de competențe</w:t>
            </w:r>
          </w:p>
        </w:tc>
        <w:tc>
          <w:tcPr>
            <w:tcW w:w="4394" w:type="dxa"/>
          </w:tcPr>
          <w:p w14:paraId="41C619E5" w14:textId="401B1AA2" w:rsidR="001C5CC6" w:rsidRPr="0031490C" w:rsidRDefault="00304046" w:rsidP="001C5CC6">
            <w:pPr>
              <w:rPr>
                <w:rFonts w:ascii="Arial Narrow" w:eastAsia="Arial Narrow" w:hAnsi="Arial Narrow" w:cs="Arial Narrow"/>
                <w:sz w:val="22"/>
                <w:szCs w:val="22"/>
                <w:lang w:val="ro-RO"/>
              </w:rPr>
            </w:pPr>
            <w:r w:rsidRPr="00304046">
              <w:rPr>
                <w:rFonts w:ascii="Arial Narrow" w:eastAsia="Arial Narrow" w:hAnsi="Arial Narrow" w:cs="Arial Narrow"/>
                <w:sz w:val="22"/>
                <w:szCs w:val="22"/>
                <w:lang w:val="ro-RO"/>
              </w:rPr>
              <w:t>Nu este cazul</w:t>
            </w:r>
          </w:p>
        </w:tc>
      </w:tr>
    </w:tbl>
    <w:p w14:paraId="41C619E7" w14:textId="2847F605" w:rsidR="0070737A" w:rsidRDefault="0070737A">
      <w:pPr>
        <w:ind w:left="-426" w:firstLine="426"/>
        <w:jc w:val="both"/>
        <w:rPr>
          <w:rFonts w:ascii="Arial Narrow" w:eastAsia="Arial Narrow" w:hAnsi="Arial Narrow" w:cs="Arial Narrow"/>
          <w:b/>
          <w:sz w:val="22"/>
          <w:szCs w:val="22"/>
          <w:lang w:val="ro-RO"/>
        </w:rPr>
      </w:pPr>
    </w:p>
    <w:p w14:paraId="41C619E8" w14:textId="2423A2F2"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 xml:space="preserve">5. </w:t>
      </w:r>
      <w:r w:rsidR="006B32F7" w:rsidRPr="0031490C">
        <w:rPr>
          <w:rFonts w:ascii="Arial Narrow" w:eastAsia="Arial Narrow" w:hAnsi="Arial Narrow" w:cs="Arial Narrow"/>
          <w:b/>
          <w:sz w:val="22"/>
          <w:szCs w:val="22"/>
          <w:lang w:val="ro-RO"/>
        </w:rPr>
        <w:t>Condiții</w:t>
      </w:r>
      <w:r w:rsidRPr="0031490C">
        <w:rPr>
          <w:rFonts w:ascii="Arial Narrow" w:eastAsia="Arial Narrow" w:hAnsi="Arial Narrow" w:cs="Arial Narrow"/>
          <w:b/>
          <w:sz w:val="22"/>
          <w:szCs w:val="22"/>
          <w:lang w:val="ro-RO"/>
        </w:rPr>
        <w:t xml:space="preserve"> (acolo unde este cazul)</w:t>
      </w:r>
    </w:p>
    <w:tbl>
      <w:tblPr>
        <w:tblStyle w:val="a3"/>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5901"/>
      </w:tblGrid>
      <w:tr w:rsidR="001C5CC6" w:rsidRPr="00685635" w14:paraId="41C619EC" w14:textId="77777777">
        <w:trPr>
          <w:jc w:val="center"/>
        </w:trPr>
        <w:tc>
          <w:tcPr>
            <w:tcW w:w="4428" w:type="dxa"/>
          </w:tcPr>
          <w:p w14:paraId="41C619E9" w14:textId="0193CBCE"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5.1. de desfășurare a cursului</w:t>
            </w:r>
          </w:p>
        </w:tc>
        <w:tc>
          <w:tcPr>
            <w:tcW w:w="5901" w:type="dxa"/>
          </w:tcPr>
          <w:p w14:paraId="41C619EB" w14:textId="285CEF7A" w:rsidR="001C5CC6" w:rsidRPr="00304046" w:rsidRDefault="00586866" w:rsidP="0046552F">
            <w:pPr>
              <w:jc w:val="both"/>
              <w:rPr>
                <w:rFonts w:ascii="Arial Narrow" w:eastAsia="Arial Narrow" w:hAnsi="Arial Narrow" w:cs="Arial Narrow"/>
                <w:sz w:val="22"/>
                <w:szCs w:val="22"/>
                <w:lang w:val="ro-RO"/>
              </w:rPr>
            </w:pPr>
            <w:r w:rsidRPr="00586866">
              <w:rPr>
                <w:rFonts w:ascii="Arial Narrow" w:eastAsia="Arial Narrow" w:hAnsi="Arial Narrow" w:cs="Arial Narrow"/>
                <w:sz w:val="22"/>
                <w:szCs w:val="22"/>
                <w:lang w:val="ro-RO"/>
              </w:rPr>
              <w:t>Cursurile se vor desfășura în format online și fizic (în format modular intensiv), cu mențiunea trecerii în online doar dacă legislația va interzice complet activitățile didactice care presupun interacțiune fizică (stare de urgență, necesitate etc.). În momentul trecerii în online va fi uzitată una din următoarele platforme (Zoom, Cisco Webex, Google Hangouts).</w:t>
            </w:r>
          </w:p>
        </w:tc>
      </w:tr>
      <w:tr w:rsidR="001C5CC6" w:rsidRPr="00685635" w14:paraId="41C619F1" w14:textId="77777777">
        <w:trPr>
          <w:jc w:val="center"/>
        </w:trPr>
        <w:tc>
          <w:tcPr>
            <w:tcW w:w="4428" w:type="dxa"/>
          </w:tcPr>
          <w:p w14:paraId="41C619ED" w14:textId="3FFB21D0"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5.2. de desfășurare a seminarului/ laboratorului</w:t>
            </w:r>
          </w:p>
        </w:tc>
        <w:tc>
          <w:tcPr>
            <w:tcW w:w="5901" w:type="dxa"/>
          </w:tcPr>
          <w:p w14:paraId="41C619F0" w14:textId="264CBAD8" w:rsidR="001C5CC6" w:rsidRPr="00304046" w:rsidRDefault="00586866" w:rsidP="001C5CC6">
            <w:pPr>
              <w:jc w:val="both"/>
              <w:rPr>
                <w:rFonts w:ascii="Arial Narrow" w:eastAsia="Arial Narrow" w:hAnsi="Arial Narrow" w:cs="Arial Narrow"/>
                <w:sz w:val="22"/>
                <w:szCs w:val="22"/>
                <w:lang w:val="ro-RO"/>
              </w:rPr>
            </w:pPr>
            <w:r w:rsidRPr="00304046">
              <w:rPr>
                <w:rFonts w:ascii="Arial Narrow" w:eastAsia="Arial Narrow" w:hAnsi="Arial Narrow" w:cs="Arial Narrow"/>
                <w:sz w:val="22"/>
                <w:szCs w:val="22"/>
                <w:lang w:val="ro-RO"/>
              </w:rPr>
              <w:t xml:space="preserve">Seminariile se vor desfășura, de asemenea, </w:t>
            </w:r>
            <w:r w:rsidRPr="001E2BCA">
              <w:rPr>
                <w:rFonts w:ascii="Arial Narrow" w:eastAsia="Arial Narrow" w:hAnsi="Arial Narrow" w:cs="Arial Narrow"/>
                <w:sz w:val="22"/>
                <w:szCs w:val="22"/>
                <w:lang w:val="ro-RO"/>
              </w:rPr>
              <w:t>online și fizi</w:t>
            </w:r>
            <w:r>
              <w:rPr>
                <w:rFonts w:ascii="Arial Narrow" w:eastAsia="Arial Narrow" w:hAnsi="Arial Narrow" w:cs="Arial Narrow"/>
                <w:sz w:val="22"/>
                <w:szCs w:val="22"/>
                <w:lang w:val="ro-RO"/>
              </w:rPr>
              <w:t>c (în format modular intensiv)</w:t>
            </w:r>
            <w:r w:rsidRPr="00304046">
              <w:rPr>
                <w:rFonts w:ascii="Arial Narrow" w:eastAsia="Arial Narrow" w:hAnsi="Arial Narrow" w:cs="Arial Narrow"/>
                <w:sz w:val="22"/>
                <w:szCs w:val="22"/>
                <w:lang w:val="ro-RO"/>
              </w:rPr>
              <w:t xml:space="preserve">, cu mențiunea trecerii în online doar dacă legislația va interzice complet activitățile didactice care presupun interacțiune </w:t>
            </w:r>
            <w:r w:rsidRPr="00304046">
              <w:rPr>
                <w:rFonts w:ascii="Arial Narrow" w:eastAsia="Arial Narrow" w:hAnsi="Arial Narrow" w:cs="Arial Narrow"/>
                <w:sz w:val="22"/>
                <w:szCs w:val="22"/>
                <w:lang w:val="ro-RO"/>
              </w:rPr>
              <w:lastRenderedPageBreak/>
              <w:t>fizică (stare de urgență, necesitate etc.). În momentul trecerii în online va fi uzitată una din următoarele platforme (Zoom, Cisco Webex, Google Hangouts).</w:t>
            </w:r>
          </w:p>
        </w:tc>
      </w:tr>
    </w:tbl>
    <w:p w14:paraId="48302709" w14:textId="77777777" w:rsidR="0046552F" w:rsidRPr="0031490C" w:rsidRDefault="0046552F">
      <w:pPr>
        <w:ind w:left="-426" w:firstLine="426"/>
        <w:jc w:val="both"/>
        <w:rPr>
          <w:rFonts w:ascii="Arial Narrow" w:eastAsia="Arial Narrow" w:hAnsi="Arial Narrow" w:cs="Arial Narrow"/>
          <w:b/>
          <w:sz w:val="22"/>
          <w:szCs w:val="22"/>
          <w:lang w:val="ro-RO"/>
        </w:rPr>
      </w:pPr>
    </w:p>
    <w:p w14:paraId="41C619F4" w14:textId="3F9F617E" w:rsidR="0070737A" w:rsidRPr="00D52FAB" w:rsidRDefault="00055508" w:rsidP="0046552F">
      <w:pPr>
        <w:ind w:left="-426" w:firstLine="426"/>
        <w:jc w:val="both"/>
        <w:rPr>
          <w:rFonts w:ascii="Arial Narrow" w:eastAsia="Arial Narrow" w:hAnsi="Arial Narrow" w:cs="Arial Narrow"/>
          <w:b/>
          <w:sz w:val="22"/>
          <w:szCs w:val="22"/>
          <w:lang w:val="ro-RO"/>
        </w:rPr>
      </w:pPr>
      <w:r w:rsidRPr="00D52FAB">
        <w:rPr>
          <w:rFonts w:ascii="Arial Narrow" w:eastAsia="Arial Narrow" w:hAnsi="Arial Narrow" w:cs="Arial Narrow"/>
          <w:b/>
          <w:sz w:val="22"/>
          <w:szCs w:val="22"/>
          <w:lang w:val="ro-RO"/>
        </w:rPr>
        <w:t xml:space="preserve">6. </w:t>
      </w:r>
      <w:r w:rsidR="0046552F" w:rsidRPr="00D52FAB">
        <w:rPr>
          <w:rFonts w:ascii="Arial Narrow" w:eastAsia="Arial Narrow" w:hAnsi="Arial Narrow" w:cs="Arial Narrow"/>
          <w:b/>
          <w:sz w:val="22"/>
          <w:szCs w:val="22"/>
          <w:lang w:val="ro-RO"/>
        </w:rPr>
        <w:t xml:space="preserve">Rezultatele învățării </w:t>
      </w:r>
    </w:p>
    <w:p w14:paraId="41C61A04" w14:textId="77777777" w:rsidR="0070737A" w:rsidRPr="000B01A0" w:rsidRDefault="0070737A">
      <w:pPr>
        <w:ind w:left="-426" w:firstLine="426"/>
        <w:jc w:val="both"/>
        <w:rPr>
          <w:rFonts w:ascii="Arial Narrow" w:eastAsia="Arial Narrow" w:hAnsi="Arial Narrow" w:cs="Arial Narrow"/>
          <w:b/>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702"/>
        <w:gridCol w:w="2577"/>
        <w:gridCol w:w="2668"/>
        <w:gridCol w:w="2976"/>
      </w:tblGrid>
      <w:tr w:rsidR="00605227" w:rsidRPr="00605227" w14:paraId="006FD9CB" w14:textId="77777777" w:rsidTr="0060522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hideMark/>
          </w:tcPr>
          <w:p w14:paraId="1ECB15DA" w14:textId="77777777" w:rsidR="00605227" w:rsidRPr="00605227" w:rsidRDefault="00605227" w:rsidP="00605227">
            <w:pPr>
              <w:ind w:left="57"/>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hideMark/>
          </w:tcPr>
          <w:p w14:paraId="70121300" w14:textId="77777777" w:rsidR="00605227" w:rsidRPr="00605227" w:rsidRDefault="00605227" w:rsidP="00605227">
            <w:pPr>
              <w:jc w:val="center"/>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REZULTATELE ÎNVĂȚĂRII</w:t>
            </w:r>
          </w:p>
        </w:tc>
      </w:tr>
      <w:tr w:rsidR="00605227" w:rsidRPr="00605227" w14:paraId="14ABB13E" w14:textId="77777777" w:rsidTr="00605227">
        <w:trPr>
          <w:tblHeader/>
        </w:trPr>
        <w:tc>
          <w:tcPr>
            <w:tcW w:w="1702" w:type="dxa"/>
            <w:vMerge/>
            <w:tcBorders>
              <w:top w:val="single" w:sz="4" w:space="0" w:color="9CC3E5"/>
              <w:left w:val="single" w:sz="4" w:space="0" w:color="auto"/>
              <w:bottom w:val="single" w:sz="4" w:space="0" w:color="auto"/>
              <w:right w:val="single" w:sz="4" w:space="0" w:color="9CC3E5"/>
            </w:tcBorders>
            <w:vAlign w:val="center"/>
            <w:hideMark/>
          </w:tcPr>
          <w:p w14:paraId="5E02FEB6"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hideMark/>
          </w:tcPr>
          <w:p w14:paraId="33F26E47" w14:textId="77777777" w:rsidR="00605227" w:rsidRPr="00605227" w:rsidRDefault="00605227" w:rsidP="00605227">
            <w:pPr>
              <w:ind w:left="57" w:firstLine="426"/>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hideMark/>
          </w:tcPr>
          <w:p w14:paraId="767D56C8" w14:textId="77777777" w:rsidR="00605227" w:rsidRPr="00605227" w:rsidRDefault="00605227" w:rsidP="00605227">
            <w:pPr>
              <w:ind w:left="57" w:firstLine="426"/>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hideMark/>
          </w:tcPr>
          <w:p w14:paraId="41773150" w14:textId="77777777" w:rsidR="00605227" w:rsidRPr="00605227" w:rsidRDefault="00605227" w:rsidP="00605227">
            <w:pPr>
              <w:ind w:left="57"/>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Responsabilitate și autonomie</w:t>
            </w:r>
          </w:p>
        </w:tc>
      </w:tr>
      <w:tr w:rsidR="00605227" w:rsidRPr="00685635" w14:paraId="71BCDB34" w14:textId="77777777" w:rsidTr="00605227">
        <w:tc>
          <w:tcPr>
            <w:tcW w:w="1702" w:type="dxa"/>
            <w:tcBorders>
              <w:top w:val="single" w:sz="4" w:space="0" w:color="auto"/>
              <w:left w:val="single" w:sz="4" w:space="0" w:color="auto"/>
              <w:bottom w:val="single" w:sz="4" w:space="0" w:color="auto"/>
              <w:right w:val="single" w:sz="4" w:space="0" w:color="auto"/>
            </w:tcBorders>
          </w:tcPr>
          <w:p w14:paraId="19BB4F93" w14:textId="3A8F46D3" w:rsidR="00605227" w:rsidRPr="00605227" w:rsidRDefault="00726F44" w:rsidP="00605227">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bCs/>
                <w:sz w:val="22"/>
                <w:szCs w:val="22"/>
                <w:lang w:val="ro-RO"/>
              </w:rPr>
              <w:t>R1</w:t>
            </w:r>
          </w:p>
        </w:tc>
        <w:tc>
          <w:tcPr>
            <w:tcW w:w="2577" w:type="dxa"/>
            <w:tcBorders>
              <w:top w:val="single" w:sz="4" w:space="0" w:color="auto"/>
              <w:left w:val="single" w:sz="4" w:space="0" w:color="auto"/>
              <w:bottom w:val="single" w:sz="4" w:space="0" w:color="auto"/>
              <w:right w:val="single" w:sz="4" w:space="0" w:color="auto"/>
            </w:tcBorders>
          </w:tcPr>
          <w:p w14:paraId="41E868C8" w14:textId="6B90BDCF" w:rsidR="00605227" w:rsidRPr="00605227" w:rsidRDefault="005D5A01" w:rsidP="00605227">
            <w:pPr>
              <w:ind w:left="57" w:firstLine="426"/>
              <w:jc w:val="both"/>
              <w:rPr>
                <w:rFonts w:ascii="Arial Narrow" w:eastAsia="Arial Narrow" w:hAnsi="Arial Narrow" w:cs="Arial Narrow"/>
                <w:sz w:val="22"/>
                <w:szCs w:val="22"/>
                <w:lang w:val="ro-RO"/>
              </w:rPr>
            </w:pPr>
            <w:r w:rsidRPr="005D5A01">
              <w:rPr>
                <w:rFonts w:ascii="Arial Narrow" w:eastAsia="Arial Narrow" w:hAnsi="Arial Narrow" w:cs="Arial Narrow"/>
                <w:sz w:val="22"/>
                <w:szCs w:val="22"/>
                <w:lang w:val="ro-RO"/>
              </w:rPr>
              <w:t>Studentul/absolventul descrie și clasifică ceremoniile, riturile și ritualurile creștine (generale sau specifice unor grupuri), în evoluția lor istorică și în situația actuală.</w:t>
            </w:r>
          </w:p>
        </w:tc>
        <w:tc>
          <w:tcPr>
            <w:tcW w:w="2668" w:type="dxa"/>
            <w:tcBorders>
              <w:top w:val="single" w:sz="4" w:space="0" w:color="auto"/>
              <w:left w:val="single" w:sz="4" w:space="0" w:color="auto"/>
              <w:bottom w:val="single" w:sz="4" w:space="0" w:color="auto"/>
              <w:right w:val="single" w:sz="4" w:space="0" w:color="auto"/>
            </w:tcBorders>
          </w:tcPr>
          <w:p w14:paraId="0C08AB35" w14:textId="591FCDF0" w:rsidR="00605227" w:rsidRPr="00605227" w:rsidRDefault="005D5A01" w:rsidP="00605227">
            <w:pPr>
              <w:ind w:left="57" w:firstLine="426"/>
              <w:jc w:val="both"/>
              <w:rPr>
                <w:rFonts w:ascii="Arial Narrow" w:eastAsia="Arial Narrow" w:hAnsi="Arial Narrow" w:cs="Arial Narrow"/>
                <w:sz w:val="22"/>
                <w:szCs w:val="22"/>
                <w:lang w:val="ro-RO"/>
              </w:rPr>
            </w:pPr>
            <w:r w:rsidRPr="005D5A01">
              <w:rPr>
                <w:rFonts w:ascii="Arial Narrow" w:eastAsia="Arial Narrow" w:hAnsi="Arial Narrow" w:cs="Arial Narrow"/>
                <w:sz w:val="22"/>
                <w:szCs w:val="22"/>
                <w:lang w:val="ro-RO"/>
              </w:rPr>
              <w:t>Studentul/absolventul oficiază acte de ritual și utilizează textele sacramentale în timpul ceremoniilor, cum ar fi Dumnezeiasca Liturghie, Sfintele Taine, ierurgiile și alte rânduieli religioase.</w:t>
            </w:r>
          </w:p>
        </w:tc>
        <w:tc>
          <w:tcPr>
            <w:tcW w:w="2976" w:type="dxa"/>
            <w:tcBorders>
              <w:top w:val="single" w:sz="4" w:space="0" w:color="auto"/>
              <w:left w:val="single" w:sz="4" w:space="0" w:color="auto"/>
              <w:bottom w:val="single" w:sz="4" w:space="0" w:color="auto"/>
              <w:right w:val="single" w:sz="4" w:space="0" w:color="auto"/>
            </w:tcBorders>
          </w:tcPr>
          <w:p w14:paraId="439CCEF8" w14:textId="1E4377C1" w:rsidR="00605227" w:rsidRPr="00605227" w:rsidRDefault="005D5A01" w:rsidP="00605227">
            <w:pPr>
              <w:ind w:left="57" w:firstLine="426"/>
              <w:jc w:val="both"/>
              <w:rPr>
                <w:rFonts w:ascii="Arial Narrow" w:eastAsia="Arial Narrow" w:hAnsi="Arial Narrow" w:cs="Arial Narrow"/>
                <w:sz w:val="22"/>
                <w:szCs w:val="22"/>
                <w:lang w:val="ro-RO"/>
              </w:rPr>
            </w:pPr>
            <w:r w:rsidRPr="005D5A01">
              <w:rPr>
                <w:rFonts w:ascii="Arial Narrow" w:eastAsia="Arial Narrow" w:hAnsi="Arial Narrow" w:cs="Arial Narrow"/>
                <w:sz w:val="22"/>
                <w:szCs w:val="22"/>
                <w:lang w:val="ro-RO"/>
              </w:rPr>
              <w:t>Studentul/absolventul (sub condiția hirotonirii) ia decizii privind oportunitatea și tipul de rituri și ritualuri necesare a fi aplicate în contexte specifice și în funcție de realitățile și nevoile individuale și comunitare.</w:t>
            </w:r>
          </w:p>
        </w:tc>
      </w:tr>
      <w:tr w:rsidR="00605227" w:rsidRPr="00685635" w14:paraId="2AA389A1" w14:textId="77777777" w:rsidTr="00605227">
        <w:tc>
          <w:tcPr>
            <w:tcW w:w="1702" w:type="dxa"/>
            <w:tcBorders>
              <w:top w:val="single" w:sz="4" w:space="0" w:color="auto"/>
              <w:left w:val="single" w:sz="4" w:space="0" w:color="auto"/>
              <w:bottom w:val="single" w:sz="4" w:space="0" w:color="auto"/>
              <w:right w:val="single" w:sz="4" w:space="0" w:color="auto"/>
            </w:tcBorders>
          </w:tcPr>
          <w:p w14:paraId="262A4C4A"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629C0B9B"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1776262F"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685635" w14:paraId="7DC086FB" w14:textId="77777777" w:rsidTr="00605227">
        <w:tc>
          <w:tcPr>
            <w:tcW w:w="1702" w:type="dxa"/>
            <w:tcBorders>
              <w:top w:val="single" w:sz="4" w:space="0" w:color="auto"/>
              <w:left w:val="single" w:sz="4" w:space="0" w:color="auto"/>
              <w:bottom w:val="single" w:sz="4" w:space="0" w:color="auto"/>
              <w:right w:val="single" w:sz="4" w:space="0" w:color="auto"/>
            </w:tcBorders>
          </w:tcPr>
          <w:p w14:paraId="3F3E6E30"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685635" w14:paraId="3A452DA2" w14:textId="77777777" w:rsidTr="00605227">
        <w:tc>
          <w:tcPr>
            <w:tcW w:w="1702" w:type="dxa"/>
            <w:tcBorders>
              <w:top w:val="single" w:sz="4" w:space="0" w:color="auto"/>
              <w:left w:val="single" w:sz="4" w:space="0" w:color="auto"/>
              <w:bottom w:val="single" w:sz="4" w:space="0" w:color="auto"/>
              <w:right w:val="single" w:sz="4" w:space="0" w:color="auto"/>
            </w:tcBorders>
          </w:tcPr>
          <w:p w14:paraId="3675FEBD"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74F3710E"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685635" w14:paraId="5D197366" w14:textId="77777777" w:rsidTr="00605227">
        <w:tc>
          <w:tcPr>
            <w:tcW w:w="1702" w:type="dxa"/>
            <w:tcBorders>
              <w:top w:val="single" w:sz="4" w:space="0" w:color="auto"/>
              <w:left w:val="single" w:sz="4" w:space="0" w:color="auto"/>
              <w:bottom w:val="single" w:sz="4" w:space="0" w:color="auto"/>
              <w:right w:val="single" w:sz="4" w:space="0" w:color="auto"/>
            </w:tcBorders>
          </w:tcPr>
          <w:p w14:paraId="259133B7"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685635" w14:paraId="36ACC72A" w14:textId="77777777" w:rsidTr="00605227">
        <w:tc>
          <w:tcPr>
            <w:tcW w:w="1702" w:type="dxa"/>
            <w:tcBorders>
              <w:top w:val="single" w:sz="4" w:space="0" w:color="auto"/>
              <w:left w:val="single" w:sz="4" w:space="0" w:color="auto"/>
              <w:bottom w:val="single" w:sz="4" w:space="0" w:color="auto"/>
              <w:right w:val="single" w:sz="4" w:space="0" w:color="auto"/>
            </w:tcBorders>
          </w:tcPr>
          <w:p w14:paraId="4427C3A0"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685635" w14:paraId="7AD9AD60" w14:textId="77777777" w:rsidTr="00605227">
        <w:tc>
          <w:tcPr>
            <w:tcW w:w="1702" w:type="dxa"/>
            <w:tcBorders>
              <w:top w:val="single" w:sz="4" w:space="0" w:color="auto"/>
              <w:left w:val="single" w:sz="4" w:space="0" w:color="auto"/>
              <w:bottom w:val="single" w:sz="4" w:space="0" w:color="auto"/>
              <w:right w:val="single" w:sz="4" w:space="0" w:color="auto"/>
            </w:tcBorders>
          </w:tcPr>
          <w:p w14:paraId="1F4059FF"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685635" w14:paraId="1C0EB15C" w14:textId="77777777" w:rsidTr="00605227">
        <w:tc>
          <w:tcPr>
            <w:tcW w:w="1702" w:type="dxa"/>
            <w:tcBorders>
              <w:top w:val="single" w:sz="4" w:space="0" w:color="auto"/>
              <w:left w:val="single" w:sz="4" w:space="0" w:color="auto"/>
              <w:bottom w:val="single" w:sz="4" w:space="0" w:color="auto"/>
              <w:right w:val="single" w:sz="4" w:space="0" w:color="auto"/>
            </w:tcBorders>
          </w:tcPr>
          <w:p w14:paraId="6902ABD3"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685635" w14:paraId="0ABA9146" w14:textId="77777777" w:rsidTr="00605227">
        <w:tc>
          <w:tcPr>
            <w:tcW w:w="1702" w:type="dxa"/>
            <w:tcBorders>
              <w:top w:val="single" w:sz="4" w:space="0" w:color="auto"/>
              <w:left w:val="single" w:sz="4" w:space="0" w:color="auto"/>
              <w:bottom w:val="single" w:sz="4" w:space="0" w:color="auto"/>
              <w:right w:val="single" w:sz="4" w:space="0" w:color="auto"/>
            </w:tcBorders>
          </w:tcPr>
          <w:p w14:paraId="3190A664"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685635" w14:paraId="6ACC2A62" w14:textId="77777777" w:rsidTr="00605227">
        <w:tc>
          <w:tcPr>
            <w:tcW w:w="1702" w:type="dxa"/>
            <w:tcBorders>
              <w:top w:val="single" w:sz="4" w:space="0" w:color="auto"/>
              <w:left w:val="single" w:sz="4" w:space="0" w:color="auto"/>
              <w:bottom w:val="single" w:sz="4" w:space="0" w:color="auto"/>
              <w:right w:val="single" w:sz="4" w:space="0" w:color="auto"/>
            </w:tcBorders>
          </w:tcPr>
          <w:p w14:paraId="7205B86D"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685635" w14:paraId="101626AA" w14:textId="77777777" w:rsidTr="00605227">
        <w:tc>
          <w:tcPr>
            <w:tcW w:w="1702" w:type="dxa"/>
            <w:tcBorders>
              <w:top w:val="single" w:sz="4" w:space="0" w:color="auto"/>
              <w:left w:val="single" w:sz="4" w:space="0" w:color="auto"/>
              <w:bottom w:val="single" w:sz="4" w:space="0" w:color="auto"/>
              <w:right w:val="single" w:sz="4" w:space="0" w:color="auto"/>
            </w:tcBorders>
          </w:tcPr>
          <w:p w14:paraId="63AB76EE"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bl>
    <w:p w14:paraId="7BF65DC7" w14:textId="77777777" w:rsidR="00605227" w:rsidRPr="00605227" w:rsidRDefault="00605227" w:rsidP="00605227">
      <w:pPr>
        <w:ind w:left="57" w:firstLine="426"/>
        <w:jc w:val="both"/>
        <w:rPr>
          <w:rFonts w:ascii="Arial Narrow" w:eastAsia="Arial Narrow" w:hAnsi="Arial Narrow" w:cs="Arial Narrow"/>
          <w:b/>
          <w:sz w:val="22"/>
          <w:szCs w:val="22"/>
          <w:lang w:val="ro-RO"/>
        </w:rPr>
      </w:pPr>
    </w:p>
    <w:p w14:paraId="41C61A10" w14:textId="77777777" w:rsidR="0070737A" w:rsidRPr="000B01A0" w:rsidRDefault="0070737A">
      <w:pPr>
        <w:ind w:left="-426" w:firstLine="426"/>
        <w:jc w:val="both"/>
        <w:rPr>
          <w:rFonts w:ascii="Arial Narrow" w:eastAsia="Arial Narrow" w:hAnsi="Arial Narrow" w:cs="Arial Narrow"/>
          <w:b/>
          <w:sz w:val="22"/>
          <w:szCs w:val="22"/>
          <w:lang w:val="ro-RO"/>
        </w:rPr>
      </w:pPr>
    </w:p>
    <w:p w14:paraId="41C61A11" w14:textId="08CDB040"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w:t>
      </w:r>
      <w:r w:rsidR="00055508" w:rsidRPr="0031490C">
        <w:rPr>
          <w:rFonts w:ascii="Arial Narrow" w:eastAsia="Arial Narrow" w:hAnsi="Arial Narrow" w:cs="Arial Narrow"/>
          <w:b/>
          <w:sz w:val="22"/>
          <w:szCs w:val="22"/>
          <w:lang w:val="ro-RO"/>
        </w:rPr>
        <w:t>. Conţinuturi</w:t>
      </w:r>
    </w:p>
    <w:p w14:paraId="41C61A12" w14:textId="77777777" w:rsidR="0070737A" w:rsidRPr="000B01A0" w:rsidRDefault="0070737A">
      <w:pPr>
        <w:ind w:left="-426" w:firstLine="426"/>
        <w:jc w:val="both"/>
        <w:rPr>
          <w:rFonts w:ascii="Arial Narrow" w:eastAsia="Arial Narrow" w:hAnsi="Arial Narrow" w:cs="Arial Narrow"/>
          <w:b/>
          <w:sz w:val="22"/>
          <w:szCs w:val="22"/>
          <w:lang w:val="ro-RO"/>
        </w:rPr>
      </w:pPr>
    </w:p>
    <w:tbl>
      <w:tblPr>
        <w:tblStyle w:val="a6"/>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51"/>
        <w:gridCol w:w="2396"/>
        <w:gridCol w:w="1857"/>
      </w:tblGrid>
      <w:tr w:rsidR="0070737A" w:rsidRPr="0031490C" w14:paraId="41C61A17" w14:textId="77777777">
        <w:trPr>
          <w:jc w:val="center"/>
        </w:trPr>
        <w:tc>
          <w:tcPr>
            <w:tcW w:w="5651" w:type="dxa"/>
          </w:tcPr>
          <w:p w14:paraId="41C61A13" w14:textId="58B4E053"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w:t>
            </w:r>
            <w:r w:rsidR="00055508" w:rsidRPr="0031490C">
              <w:rPr>
                <w:rFonts w:ascii="Arial Narrow" w:eastAsia="Arial Narrow" w:hAnsi="Arial Narrow" w:cs="Arial Narrow"/>
                <w:b/>
                <w:sz w:val="22"/>
                <w:szCs w:val="22"/>
                <w:lang w:val="ro-RO"/>
              </w:rPr>
              <w:t>.1. Curs</w:t>
            </w:r>
          </w:p>
        </w:tc>
        <w:tc>
          <w:tcPr>
            <w:tcW w:w="2396" w:type="dxa"/>
          </w:tcPr>
          <w:p w14:paraId="41C61A14"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Metode de predare</w:t>
            </w:r>
          </w:p>
          <w:p w14:paraId="41C61A15" w14:textId="77777777" w:rsidR="0070737A" w:rsidRPr="0031490C" w:rsidRDefault="0070737A">
            <w:pPr>
              <w:jc w:val="both"/>
              <w:rPr>
                <w:rFonts w:ascii="Arial Narrow" w:eastAsia="Arial Narrow" w:hAnsi="Arial Narrow" w:cs="Arial Narrow"/>
                <w:b/>
                <w:sz w:val="22"/>
                <w:szCs w:val="22"/>
                <w:lang w:val="ro-RO"/>
              </w:rPr>
            </w:pPr>
          </w:p>
        </w:tc>
        <w:tc>
          <w:tcPr>
            <w:tcW w:w="1857" w:type="dxa"/>
          </w:tcPr>
          <w:p w14:paraId="41C61A16"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 xml:space="preserve">Observaţii </w:t>
            </w:r>
          </w:p>
        </w:tc>
      </w:tr>
      <w:tr w:rsidR="007E3983" w:rsidRPr="007A32D8" w14:paraId="7D6A85DD" w14:textId="77777777">
        <w:trPr>
          <w:trHeight w:val="310"/>
          <w:jc w:val="center"/>
        </w:trPr>
        <w:tc>
          <w:tcPr>
            <w:tcW w:w="5651" w:type="dxa"/>
          </w:tcPr>
          <w:p w14:paraId="69F804C2" w14:textId="77777777" w:rsidR="007A32D8" w:rsidRPr="007A32D8" w:rsidRDefault="007A32D8" w:rsidP="007A32D8">
            <w:pPr>
              <w:jc w:val="both"/>
              <w:rPr>
                <w:rFonts w:ascii="Arial Narrow" w:hAnsi="Arial Narrow"/>
                <w:sz w:val="22"/>
                <w:szCs w:val="22"/>
                <w:lang w:val="fr-FR"/>
              </w:rPr>
            </w:pPr>
            <w:r w:rsidRPr="007A32D8">
              <w:rPr>
                <w:rFonts w:ascii="Arial Narrow" w:hAnsi="Arial Narrow"/>
                <w:sz w:val="22"/>
                <w:szCs w:val="22"/>
                <w:lang w:val="fr-FR"/>
              </w:rPr>
              <w:t>Împărţirea anului bisericesc. Cele trei perioade ale anului bisericesc. Comemorarea iconomiei mântuirii.</w:t>
            </w:r>
          </w:p>
          <w:p w14:paraId="6ADB7C8D" w14:textId="77777777" w:rsidR="007A32D8" w:rsidRPr="007A32D8" w:rsidRDefault="007A32D8" w:rsidP="007A32D8">
            <w:pPr>
              <w:jc w:val="both"/>
              <w:rPr>
                <w:rFonts w:ascii="Arial Narrow" w:hAnsi="Arial Narrow"/>
                <w:sz w:val="22"/>
                <w:szCs w:val="22"/>
                <w:lang w:val="fr-FR"/>
              </w:rPr>
            </w:pPr>
          </w:p>
          <w:p w14:paraId="01462856" w14:textId="77777777" w:rsidR="007A32D8" w:rsidRPr="007A32D8" w:rsidRDefault="007A32D8" w:rsidP="007A32D8">
            <w:pPr>
              <w:jc w:val="both"/>
              <w:rPr>
                <w:rFonts w:ascii="Arial Narrow" w:hAnsi="Arial Narrow"/>
                <w:sz w:val="22"/>
                <w:szCs w:val="22"/>
                <w:lang w:val="fr-FR"/>
              </w:rPr>
            </w:pPr>
            <w:r w:rsidRPr="007A32D8">
              <w:rPr>
                <w:rFonts w:ascii="Arial Narrow" w:hAnsi="Arial Narrow"/>
                <w:sz w:val="22"/>
                <w:szCs w:val="22"/>
                <w:lang w:val="fr-FR"/>
              </w:rPr>
              <w:t>Perioada Triodului. Triodul şi Postul Mare. Postul Mare din punct de vedere liturgic: reguli tipiconale referitoare la post. Triodul şi pomenirea morţilor.</w:t>
            </w:r>
          </w:p>
          <w:p w14:paraId="7B860923" w14:textId="77777777" w:rsidR="007A32D8" w:rsidRPr="007A32D8" w:rsidRDefault="007A32D8" w:rsidP="007A32D8">
            <w:pPr>
              <w:jc w:val="both"/>
              <w:rPr>
                <w:rFonts w:ascii="Arial Narrow" w:hAnsi="Arial Narrow"/>
                <w:sz w:val="22"/>
                <w:szCs w:val="22"/>
                <w:lang w:val="fr-FR"/>
              </w:rPr>
            </w:pPr>
          </w:p>
          <w:p w14:paraId="60196FC3" w14:textId="77777777" w:rsidR="007A32D8" w:rsidRPr="007A32D8" w:rsidRDefault="007A32D8" w:rsidP="007A32D8">
            <w:pPr>
              <w:jc w:val="both"/>
              <w:rPr>
                <w:rFonts w:ascii="Arial Narrow" w:hAnsi="Arial Narrow"/>
                <w:sz w:val="22"/>
                <w:szCs w:val="22"/>
                <w:lang w:val="fr-FR"/>
              </w:rPr>
            </w:pPr>
            <w:r w:rsidRPr="007A32D8">
              <w:rPr>
                <w:rFonts w:ascii="Arial Narrow" w:hAnsi="Arial Narrow"/>
                <w:sz w:val="22"/>
                <w:szCs w:val="22"/>
                <w:lang w:val="fr-FR"/>
              </w:rPr>
              <w:t>Rânduieli tipiconale în perioada Triodului. Specificul slujbelor în perioada Triodului. Rânduieli specifice.</w:t>
            </w:r>
          </w:p>
          <w:p w14:paraId="4AE16E5F" w14:textId="77777777" w:rsidR="007A32D8" w:rsidRPr="007A32D8" w:rsidRDefault="007A32D8" w:rsidP="007A32D8">
            <w:pPr>
              <w:jc w:val="both"/>
              <w:rPr>
                <w:rFonts w:ascii="Arial Narrow" w:hAnsi="Arial Narrow"/>
                <w:sz w:val="22"/>
                <w:szCs w:val="22"/>
                <w:lang w:val="fr-FR"/>
              </w:rPr>
            </w:pPr>
          </w:p>
          <w:p w14:paraId="455406E2" w14:textId="77777777" w:rsidR="007A32D8" w:rsidRPr="007A32D8" w:rsidRDefault="007A32D8" w:rsidP="007A32D8">
            <w:pPr>
              <w:jc w:val="both"/>
              <w:rPr>
                <w:rFonts w:ascii="Arial Narrow" w:hAnsi="Arial Narrow"/>
                <w:sz w:val="22"/>
                <w:szCs w:val="22"/>
                <w:lang w:val="fr-FR"/>
              </w:rPr>
            </w:pPr>
            <w:r w:rsidRPr="007A32D8">
              <w:rPr>
                <w:rFonts w:ascii="Arial Narrow" w:hAnsi="Arial Narrow"/>
                <w:sz w:val="22"/>
                <w:szCs w:val="22"/>
                <w:lang w:val="fr-FR"/>
              </w:rPr>
              <w:t>Duminicile Triodului. Duminica Vameşului şi a Fariseului. Duminica fiului risipitor. Duminica lăsatului sec de carne. Duminica lăsatului sec de brânză. Duminicile Postului Mare: l-a, a ll-a, a III-a, a IV-a şi a V-a. Duminica Floriilor.</w:t>
            </w:r>
          </w:p>
          <w:p w14:paraId="4398D3CF" w14:textId="77777777" w:rsidR="007A32D8" w:rsidRPr="007A32D8" w:rsidRDefault="007A32D8" w:rsidP="007A32D8">
            <w:pPr>
              <w:jc w:val="both"/>
              <w:rPr>
                <w:rFonts w:ascii="Arial Narrow" w:hAnsi="Arial Narrow"/>
                <w:sz w:val="22"/>
                <w:szCs w:val="22"/>
                <w:lang w:val="fr-FR"/>
              </w:rPr>
            </w:pPr>
          </w:p>
          <w:p w14:paraId="59027F85" w14:textId="77777777" w:rsidR="007A32D8" w:rsidRPr="007A32D8" w:rsidRDefault="007A32D8" w:rsidP="007A32D8">
            <w:pPr>
              <w:jc w:val="both"/>
              <w:rPr>
                <w:rFonts w:ascii="Arial Narrow" w:hAnsi="Arial Narrow"/>
                <w:sz w:val="22"/>
                <w:szCs w:val="22"/>
                <w:lang w:val="fr-FR"/>
              </w:rPr>
            </w:pPr>
            <w:r w:rsidRPr="007A32D8">
              <w:rPr>
                <w:rFonts w:ascii="Arial Narrow" w:hAnsi="Arial Narrow"/>
                <w:sz w:val="22"/>
                <w:szCs w:val="22"/>
                <w:lang w:val="fr-FR"/>
              </w:rPr>
              <w:t>Sâmbetele Triodului. Sâmbăta lăsatului sec de carne. Sâmbăta lăsatului sec de brânză. Sâmbăta I-a din Post. Sâmbetele a ll-a, a III-a şi a IV-a din Post. Sâmbăta lui Lazăr.</w:t>
            </w:r>
          </w:p>
          <w:p w14:paraId="4FE2EA8E" w14:textId="77777777" w:rsidR="007A32D8" w:rsidRPr="007A32D8" w:rsidRDefault="007A32D8" w:rsidP="007A32D8">
            <w:pPr>
              <w:jc w:val="both"/>
              <w:rPr>
                <w:rFonts w:ascii="Arial Narrow" w:hAnsi="Arial Narrow"/>
                <w:sz w:val="22"/>
                <w:szCs w:val="22"/>
                <w:lang w:val="fr-FR"/>
              </w:rPr>
            </w:pPr>
          </w:p>
          <w:p w14:paraId="4F4D303D" w14:textId="77777777" w:rsidR="007A32D8" w:rsidRPr="007A32D8" w:rsidRDefault="007A32D8" w:rsidP="007A32D8">
            <w:pPr>
              <w:jc w:val="both"/>
              <w:rPr>
                <w:rFonts w:ascii="Arial Narrow" w:hAnsi="Arial Narrow"/>
                <w:sz w:val="22"/>
                <w:szCs w:val="22"/>
                <w:lang w:val="fr-FR"/>
              </w:rPr>
            </w:pPr>
            <w:r w:rsidRPr="007A32D8">
              <w:rPr>
                <w:rFonts w:ascii="Arial Narrow" w:hAnsi="Arial Narrow"/>
                <w:sz w:val="22"/>
                <w:szCs w:val="22"/>
                <w:lang w:val="fr-FR"/>
              </w:rPr>
              <w:t>Rânduiala zilelor comune: Vecernia. Pavecernița. Mieznoptica. Utrenia. Ceasurile I, III, VI şi IX. Sfânta Liturghie.</w:t>
            </w:r>
          </w:p>
          <w:p w14:paraId="5F406827" w14:textId="77777777" w:rsidR="007A32D8" w:rsidRPr="007A32D8" w:rsidRDefault="007A32D8" w:rsidP="007A32D8">
            <w:pPr>
              <w:jc w:val="both"/>
              <w:rPr>
                <w:rFonts w:ascii="Arial Narrow" w:hAnsi="Arial Narrow"/>
                <w:sz w:val="22"/>
                <w:szCs w:val="22"/>
                <w:lang w:val="fr-FR"/>
              </w:rPr>
            </w:pPr>
          </w:p>
          <w:p w14:paraId="44E891C2" w14:textId="77777777" w:rsidR="007A32D8" w:rsidRPr="007A32D8" w:rsidRDefault="007A32D8" w:rsidP="007A32D8">
            <w:pPr>
              <w:jc w:val="both"/>
              <w:rPr>
                <w:rFonts w:ascii="Arial Narrow" w:hAnsi="Arial Narrow"/>
                <w:sz w:val="22"/>
                <w:szCs w:val="22"/>
                <w:lang w:val="fr-FR"/>
              </w:rPr>
            </w:pPr>
            <w:r w:rsidRPr="007A32D8">
              <w:rPr>
                <w:rFonts w:ascii="Arial Narrow" w:hAnsi="Arial Narrow"/>
                <w:sz w:val="22"/>
                <w:szCs w:val="22"/>
                <w:lang w:val="fr-FR"/>
              </w:rPr>
              <w:t>Rânduieli speciale. Slujbe speciale în Păresimi. Canonul cel Mare al Sfântului Andrei Criteanul. Liturghia Darurilor mai înainte sfinţite. Denia Canonului celui Mare. Denia Acatistului Bunei Vestiri.</w:t>
            </w:r>
          </w:p>
          <w:p w14:paraId="292CA767" w14:textId="77777777" w:rsidR="007A32D8" w:rsidRPr="007A32D8" w:rsidRDefault="007A32D8" w:rsidP="007A32D8">
            <w:pPr>
              <w:jc w:val="both"/>
              <w:rPr>
                <w:rFonts w:ascii="Arial Narrow" w:hAnsi="Arial Narrow"/>
                <w:sz w:val="22"/>
                <w:szCs w:val="22"/>
                <w:lang w:val="fr-FR"/>
              </w:rPr>
            </w:pPr>
          </w:p>
          <w:p w14:paraId="41C21CCA" w14:textId="3F7E1211" w:rsidR="007A32D8" w:rsidRDefault="007A32D8" w:rsidP="00144893">
            <w:pPr>
              <w:jc w:val="both"/>
              <w:rPr>
                <w:rFonts w:ascii="Arial Narrow" w:hAnsi="Arial Narrow"/>
                <w:sz w:val="22"/>
                <w:szCs w:val="22"/>
                <w:lang w:val="fr-FR"/>
              </w:rPr>
            </w:pPr>
            <w:r w:rsidRPr="007A32D8">
              <w:rPr>
                <w:rFonts w:ascii="Arial Narrow" w:hAnsi="Arial Narrow"/>
                <w:sz w:val="22"/>
                <w:szCs w:val="22"/>
                <w:lang w:val="fr-FR"/>
              </w:rPr>
              <w:t>Săptămâna Sfintelor Pătimiri. Sfânta şi Marea zi Luni. Sfânta şi Marea zi Marți. Sfânta şi Marea zi Miercuri. Sfânta şi Marea zi Joi. Sfânta şi Marea zi Vine</w:t>
            </w:r>
            <w:r>
              <w:rPr>
                <w:rFonts w:ascii="Arial Narrow" w:hAnsi="Arial Narrow"/>
                <w:sz w:val="22"/>
                <w:szCs w:val="22"/>
                <w:lang w:val="fr-FR"/>
              </w:rPr>
              <w:t>ri. Sfânta şi Marea zi Sâmbătă.</w:t>
            </w:r>
          </w:p>
          <w:p w14:paraId="6FD38C41" w14:textId="1C8E2C85" w:rsidR="007E3983" w:rsidRPr="00BE586F" w:rsidRDefault="007E3983" w:rsidP="00144893">
            <w:pPr>
              <w:jc w:val="both"/>
              <w:rPr>
                <w:rFonts w:ascii="Arial Narrow" w:hAnsi="Arial Narrow"/>
                <w:sz w:val="22"/>
                <w:szCs w:val="22"/>
                <w:lang w:val="fr-FR"/>
              </w:rPr>
            </w:pPr>
          </w:p>
        </w:tc>
        <w:tc>
          <w:tcPr>
            <w:tcW w:w="2396" w:type="dxa"/>
            <w:vMerge w:val="restart"/>
          </w:tcPr>
          <w:p w14:paraId="21B88CC8" w14:textId="24948EAE" w:rsidR="007E3983" w:rsidRPr="0031490C" w:rsidRDefault="00E206D8" w:rsidP="007E3983">
            <w:pPr>
              <w:rPr>
                <w:rFonts w:ascii="Arial Narrow" w:eastAsia="Arial Narrow" w:hAnsi="Arial Narrow" w:cs="Arial Narrow"/>
                <w:sz w:val="20"/>
                <w:szCs w:val="20"/>
                <w:lang w:val="ro-RO"/>
              </w:rPr>
            </w:pPr>
            <w:r>
              <w:rPr>
                <w:rFonts w:ascii="Arial Narrow" w:eastAsia="Arial Narrow" w:hAnsi="Arial Narrow" w:cs="Arial Narrow"/>
                <w:sz w:val="20"/>
                <w:szCs w:val="20"/>
                <w:lang w:val="ro-RO"/>
              </w:rPr>
              <w:lastRenderedPageBreak/>
              <w:t>Prezentare</w:t>
            </w:r>
          </w:p>
        </w:tc>
        <w:tc>
          <w:tcPr>
            <w:tcW w:w="1857" w:type="dxa"/>
          </w:tcPr>
          <w:p w14:paraId="723277CF" w14:textId="2130686B" w:rsidR="007E3983" w:rsidRDefault="007A32D8" w:rsidP="007E3983">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p w14:paraId="42DD89C4" w14:textId="2B1997C4" w:rsidR="00E206D8" w:rsidRDefault="00E206D8" w:rsidP="007E3983">
            <w:pPr>
              <w:jc w:val="both"/>
              <w:rPr>
                <w:rFonts w:ascii="Arial Narrow" w:eastAsia="Arial Narrow" w:hAnsi="Arial Narrow" w:cs="Arial Narrow"/>
                <w:sz w:val="22"/>
                <w:szCs w:val="22"/>
                <w:lang w:val="ro-RO"/>
              </w:rPr>
            </w:pPr>
          </w:p>
          <w:p w14:paraId="47FB02EA" w14:textId="77777777" w:rsidR="00E206D8" w:rsidRDefault="00E206D8" w:rsidP="007E3983">
            <w:pPr>
              <w:jc w:val="both"/>
              <w:rPr>
                <w:rFonts w:ascii="Arial Narrow" w:eastAsia="Arial Narrow" w:hAnsi="Arial Narrow" w:cs="Arial Narrow"/>
                <w:sz w:val="22"/>
                <w:szCs w:val="22"/>
                <w:lang w:val="ro-RO"/>
              </w:rPr>
            </w:pPr>
          </w:p>
          <w:p w14:paraId="03AB9544" w14:textId="5922950E" w:rsidR="00E206D8" w:rsidRDefault="007A32D8" w:rsidP="007E3983">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p w14:paraId="688A0567" w14:textId="77777777" w:rsidR="00E206D8" w:rsidRDefault="00E206D8" w:rsidP="007E3983">
            <w:pPr>
              <w:jc w:val="both"/>
              <w:rPr>
                <w:rFonts w:ascii="Arial Narrow" w:eastAsia="Arial Narrow" w:hAnsi="Arial Narrow" w:cs="Arial Narrow"/>
                <w:sz w:val="22"/>
                <w:szCs w:val="22"/>
                <w:lang w:val="ro-RO"/>
              </w:rPr>
            </w:pPr>
          </w:p>
          <w:p w14:paraId="6C3673E3" w14:textId="77777777" w:rsidR="006020BF" w:rsidRDefault="006020BF" w:rsidP="007E3983">
            <w:pPr>
              <w:jc w:val="both"/>
              <w:rPr>
                <w:rFonts w:ascii="Arial Narrow" w:eastAsia="Arial Narrow" w:hAnsi="Arial Narrow" w:cs="Arial Narrow"/>
                <w:sz w:val="22"/>
                <w:szCs w:val="22"/>
                <w:lang w:val="ro-RO"/>
              </w:rPr>
            </w:pPr>
          </w:p>
          <w:p w14:paraId="1EBD1F2B" w14:textId="77777777" w:rsidR="007A32D8" w:rsidRDefault="007A32D8" w:rsidP="007E3983">
            <w:pPr>
              <w:jc w:val="both"/>
              <w:rPr>
                <w:rFonts w:ascii="Arial Narrow" w:eastAsia="Arial Narrow" w:hAnsi="Arial Narrow" w:cs="Arial Narrow"/>
                <w:sz w:val="22"/>
                <w:szCs w:val="22"/>
                <w:lang w:val="ro-RO"/>
              </w:rPr>
            </w:pPr>
          </w:p>
          <w:p w14:paraId="5861695F" w14:textId="43CA0CDE" w:rsidR="007A32D8" w:rsidRDefault="007A32D8" w:rsidP="007E3983">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p w14:paraId="2C14368F" w14:textId="77777777" w:rsidR="007A32D8" w:rsidRDefault="007A32D8" w:rsidP="007E3983">
            <w:pPr>
              <w:jc w:val="both"/>
              <w:rPr>
                <w:rFonts w:ascii="Arial Narrow" w:eastAsia="Arial Narrow" w:hAnsi="Arial Narrow" w:cs="Arial Narrow"/>
                <w:sz w:val="22"/>
                <w:szCs w:val="22"/>
                <w:lang w:val="ro-RO"/>
              </w:rPr>
            </w:pPr>
          </w:p>
          <w:p w14:paraId="1E7DC5A5" w14:textId="77777777" w:rsidR="007A32D8" w:rsidRDefault="007A32D8" w:rsidP="007E3983">
            <w:pPr>
              <w:jc w:val="both"/>
              <w:rPr>
                <w:rFonts w:ascii="Arial Narrow" w:eastAsia="Arial Narrow" w:hAnsi="Arial Narrow" w:cs="Arial Narrow"/>
                <w:sz w:val="22"/>
                <w:szCs w:val="22"/>
                <w:lang w:val="ro-RO"/>
              </w:rPr>
            </w:pPr>
          </w:p>
          <w:p w14:paraId="5A141F89" w14:textId="395C6DD3" w:rsidR="007A32D8" w:rsidRDefault="007A32D8" w:rsidP="007E3983">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p w14:paraId="510AA761" w14:textId="77777777" w:rsidR="007A32D8" w:rsidRDefault="007A32D8" w:rsidP="007E3983">
            <w:pPr>
              <w:jc w:val="both"/>
              <w:rPr>
                <w:rFonts w:ascii="Arial Narrow" w:eastAsia="Arial Narrow" w:hAnsi="Arial Narrow" w:cs="Arial Narrow"/>
                <w:sz w:val="22"/>
                <w:szCs w:val="22"/>
                <w:lang w:val="ro-RO"/>
              </w:rPr>
            </w:pPr>
          </w:p>
          <w:p w14:paraId="20C42190" w14:textId="77777777" w:rsidR="007A32D8" w:rsidRDefault="007A32D8" w:rsidP="007E3983">
            <w:pPr>
              <w:jc w:val="both"/>
              <w:rPr>
                <w:rFonts w:ascii="Arial Narrow" w:eastAsia="Arial Narrow" w:hAnsi="Arial Narrow" w:cs="Arial Narrow"/>
                <w:sz w:val="22"/>
                <w:szCs w:val="22"/>
                <w:lang w:val="ro-RO"/>
              </w:rPr>
            </w:pPr>
          </w:p>
          <w:p w14:paraId="1F484551" w14:textId="77777777" w:rsidR="007A32D8" w:rsidRDefault="007A32D8" w:rsidP="007E3983">
            <w:pPr>
              <w:jc w:val="both"/>
              <w:rPr>
                <w:rFonts w:ascii="Arial Narrow" w:eastAsia="Arial Narrow" w:hAnsi="Arial Narrow" w:cs="Arial Narrow"/>
                <w:sz w:val="22"/>
                <w:szCs w:val="22"/>
                <w:lang w:val="ro-RO"/>
              </w:rPr>
            </w:pPr>
          </w:p>
          <w:p w14:paraId="3297EA27" w14:textId="77777777" w:rsidR="007A32D8" w:rsidRDefault="007A32D8" w:rsidP="007E3983">
            <w:pPr>
              <w:jc w:val="both"/>
              <w:rPr>
                <w:rFonts w:ascii="Arial Narrow" w:eastAsia="Arial Narrow" w:hAnsi="Arial Narrow" w:cs="Arial Narrow"/>
                <w:sz w:val="22"/>
                <w:szCs w:val="22"/>
                <w:lang w:val="ro-RO"/>
              </w:rPr>
            </w:pPr>
          </w:p>
          <w:p w14:paraId="08FE96B7" w14:textId="29EE14F1" w:rsidR="007A32D8" w:rsidRDefault="007A32D8" w:rsidP="007E3983">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p w14:paraId="29E894F7" w14:textId="77777777" w:rsidR="007A32D8" w:rsidRDefault="007A32D8" w:rsidP="007E3983">
            <w:pPr>
              <w:jc w:val="both"/>
              <w:rPr>
                <w:rFonts w:ascii="Arial Narrow" w:eastAsia="Arial Narrow" w:hAnsi="Arial Narrow" w:cs="Arial Narrow"/>
                <w:sz w:val="22"/>
                <w:szCs w:val="22"/>
                <w:lang w:val="ro-RO"/>
              </w:rPr>
            </w:pPr>
          </w:p>
          <w:p w14:paraId="5AA7A132" w14:textId="77777777" w:rsidR="007A32D8" w:rsidRDefault="007A32D8" w:rsidP="007E3983">
            <w:pPr>
              <w:jc w:val="both"/>
              <w:rPr>
                <w:rFonts w:ascii="Arial Narrow" w:eastAsia="Arial Narrow" w:hAnsi="Arial Narrow" w:cs="Arial Narrow"/>
                <w:sz w:val="22"/>
                <w:szCs w:val="22"/>
                <w:lang w:val="ro-RO"/>
              </w:rPr>
            </w:pPr>
          </w:p>
          <w:p w14:paraId="6BDFD05B" w14:textId="77777777" w:rsidR="007A32D8" w:rsidRDefault="007A32D8" w:rsidP="007E3983">
            <w:pPr>
              <w:jc w:val="both"/>
              <w:rPr>
                <w:rFonts w:ascii="Arial Narrow" w:eastAsia="Arial Narrow" w:hAnsi="Arial Narrow" w:cs="Arial Narrow"/>
                <w:sz w:val="22"/>
                <w:szCs w:val="22"/>
                <w:lang w:val="ro-RO"/>
              </w:rPr>
            </w:pPr>
          </w:p>
          <w:p w14:paraId="0449210F" w14:textId="2DA61A7F" w:rsidR="007A32D8" w:rsidRDefault="007A32D8" w:rsidP="007E3983">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p w14:paraId="0485E271" w14:textId="77777777" w:rsidR="007A32D8" w:rsidRDefault="007A32D8" w:rsidP="007E3983">
            <w:pPr>
              <w:jc w:val="both"/>
              <w:rPr>
                <w:rFonts w:ascii="Arial Narrow" w:eastAsia="Arial Narrow" w:hAnsi="Arial Narrow" w:cs="Arial Narrow"/>
                <w:sz w:val="22"/>
                <w:szCs w:val="22"/>
                <w:lang w:val="ro-RO"/>
              </w:rPr>
            </w:pPr>
          </w:p>
          <w:p w14:paraId="1F4CC00D" w14:textId="77777777" w:rsidR="007A32D8" w:rsidRDefault="007A32D8" w:rsidP="007E3983">
            <w:pPr>
              <w:jc w:val="both"/>
              <w:rPr>
                <w:rFonts w:ascii="Arial Narrow" w:eastAsia="Arial Narrow" w:hAnsi="Arial Narrow" w:cs="Arial Narrow"/>
                <w:sz w:val="22"/>
                <w:szCs w:val="22"/>
                <w:lang w:val="ro-RO"/>
              </w:rPr>
            </w:pPr>
          </w:p>
          <w:p w14:paraId="5E7072A3" w14:textId="585355C6" w:rsidR="007A32D8" w:rsidRDefault="007A32D8" w:rsidP="007E3983">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p w14:paraId="1AEAAEBC" w14:textId="77777777" w:rsidR="007A32D8" w:rsidRDefault="007A32D8" w:rsidP="007E3983">
            <w:pPr>
              <w:jc w:val="both"/>
              <w:rPr>
                <w:rFonts w:ascii="Arial Narrow" w:eastAsia="Arial Narrow" w:hAnsi="Arial Narrow" w:cs="Arial Narrow"/>
                <w:sz w:val="22"/>
                <w:szCs w:val="22"/>
                <w:lang w:val="ro-RO"/>
              </w:rPr>
            </w:pPr>
          </w:p>
          <w:p w14:paraId="383E1BC5" w14:textId="77777777" w:rsidR="007A32D8" w:rsidRDefault="007A32D8" w:rsidP="007E3983">
            <w:pPr>
              <w:jc w:val="both"/>
              <w:rPr>
                <w:rFonts w:ascii="Arial Narrow" w:eastAsia="Arial Narrow" w:hAnsi="Arial Narrow" w:cs="Arial Narrow"/>
                <w:sz w:val="22"/>
                <w:szCs w:val="22"/>
                <w:lang w:val="ro-RO"/>
              </w:rPr>
            </w:pPr>
          </w:p>
          <w:p w14:paraId="41BC1441" w14:textId="77777777" w:rsidR="007A32D8" w:rsidRDefault="007A32D8" w:rsidP="007E3983">
            <w:pPr>
              <w:jc w:val="both"/>
              <w:rPr>
                <w:rFonts w:ascii="Arial Narrow" w:eastAsia="Arial Narrow" w:hAnsi="Arial Narrow" w:cs="Arial Narrow"/>
                <w:sz w:val="22"/>
                <w:szCs w:val="22"/>
                <w:lang w:val="ro-RO"/>
              </w:rPr>
            </w:pPr>
          </w:p>
          <w:p w14:paraId="6761EA96" w14:textId="100E6C64" w:rsidR="007A32D8" w:rsidRDefault="007A32D8" w:rsidP="007E3983">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p w14:paraId="327168B1" w14:textId="77777777" w:rsidR="007A32D8" w:rsidRDefault="007A32D8" w:rsidP="007E3983">
            <w:pPr>
              <w:jc w:val="both"/>
              <w:rPr>
                <w:rFonts w:ascii="Arial Narrow" w:eastAsia="Arial Narrow" w:hAnsi="Arial Narrow" w:cs="Arial Narrow"/>
                <w:sz w:val="22"/>
                <w:szCs w:val="22"/>
                <w:lang w:val="ro-RO"/>
              </w:rPr>
            </w:pPr>
          </w:p>
          <w:p w14:paraId="3FFD8F2D" w14:textId="22473375" w:rsidR="00E206D8" w:rsidRPr="0031490C" w:rsidRDefault="00E206D8" w:rsidP="00144893">
            <w:pPr>
              <w:jc w:val="both"/>
              <w:rPr>
                <w:rFonts w:ascii="Arial Narrow" w:eastAsia="Arial Narrow" w:hAnsi="Arial Narrow" w:cs="Arial Narrow"/>
                <w:sz w:val="22"/>
                <w:szCs w:val="22"/>
                <w:lang w:val="ro-RO"/>
              </w:rPr>
            </w:pPr>
          </w:p>
        </w:tc>
      </w:tr>
      <w:tr w:rsidR="007E3983" w:rsidRPr="007A32D8" w14:paraId="41C61A1B" w14:textId="77777777">
        <w:trPr>
          <w:trHeight w:val="310"/>
          <w:jc w:val="center"/>
        </w:trPr>
        <w:tc>
          <w:tcPr>
            <w:tcW w:w="5651" w:type="dxa"/>
          </w:tcPr>
          <w:p w14:paraId="41C61A18" w14:textId="34A9FF0A" w:rsidR="007E3983" w:rsidRPr="006140DF" w:rsidRDefault="007E3983" w:rsidP="00144893">
            <w:pPr>
              <w:rPr>
                <w:rFonts w:ascii="Arial Narrow" w:hAnsi="Arial Narrow"/>
                <w:sz w:val="22"/>
                <w:szCs w:val="22"/>
                <w:lang w:val="it-IT"/>
              </w:rPr>
            </w:pPr>
          </w:p>
        </w:tc>
        <w:tc>
          <w:tcPr>
            <w:tcW w:w="2396" w:type="dxa"/>
            <w:vMerge/>
          </w:tcPr>
          <w:p w14:paraId="41C61A19" w14:textId="1109E2F2" w:rsidR="007E3983" w:rsidRPr="0031490C" w:rsidRDefault="007E3983" w:rsidP="007E3983">
            <w:pPr>
              <w:rPr>
                <w:rFonts w:ascii="Arial Narrow" w:eastAsia="Arial Narrow" w:hAnsi="Arial Narrow" w:cs="Arial Narrow"/>
                <w:sz w:val="20"/>
                <w:szCs w:val="20"/>
                <w:lang w:val="ro-RO"/>
              </w:rPr>
            </w:pPr>
          </w:p>
        </w:tc>
        <w:tc>
          <w:tcPr>
            <w:tcW w:w="1857" w:type="dxa"/>
          </w:tcPr>
          <w:p w14:paraId="41C61A1A" w14:textId="77777777" w:rsidR="007E3983" w:rsidRPr="0031490C" w:rsidRDefault="007E3983" w:rsidP="007E3983">
            <w:pPr>
              <w:jc w:val="both"/>
              <w:rPr>
                <w:rFonts w:ascii="Arial Narrow" w:eastAsia="Arial Narrow" w:hAnsi="Arial Narrow" w:cs="Arial Narrow"/>
                <w:sz w:val="22"/>
                <w:szCs w:val="22"/>
                <w:lang w:val="ro-RO"/>
              </w:rPr>
            </w:pPr>
          </w:p>
        </w:tc>
      </w:tr>
      <w:tr w:rsidR="00A16FE4" w:rsidRPr="007A32D8" w14:paraId="41C61A69" w14:textId="77777777">
        <w:trPr>
          <w:jc w:val="center"/>
        </w:trPr>
        <w:tc>
          <w:tcPr>
            <w:tcW w:w="9904" w:type="dxa"/>
            <w:gridSpan w:val="3"/>
          </w:tcPr>
          <w:p w14:paraId="41C61A50" w14:textId="77777777" w:rsidR="00A16FE4" w:rsidRPr="0031490C" w:rsidRDefault="00A16FE4" w:rsidP="00A16FE4">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Bibliografie:</w:t>
            </w:r>
          </w:p>
          <w:p w14:paraId="1B61F32B" w14:textId="77777777" w:rsidR="000B01A0" w:rsidRDefault="000B01A0" w:rsidP="000B01A0">
            <w:pPr>
              <w:pStyle w:val="Frspaiere"/>
              <w:jc w:val="both"/>
              <w:rPr>
                <w:rFonts w:ascii="Roboto" w:hAnsi="Roboto"/>
                <w:sz w:val="20"/>
                <w:szCs w:val="20"/>
                <w:lang w:val="ro-RO"/>
              </w:rPr>
            </w:pPr>
          </w:p>
          <w:p w14:paraId="299CD24C"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Catavasier (Octoihul Mic), Bucureşti, 1987.</w:t>
            </w:r>
          </w:p>
          <w:p w14:paraId="003C6AAE"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Ceaslov, Bucureşti, 1993.</w:t>
            </w:r>
          </w:p>
          <w:p w14:paraId="28D54A1D"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Liturghier, Bucureşti, 1995.</w:t>
            </w:r>
          </w:p>
          <w:p w14:paraId="1988F728"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Mineiul lunii lui Ianuarie, Bucureşti, 1954.</w:t>
            </w:r>
          </w:p>
          <w:p w14:paraId="367E795F"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Mineiul lunei lui Februarie, Bucureşti, 1928.</w:t>
            </w:r>
          </w:p>
          <w:p w14:paraId="2D030210"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Mineiul lunei lui Martie, Bucureşti, 1930.</w:t>
            </w:r>
          </w:p>
          <w:p w14:paraId="6772DD67"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Mineiul pe Aprilie, Bucureşti, 1977.</w:t>
            </w:r>
          </w:p>
          <w:p w14:paraId="3CA49E19"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Psaltirea, Bucureşti, 1924.</w:t>
            </w:r>
          </w:p>
          <w:p w14:paraId="1251EB38"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Tipic bisericesc, Bucureşti, 1893.</w:t>
            </w:r>
          </w:p>
          <w:p w14:paraId="6BB9776B"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Tipic bisericesc, Cernica, 1925.</w:t>
            </w:r>
          </w:p>
          <w:p w14:paraId="452726ED"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Tipic bisericesc, Bucureşti, 1976.</w:t>
            </w:r>
          </w:p>
          <w:p w14:paraId="0A0D3109"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Triod, Bucureşti, 1986.</w:t>
            </w:r>
          </w:p>
          <w:p w14:paraId="371EDF11"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Bojor, Dr. Victor şi Roşianu, Dr. Ştefan, Tipic bisericesc, ed. a ll-a, Tipografia Seminarului Teologic Gr. Catolic, Blaj, 1931.</w:t>
            </w:r>
          </w:p>
          <w:p w14:paraId="36605CE1"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Studii:</w:t>
            </w:r>
          </w:p>
          <w:p w14:paraId="29D7E514"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Branişte, Pr. Prof. dr. Ene, Adaptarea vechilor "Capete (Capitole) ale lui Marcu", în Triod, Bucureşti, 1986, pp. 663-712.</w:t>
            </w:r>
          </w:p>
          <w:p w14:paraId="5A7BF2BA"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Idem, Câteva lămuriri în legătură cu vremea săvârşirii Utreniei Sâmbetei celei Mari: Sâmbătă dimineaţa ori Vineri seara? în MB VI (1956), nr. 4-6, pp. 47-60.</w:t>
            </w:r>
          </w:p>
          <w:p w14:paraId="601BA7D4"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Idem, Liturghia Darurilor mai înainte Sfinţite. Originea, istoria şi rânduiala ei, în ST IX (1957), nr. 3-4, pp. 176-192.</w:t>
            </w:r>
          </w:p>
          <w:p w14:paraId="20025D30"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Idem, Liturgica. Manual pentru Seminariile Teologice, Bucureşti, 1984.</w:t>
            </w:r>
          </w:p>
          <w:p w14:paraId="15BDC6DE"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Idem, Liturgica generală, Bucureşti, 1993.</w:t>
            </w:r>
          </w:p>
          <w:p w14:paraId="2C82F09E"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Idem, Liturgica specială, Bucureşti, 1980.</w:t>
            </w:r>
          </w:p>
          <w:p w14:paraId="36559931"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Idem, Unitate şi varietate în cultul liturgic al Bisericilor Ortodoxe Autocefale, în ST VI (1954), nr. 7-8, pp. 429-444.</w:t>
            </w:r>
          </w:p>
          <w:p w14:paraId="0CE2C4B2"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Diaconul, Nicolae, Canonul cel Mare al Sfântului Andrei Criteanul, în MB VI (1956), nr. 4-6, pp. 41-47.</w:t>
            </w:r>
          </w:p>
          <w:p w14:paraId="72A0969C"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Floca, Ahid. Prof. dr. loan, Canoanele Bisericii Ortodoxe. Note şi comentarii, Bucureşti, 1991.</w:t>
            </w:r>
          </w:p>
          <w:p w14:paraId="15BED67C"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Gheţia, Pr. Gheorghe, Triodul, în MB VI (1956), nr. 4-6, pp. 22-31.</w:t>
            </w:r>
          </w:p>
          <w:p w14:paraId="5537179B"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Lungulescu, Icon. Dimitrie, Manual de practică liturgică, Bucureşti, 1926.</w:t>
            </w:r>
          </w:p>
          <w:p w14:paraId="3D9176DE"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Melchisedec, Protosinghel, Manual de Tipicul Bisericii Ortodoxe, laşi, 1854.</w:t>
            </w:r>
          </w:p>
          <w:p w14:paraId="1089E929"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Moisiu, Pr. econ. Constantin, "Să stăm bine, să stăm cu frică". Povăţuitor liturgic pentru preoţi şi popor, Bucureşti, 1941.</w:t>
            </w:r>
          </w:p>
          <w:p w14:paraId="15C27A73"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Necula, Pr. Prof. dr. Nicolae, Tradiţie şi înnoire în slujirea liturgică, Galaţi, 1996.</w:t>
            </w:r>
          </w:p>
          <w:p w14:paraId="60E05C3A"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Idem, Se poate săvârşi Liturghia Darurilor mai înainte sfmtite seara? în Vestitorul Ortodoxiei VII (1995) nr. 129, p. 7.</w:t>
            </w:r>
          </w:p>
          <w:p w14:paraId="1A3EFDBB"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Popoviciu, Econ. Aurel, Tipicul Bisericii Ortodoxe, întocmit pentru trebuinţele preoţilor români şi ale elevilor seminariali, Sibiu, 1917.</w:t>
            </w:r>
          </w:p>
          <w:p w14:paraId="7D98AE8B"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Saffirinu, Protosincel Gherasimu, Tipic asupra serviciilor divine, Bucureşti, 1905.</w:t>
            </w:r>
          </w:p>
          <w:p w14:paraId="656D12DD"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Schmemann, Alexandru, Postul cel mare, trad. de Andreea şi l. Constantin, Ed. Doris, ed. a ll-a, Bucureşti, 1998.</w:t>
            </w:r>
          </w:p>
          <w:p w14:paraId="2479989B"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Vintilescu, Pr. Prof. dr. Petre, Despre poezia imnografică din cărţile de ritual şi cântarea bisericească, Bucureşti, 1937.</w:t>
            </w:r>
          </w:p>
          <w:p w14:paraId="67E0307F"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Idem, Ora sau vremea din zi pentru săvârşirea Liturghiei Darurilor mai înainte Sfințite, în ST IV (1952), nr. 1-2, pp. 66-76.</w:t>
            </w:r>
          </w:p>
          <w:p w14:paraId="1CCF6813" w14:textId="1EB16F33" w:rsidR="007A32D8" w:rsidRPr="007A32D8" w:rsidRDefault="007A32D8" w:rsidP="007A32D8">
            <w:pPr>
              <w:pStyle w:val="Frspaiere"/>
              <w:jc w:val="both"/>
              <w:rPr>
                <w:rFonts w:ascii="Arial Narrow" w:hAnsi="Arial Narrow"/>
                <w:lang w:val="ro-RO"/>
              </w:rPr>
            </w:pPr>
            <w:r w:rsidRPr="007A32D8">
              <w:rPr>
                <w:rFonts w:ascii="Arial Narrow" w:hAnsi="Arial Narrow"/>
                <w:lang w:val="ro-RO"/>
              </w:rPr>
              <w:t>Vlad, Prof. Constantin, Manual de tipic, Caransebeş, 1933.</w:t>
            </w:r>
          </w:p>
          <w:p w14:paraId="41C61A68" w14:textId="543B849E" w:rsidR="00A16FE4" w:rsidRPr="00586866" w:rsidRDefault="00A16FE4" w:rsidP="007A32D8">
            <w:pPr>
              <w:pStyle w:val="Frspaiere"/>
              <w:jc w:val="both"/>
              <w:rPr>
                <w:rFonts w:ascii="Roboto" w:hAnsi="Roboto"/>
                <w:sz w:val="20"/>
                <w:szCs w:val="20"/>
                <w:lang w:val="en-US"/>
              </w:rPr>
            </w:pPr>
          </w:p>
        </w:tc>
      </w:tr>
      <w:tr w:rsidR="00A16FE4" w:rsidRPr="0031490C" w14:paraId="41C61A6D" w14:textId="77777777">
        <w:trPr>
          <w:jc w:val="center"/>
        </w:trPr>
        <w:tc>
          <w:tcPr>
            <w:tcW w:w="5651" w:type="dxa"/>
          </w:tcPr>
          <w:p w14:paraId="41C61A6A" w14:textId="038547FC" w:rsidR="00A16FE4" w:rsidRPr="0031490C" w:rsidRDefault="0046552F" w:rsidP="00A16FE4">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w:t>
            </w:r>
            <w:r w:rsidR="00A16FE4" w:rsidRPr="0031490C">
              <w:rPr>
                <w:rFonts w:ascii="Arial Narrow" w:eastAsia="Arial Narrow" w:hAnsi="Arial Narrow" w:cs="Arial Narrow"/>
                <w:b/>
                <w:sz w:val="22"/>
                <w:szCs w:val="22"/>
                <w:lang w:val="ro-RO"/>
              </w:rPr>
              <w:t>.2 Seminar</w:t>
            </w:r>
          </w:p>
        </w:tc>
        <w:tc>
          <w:tcPr>
            <w:tcW w:w="2396" w:type="dxa"/>
          </w:tcPr>
          <w:p w14:paraId="41C61A6B" w14:textId="77777777" w:rsidR="00A16FE4" w:rsidRPr="0031490C" w:rsidRDefault="00A16FE4" w:rsidP="00A16FE4">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Metode de predare</w:t>
            </w:r>
          </w:p>
        </w:tc>
        <w:tc>
          <w:tcPr>
            <w:tcW w:w="1857" w:type="dxa"/>
          </w:tcPr>
          <w:p w14:paraId="41C61A6C" w14:textId="77777777" w:rsidR="00A16FE4" w:rsidRPr="0031490C" w:rsidRDefault="00A16FE4" w:rsidP="00A16FE4">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Observaţii</w:t>
            </w:r>
          </w:p>
        </w:tc>
      </w:tr>
      <w:tr w:rsidR="00A16FE4" w:rsidRPr="00586866" w14:paraId="41C61A71" w14:textId="77777777">
        <w:trPr>
          <w:jc w:val="center"/>
        </w:trPr>
        <w:tc>
          <w:tcPr>
            <w:tcW w:w="5651" w:type="dxa"/>
          </w:tcPr>
          <w:p w14:paraId="509C1AA7" w14:textId="77777777" w:rsidR="00586866" w:rsidRPr="00586866" w:rsidRDefault="00586866" w:rsidP="00586866">
            <w:pPr>
              <w:widowControl w:val="0"/>
              <w:autoSpaceDE w:val="0"/>
              <w:autoSpaceDN w:val="0"/>
              <w:adjustRightInd w:val="0"/>
              <w:jc w:val="both"/>
              <w:rPr>
                <w:rFonts w:ascii="Arial Narrow" w:hAnsi="Arial Narrow" w:cs="Arial"/>
                <w:sz w:val="22"/>
                <w:szCs w:val="22"/>
                <w:lang w:val="ro-RO"/>
              </w:rPr>
            </w:pPr>
            <w:r w:rsidRPr="00586866">
              <w:rPr>
                <w:rFonts w:ascii="Arial Narrow" w:hAnsi="Arial Narrow" w:cs="Arial"/>
                <w:sz w:val="22"/>
                <w:szCs w:val="22"/>
                <w:lang w:val="ro-RO"/>
              </w:rPr>
              <w:t>Analiza (având la bază metoda comparativă) a oricărei structuri liturgice de cult (rânduieli, rugăciuni, rituri etc.).</w:t>
            </w:r>
          </w:p>
          <w:p w14:paraId="0FB7598E" w14:textId="77777777" w:rsidR="00586866" w:rsidRPr="00586866" w:rsidRDefault="00586866" w:rsidP="00586866">
            <w:pPr>
              <w:widowControl w:val="0"/>
              <w:autoSpaceDE w:val="0"/>
              <w:autoSpaceDN w:val="0"/>
              <w:adjustRightInd w:val="0"/>
              <w:ind w:firstLine="561"/>
              <w:jc w:val="both"/>
              <w:rPr>
                <w:rFonts w:ascii="Arial Narrow" w:hAnsi="Arial Narrow" w:cs="Arial"/>
                <w:sz w:val="22"/>
                <w:szCs w:val="22"/>
                <w:lang w:val="ro-RO"/>
              </w:rPr>
            </w:pPr>
            <w:r w:rsidRPr="00586866">
              <w:rPr>
                <w:rFonts w:ascii="Arial Narrow" w:hAnsi="Arial Narrow" w:cs="Arial"/>
                <w:sz w:val="22"/>
                <w:szCs w:val="22"/>
                <w:lang w:val="ro-RO"/>
              </w:rPr>
              <w:lastRenderedPageBreak/>
              <w:t>Analiza (având la bază metoda comparativă) a oricărei structuri liturgice din aşa-numitele Diataxe ale patriarhului Constantinopolului, Filotei Kokkinos (sec. XIV).</w:t>
            </w:r>
          </w:p>
          <w:p w14:paraId="07F34ABF" w14:textId="77777777" w:rsidR="00586866" w:rsidRPr="00586866" w:rsidRDefault="00586866" w:rsidP="00586866">
            <w:pPr>
              <w:widowControl w:val="0"/>
              <w:autoSpaceDE w:val="0"/>
              <w:autoSpaceDN w:val="0"/>
              <w:adjustRightInd w:val="0"/>
              <w:ind w:firstLine="561"/>
              <w:jc w:val="both"/>
              <w:rPr>
                <w:rFonts w:ascii="Arial Narrow" w:hAnsi="Arial Narrow" w:cs="Arial"/>
                <w:sz w:val="22"/>
                <w:szCs w:val="22"/>
                <w:lang w:val="ro-RO"/>
              </w:rPr>
            </w:pPr>
            <w:r w:rsidRPr="00586866">
              <w:rPr>
                <w:rFonts w:ascii="Arial Narrow" w:hAnsi="Arial Narrow" w:cs="Arial"/>
                <w:sz w:val="22"/>
                <w:szCs w:val="22"/>
                <w:lang w:val="ro-RO"/>
              </w:rPr>
              <w:t>Analiza (având la bază metoda comparativă) a oricărei forme tipiconale, cum ar fi Tipicul cel Mare al Sfântului Sava; Tipicul de la Messina (constantinopolitan); Tipicul editat de J. Mateos; Tipicul editat la noi în 1976, cu binecuvântarea Sfântului Sinod etc.</w:t>
            </w:r>
          </w:p>
          <w:p w14:paraId="41C61A6E" w14:textId="1B8730AB" w:rsidR="006020BF" w:rsidRPr="00A55528" w:rsidRDefault="00586866" w:rsidP="00586866">
            <w:pPr>
              <w:widowControl w:val="0"/>
              <w:autoSpaceDE w:val="0"/>
              <w:autoSpaceDN w:val="0"/>
              <w:adjustRightInd w:val="0"/>
              <w:ind w:firstLine="561"/>
              <w:jc w:val="both"/>
              <w:rPr>
                <w:rFonts w:ascii="Arial Narrow" w:hAnsi="Arial Narrow" w:cs="Arial"/>
                <w:sz w:val="22"/>
                <w:szCs w:val="22"/>
                <w:lang w:val="ro-RO"/>
              </w:rPr>
            </w:pPr>
            <w:r w:rsidRPr="00586866">
              <w:rPr>
                <w:rFonts w:ascii="Arial Narrow" w:hAnsi="Arial Narrow" w:cs="Arial"/>
                <w:sz w:val="22"/>
                <w:szCs w:val="22"/>
                <w:lang w:val="ro-RO"/>
              </w:rPr>
              <w:t>Redactarea unor studii parțiale (grupate pe ani, pe reviste etc., conform metodei comparative) cu Bibliografia liturgică românească de după 1990 până astăzi (studii, recenzii, lucrări, articole etc.).</w:t>
            </w:r>
          </w:p>
        </w:tc>
        <w:tc>
          <w:tcPr>
            <w:tcW w:w="2396" w:type="dxa"/>
            <w:vMerge w:val="restart"/>
          </w:tcPr>
          <w:p w14:paraId="41C61A6F" w14:textId="41FA682F" w:rsidR="00A16FE4" w:rsidRPr="000B01A0" w:rsidRDefault="00586866" w:rsidP="00A16FE4">
            <w:pPr>
              <w:rPr>
                <w:rFonts w:ascii="Arial Narrow" w:eastAsia="Arial Narrow" w:hAnsi="Arial Narrow" w:cs="Arial Narrow"/>
                <w:sz w:val="22"/>
                <w:szCs w:val="22"/>
                <w:lang w:val="ro-RO"/>
              </w:rPr>
            </w:pPr>
            <w:r w:rsidRPr="00586866">
              <w:rPr>
                <w:rFonts w:ascii="Arial Narrow" w:eastAsia="Arial Narrow" w:hAnsi="Arial Narrow" w:cs="Arial Narrow"/>
                <w:sz w:val="22"/>
                <w:szCs w:val="22"/>
                <w:lang w:val="ro-RO"/>
              </w:rPr>
              <w:lastRenderedPageBreak/>
              <w:t>Prezentare/lucru individual</w:t>
            </w:r>
          </w:p>
        </w:tc>
        <w:tc>
          <w:tcPr>
            <w:tcW w:w="1857" w:type="dxa"/>
          </w:tcPr>
          <w:p w14:paraId="41C61A70" w14:textId="31996326" w:rsidR="000B01A0" w:rsidRPr="00586866" w:rsidRDefault="00586866" w:rsidP="00A16FE4">
            <w:pPr>
              <w:jc w:val="both"/>
              <w:rPr>
                <w:rFonts w:ascii="Arial Narrow" w:eastAsia="Arial Narrow" w:hAnsi="Arial Narrow" w:cs="Arial Narrow"/>
                <w:sz w:val="22"/>
                <w:szCs w:val="22"/>
                <w:lang w:val="ro-RO"/>
              </w:rPr>
            </w:pPr>
            <w:r w:rsidRPr="00586866">
              <w:rPr>
                <w:rFonts w:ascii="Arial Narrow" w:eastAsia="Arial Narrow" w:hAnsi="Arial Narrow" w:cs="Arial Narrow"/>
                <w:sz w:val="22"/>
                <w:szCs w:val="22"/>
                <w:lang w:val="ro-RO"/>
              </w:rPr>
              <w:t>10 ore</w:t>
            </w:r>
          </w:p>
        </w:tc>
      </w:tr>
      <w:tr w:rsidR="00A16FE4" w:rsidRPr="00586866" w14:paraId="41C61A75" w14:textId="77777777">
        <w:trPr>
          <w:jc w:val="center"/>
        </w:trPr>
        <w:tc>
          <w:tcPr>
            <w:tcW w:w="5651" w:type="dxa"/>
          </w:tcPr>
          <w:p w14:paraId="41C61A72" w14:textId="007F7CC1" w:rsidR="00A16FE4" w:rsidRPr="0031490C" w:rsidRDefault="00A16FE4" w:rsidP="00A16FE4">
            <w:pPr>
              <w:jc w:val="both"/>
              <w:rPr>
                <w:rFonts w:ascii="Arial Narrow" w:eastAsia="Arial Narrow" w:hAnsi="Arial Narrow" w:cs="Arial Narrow"/>
                <w:sz w:val="22"/>
                <w:szCs w:val="22"/>
                <w:lang w:val="ro-RO"/>
              </w:rPr>
            </w:pPr>
          </w:p>
        </w:tc>
        <w:tc>
          <w:tcPr>
            <w:tcW w:w="2396" w:type="dxa"/>
            <w:vMerge/>
          </w:tcPr>
          <w:p w14:paraId="41C61A73" w14:textId="11A0FF09" w:rsidR="00A16FE4" w:rsidRPr="0031490C" w:rsidRDefault="00A16FE4" w:rsidP="00A16FE4">
            <w:pPr>
              <w:rPr>
                <w:rFonts w:ascii="Arial Narrow" w:eastAsia="Arial Narrow" w:hAnsi="Arial Narrow" w:cs="Arial Narrow"/>
                <w:sz w:val="20"/>
                <w:szCs w:val="20"/>
                <w:lang w:val="ro-RO"/>
              </w:rPr>
            </w:pPr>
          </w:p>
        </w:tc>
        <w:tc>
          <w:tcPr>
            <w:tcW w:w="1857" w:type="dxa"/>
          </w:tcPr>
          <w:p w14:paraId="41C61A74" w14:textId="77777777" w:rsidR="00A16FE4" w:rsidRPr="0031490C" w:rsidRDefault="00A16FE4" w:rsidP="00A16FE4">
            <w:pPr>
              <w:jc w:val="both"/>
              <w:rPr>
                <w:rFonts w:ascii="Arial Narrow" w:eastAsia="Arial Narrow" w:hAnsi="Arial Narrow" w:cs="Arial Narrow"/>
                <w:sz w:val="20"/>
                <w:szCs w:val="20"/>
                <w:lang w:val="ro-RO"/>
              </w:rPr>
            </w:pPr>
          </w:p>
        </w:tc>
      </w:tr>
      <w:tr w:rsidR="00A16FE4" w:rsidRPr="00586866" w14:paraId="41C61A79" w14:textId="77777777">
        <w:trPr>
          <w:jc w:val="center"/>
        </w:trPr>
        <w:tc>
          <w:tcPr>
            <w:tcW w:w="5651" w:type="dxa"/>
          </w:tcPr>
          <w:p w14:paraId="41C61A76" w14:textId="010F34EE" w:rsidR="00A16FE4" w:rsidRPr="0031490C" w:rsidRDefault="00A16FE4" w:rsidP="00A16FE4">
            <w:pPr>
              <w:jc w:val="both"/>
              <w:rPr>
                <w:rFonts w:ascii="Arial Narrow" w:eastAsia="Arial Narrow" w:hAnsi="Arial Narrow" w:cs="Arial Narrow"/>
                <w:sz w:val="22"/>
                <w:szCs w:val="22"/>
                <w:lang w:val="ro-RO"/>
              </w:rPr>
            </w:pPr>
          </w:p>
        </w:tc>
        <w:tc>
          <w:tcPr>
            <w:tcW w:w="2396" w:type="dxa"/>
            <w:vMerge/>
          </w:tcPr>
          <w:p w14:paraId="41C61A77" w14:textId="7B7D2F9F" w:rsidR="00A16FE4" w:rsidRPr="0031490C" w:rsidRDefault="00A16FE4" w:rsidP="00A16FE4">
            <w:pPr>
              <w:rPr>
                <w:rFonts w:ascii="Arial Narrow" w:eastAsia="Arial Narrow" w:hAnsi="Arial Narrow" w:cs="Arial Narrow"/>
                <w:sz w:val="20"/>
                <w:szCs w:val="20"/>
                <w:lang w:val="ro-RO"/>
              </w:rPr>
            </w:pPr>
          </w:p>
        </w:tc>
        <w:tc>
          <w:tcPr>
            <w:tcW w:w="1857" w:type="dxa"/>
          </w:tcPr>
          <w:p w14:paraId="41C61A78" w14:textId="77777777" w:rsidR="00A16FE4" w:rsidRPr="0031490C" w:rsidRDefault="00A16FE4" w:rsidP="00A16FE4">
            <w:pPr>
              <w:jc w:val="both"/>
              <w:rPr>
                <w:rFonts w:ascii="Arial Narrow" w:eastAsia="Arial Narrow" w:hAnsi="Arial Narrow" w:cs="Arial Narrow"/>
                <w:sz w:val="20"/>
                <w:szCs w:val="20"/>
                <w:lang w:val="ro-RO"/>
              </w:rPr>
            </w:pPr>
          </w:p>
        </w:tc>
      </w:tr>
      <w:tr w:rsidR="002F2D2E" w:rsidRPr="00685635" w14:paraId="41C61AAD" w14:textId="77777777">
        <w:trPr>
          <w:jc w:val="center"/>
        </w:trPr>
        <w:tc>
          <w:tcPr>
            <w:tcW w:w="9904" w:type="dxa"/>
            <w:gridSpan w:val="3"/>
          </w:tcPr>
          <w:p w14:paraId="5270E4CB" w14:textId="77777777" w:rsidR="0046552F" w:rsidRPr="0031490C" w:rsidRDefault="0046552F" w:rsidP="0046552F">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Bibliografie:</w:t>
            </w:r>
          </w:p>
          <w:p w14:paraId="4FF6D5F1" w14:textId="77777777" w:rsidR="001D6AD7" w:rsidRDefault="001D6AD7" w:rsidP="001D6AD7">
            <w:pPr>
              <w:widowControl w:val="0"/>
              <w:autoSpaceDE w:val="0"/>
              <w:autoSpaceDN w:val="0"/>
              <w:adjustRightInd w:val="0"/>
              <w:jc w:val="both"/>
              <w:rPr>
                <w:rFonts w:ascii="Arial Narrow" w:eastAsia="Arial Narrow" w:hAnsi="Arial Narrow" w:cs="Arial Narrow"/>
                <w:sz w:val="22"/>
                <w:szCs w:val="22"/>
                <w:lang w:val="ro-RO"/>
              </w:rPr>
            </w:pPr>
          </w:p>
          <w:p w14:paraId="45E04E18" w14:textId="77777777" w:rsidR="001D6AD7" w:rsidRPr="001D6AD7" w:rsidRDefault="001D6AD7" w:rsidP="001D6AD7">
            <w:pPr>
              <w:widowControl w:val="0"/>
              <w:autoSpaceDE w:val="0"/>
              <w:autoSpaceDN w:val="0"/>
              <w:adjustRightInd w:val="0"/>
              <w:jc w:val="both"/>
              <w:rPr>
                <w:rFonts w:ascii="Arial Narrow" w:eastAsia="Arial Narrow" w:hAnsi="Arial Narrow" w:cs="Arial Narrow"/>
                <w:sz w:val="22"/>
                <w:szCs w:val="22"/>
                <w:lang w:val="ro-RO"/>
              </w:rPr>
            </w:pPr>
            <w:r w:rsidRPr="001D6AD7">
              <w:rPr>
                <w:rFonts w:ascii="Arial Narrow" w:eastAsia="Arial Narrow" w:hAnsi="Arial Narrow" w:cs="Arial Narrow"/>
                <w:sz w:val="22"/>
                <w:szCs w:val="22"/>
                <w:lang w:val="ro-RO"/>
              </w:rPr>
              <w:t>Badea Cireşanu. Tezaurul Liturgic al Sfintei Biserici Creştine Ortodoxe de Răsărit. Tomul III cu 62 ilustraţii. Bucureşti: Tipografia „Gutenberg“, Joseph Göbl S-sori, 1912.</w:t>
            </w:r>
          </w:p>
          <w:p w14:paraId="4920C316" w14:textId="77777777" w:rsidR="001D6AD7" w:rsidRPr="001D6AD7" w:rsidRDefault="001D6AD7" w:rsidP="001D6AD7">
            <w:pPr>
              <w:widowControl w:val="0"/>
              <w:autoSpaceDE w:val="0"/>
              <w:autoSpaceDN w:val="0"/>
              <w:adjustRightInd w:val="0"/>
              <w:jc w:val="both"/>
              <w:rPr>
                <w:rFonts w:ascii="Arial Narrow" w:eastAsia="Arial Narrow" w:hAnsi="Arial Narrow" w:cs="Arial Narrow"/>
                <w:sz w:val="22"/>
                <w:szCs w:val="22"/>
                <w:lang w:val="ro-RO"/>
              </w:rPr>
            </w:pPr>
            <w:r w:rsidRPr="001D6AD7">
              <w:rPr>
                <w:rFonts w:ascii="Arial Narrow" w:eastAsia="Arial Narrow" w:hAnsi="Arial Narrow" w:cs="Arial Narrow"/>
                <w:sz w:val="22"/>
                <w:szCs w:val="22"/>
                <w:lang w:val="ro-RO"/>
              </w:rPr>
              <w:t>Branişte, E., Pr. Prof. Dr. Liturgica Specială pentru institutele teologice. Bucureşti: Editura Institutului Biblic şi de Misiune al Bisericii Ortodoxe Române, 19852.</w:t>
            </w:r>
          </w:p>
          <w:p w14:paraId="08E91111" w14:textId="77777777" w:rsidR="001D6AD7" w:rsidRPr="001D6AD7" w:rsidRDefault="001D6AD7" w:rsidP="001D6AD7">
            <w:pPr>
              <w:widowControl w:val="0"/>
              <w:autoSpaceDE w:val="0"/>
              <w:autoSpaceDN w:val="0"/>
              <w:adjustRightInd w:val="0"/>
              <w:jc w:val="both"/>
              <w:rPr>
                <w:rFonts w:ascii="Arial Narrow" w:eastAsia="Arial Narrow" w:hAnsi="Arial Narrow" w:cs="Arial Narrow"/>
                <w:sz w:val="22"/>
                <w:szCs w:val="22"/>
                <w:lang w:val="ro-RO"/>
              </w:rPr>
            </w:pPr>
            <w:r w:rsidRPr="001D6AD7">
              <w:rPr>
                <w:rFonts w:ascii="Arial Narrow" w:eastAsia="Arial Narrow" w:hAnsi="Arial Narrow" w:cs="Arial Narrow"/>
                <w:sz w:val="22"/>
                <w:szCs w:val="22"/>
                <w:lang w:val="ro-RO"/>
              </w:rPr>
              <w:t>Branişte, E., Pr. Prof. Dr. şi Prof. Ecaterina Branişte. Dicţionar enciclopedic de cunoştinţe religioase. Caransebeş: Editura Diecezană, 2001.</w:t>
            </w:r>
          </w:p>
          <w:p w14:paraId="70406621" w14:textId="77777777" w:rsidR="001D6AD7" w:rsidRPr="001D6AD7" w:rsidRDefault="001D6AD7" w:rsidP="001D6AD7">
            <w:pPr>
              <w:widowControl w:val="0"/>
              <w:autoSpaceDE w:val="0"/>
              <w:autoSpaceDN w:val="0"/>
              <w:adjustRightInd w:val="0"/>
              <w:jc w:val="both"/>
              <w:rPr>
                <w:rFonts w:ascii="Arial Narrow" w:eastAsia="Arial Narrow" w:hAnsi="Arial Narrow" w:cs="Arial Narrow"/>
                <w:sz w:val="22"/>
                <w:szCs w:val="22"/>
                <w:lang w:val="ro-RO"/>
              </w:rPr>
            </w:pPr>
            <w:r w:rsidRPr="001D6AD7">
              <w:rPr>
                <w:rFonts w:ascii="Arial Narrow" w:eastAsia="Arial Narrow" w:hAnsi="Arial Narrow" w:cs="Arial Narrow"/>
                <w:sz w:val="22"/>
                <w:szCs w:val="22"/>
                <w:lang w:val="ro-RO"/>
              </w:rPr>
              <w:t>Branişte, Ene, Pr. Prof. Dr., Arhim. Prof. Ghenadie Niţoiu şi Pr. Prof. Gheorghe Neda, Liturgica. Manual pentru Seminariile Teologice. Bucureşti: Editura Institutului Biblic şi de Misiune al Bisericii Ortodoxe Române, 19842.</w:t>
            </w:r>
          </w:p>
          <w:p w14:paraId="719AFF97" w14:textId="77777777" w:rsidR="001D6AD7" w:rsidRPr="001D6AD7" w:rsidRDefault="001D6AD7" w:rsidP="001D6AD7">
            <w:pPr>
              <w:widowControl w:val="0"/>
              <w:autoSpaceDE w:val="0"/>
              <w:autoSpaceDN w:val="0"/>
              <w:adjustRightInd w:val="0"/>
              <w:jc w:val="both"/>
              <w:rPr>
                <w:rFonts w:ascii="Arial Narrow" w:eastAsia="Arial Narrow" w:hAnsi="Arial Narrow" w:cs="Arial Narrow"/>
                <w:sz w:val="22"/>
                <w:szCs w:val="22"/>
                <w:lang w:val="ro-RO"/>
              </w:rPr>
            </w:pPr>
            <w:r w:rsidRPr="001D6AD7">
              <w:rPr>
                <w:rFonts w:ascii="Arial Narrow" w:eastAsia="Arial Narrow" w:hAnsi="Arial Narrow" w:cs="Arial Narrow"/>
                <w:sz w:val="22"/>
                <w:szCs w:val="22"/>
                <w:lang w:val="ro-RO"/>
              </w:rPr>
              <w:t>Lungulescu, Icon. Dumitru, Manual de practică liturgică. Bucureşti, 1926.</w:t>
            </w:r>
          </w:p>
          <w:p w14:paraId="624C2A95" w14:textId="77777777" w:rsidR="001D6AD7" w:rsidRPr="001D6AD7" w:rsidRDefault="001D6AD7" w:rsidP="001D6AD7">
            <w:pPr>
              <w:widowControl w:val="0"/>
              <w:autoSpaceDE w:val="0"/>
              <w:autoSpaceDN w:val="0"/>
              <w:adjustRightInd w:val="0"/>
              <w:jc w:val="both"/>
              <w:rPr>
                <w:rFonts w:ascii="Arial Narrow" w:eastAsia="Arial Narrow" w:hAnsi="Arial Narrow" w:cs="Arial Narrow"/>
                <w:sz w:val="22"/>
                <w:szCs w:val="22"/>
                <w:lang w:val="ro-RO"/>
              </w:rPr>
            </w:pPr>
            <w:r w:rsidRPr="001D6AD7">
              <w:rPr>
                <w:rFonts w:ascii="Arial Narrow" w:eastAsia="Arial Narrow" w:hAnsi="Arial Narrow" w:cs="Arial Narrow"/>
                <w:sz w:val="22"/>
                <w:szCs w:val="22"/>
                <w:lang w:val="ro-RO"/>
              </w:rPr>
              <w:t>Moisiu, Constantin, Pr. Icon., „Să stăm bine, să stăm cu frică!”- Povăţuitor liturgic pentru popor, Bucureşti, 1941.</w:t>
            </w:r>
          </w:p>
          <w:p w14:paraId="1F0A712B" w14:textId="77777777" w:rsidR="001D6AD7" w:rsidRPr="001D6AD7" w:rsidRDefault="001D6AD7" w:rsidP="001D6AD7">
            <w:pPr>
              <w:widowControl w:val="0"/>
              <w:autoSpaceDE w:val="0"/>
              <w:autoSpaceDN w:val="0"/>
              <w:adjustRightInd w:val="0"/>
              <w:jc w:val="both"/>
              <w:rPr>
                <w:rFonts w:ascii="Arial Narrow" w:eastAsia="Arial Narrow" w:hAnsi="Arial Narrow" w:cs="Arial Narrow"/>
                <w:sz w:val="22"/>
                <w:szCs w:val="22"/>
                <w:lang w:val="ro-RO"/>
              </w:rPr>
            </w:pPr>
            <w:r w:rsidRPr="001D6AD7">
              <w:rPr>
                <w:rFonts w:ascii="Arial Narrow" w:eastAsia="Arial Narrow" w:hAnsi="Arial Narrow" w:cs="Arial Narrow"/>
                <w:sz w:val="22"/>
                <w:szCs w:val="22"/>
                <w:lang w:val="ro-RO"/>
              </w:rPr>
              <w:t>Necula, N., Pr. Prof. Dr. Tradiţie şi înnoire în slujirea liturgică. Galaţi, vol. I – 1996; vol. II – 2001; vol. III – 2006; vol. IV – Editura Cuvântul Vieţii, Bucureşti, 2010.</w:t>
            </w:r>
          </w:p>
          <w:p w14:paraId="6EA44CB2" w14:textId="77777777" w:rsidR="001D6AD7" w:rsidRPr="001D6AD7" w:rsidRDefault="001D6AD7" w:rsidP="001D6AD7">
            <w:pPr>
              <w:widowControl w:val="0"/>
              <w:autoSpaceDE w:val="0"/>
              <w:autoSpaceDN w:val="0"/>
              <w:adjustRightInd w:val="0"/>
              <w:jc w:val="both"/>
              <w:rPr>
                <w:rFonts w:ascii="Arial Narrow" w:eastAsia="Arial Narrow" w:hAnsi="Arial Narrow" w:cs="Arial Narrow"/>
                <w:sz w:val="22"/>
                <w:szCs w:val="22"/>
                <w:lang w:val="ro-RO"/>
              </w:rPr>
            </w:pPr>
            <w:r w:rsidRPr="001D6AD7">
              <w:rPr>
                <w:rFonts w:ascii="Arial Narrow" w:eastAsia="Arial Narrow" w:hAnsi="Arial Narrow" w:cs="Arial Narrow"/>
                <w:sz w:val="22"/>
                <w:szCs w:val="22"/>
                <w:lang w:val="ro-RO"/>
              </w:rPr>
              <w:t>Tipic bisericesc cuprinzînd rînduiala celor şapte Laude, a Sfintei Liturghii, a Sfintelor Taine şi a Ierurgiilor mai de seamă, precum şi alte îndrumări liturgice pentru uzul Şcolilor Teologice, preoţilor şi parohiilor din Patriarhia Română. Bucureşti: Editura Institutului Biblic şi de Misiune Ortodoxă, 1976.</w:t>
            </w:r>
          </w:p>
          <w:p w14:paraId="301F2CD8" w14:textId="77777777" w:rsidR="001D6AD7" w:rsidRPr="001D6AD7" w:rsidRDefault="001D6AD7" w:rsidP="001D6AD7">
            <w:pPr>
              <w:widowControl w:val="0"/>
              <w:autoSpaceDE w:val="0"/>
              <w:autoSpaceDN w:val="0"/>
              <w:adjustRightInd w:val="0"/>
              <w:jc w:val="both"/>
              <w:rPr>
                <w:rFonts w:ascii="Arial Narrow" w:eastAsia="Arial Narrow" w:hAnsi="Arial Narrow" w:cs="Arial Narrow"/>
                <w:sz w:val="22"/>
                <w:szCs w:val="22"/>
                <w:lang w:val="ro-RO"/>
              </w:rPr>
            </w:pPr>
            <w:r w:rsidRPr="001D6AD7">
              <w:rPr>
                <w:rFonts w:ascii="Arial Narrow" w:eastAsia="Arial Narrow" w:hAnsi="Arial Narrow" w:cs="Arial Narrow"/>
                <w:sz w:val="22"/>
                <w:szCs w:val="22"/>
                <w:lang w:val="ro-RO"/>
              </w:rPr>
              <w:t>Tipic bisericesc care cuprinde rânduiala Duminecilor, a Sărbătorilor Impărăteşti şi a Sfinţilor aleşi de preste tot anul. Tipografia bisericească din Sfânta Mânăstire Cernica, 19254.</w:t>
            </w:r>
          </w:p>
          <w:p w14:paraId="41C61AAC" w14:textId="37082EC4" w:rsidR="002F2D2E" w:rsidRPr="0031490C" w:rsidRDefault="001D6AD7" w:rsidP="001D6AD7">
            <w:pPr>
              <w:widowControl w:val="0"/>
              <w:autoSpaceDE w:val="0"/>
              <w:autoSpaceDN w:val="0"/>
              <w:adjustRightInd w:val="0"/>
              <w:jc w:val="both"/>
              <w:rPr>
                <w:rFonts w:ascii="Arial Narrow" w:eastAsia="Arial Narrow" w:hAnsi="Arial Narrow" w:cs="Arial Narrow"/>
                <w:b/>
                <w:sz w:val="22"/>
                <w:szCs w:val="22"/>
                <w:lang w:val="ro-RO"/>
              </w:rPr>
            </w:pPr>
            <w:r w:rsidRPr="001D6AD7">
              <w:rPr>
                <w:rFonts w:ascii="Arial Narrow" w:eastAsia="Arial Narrow" w:hAnsi="Arial Narrow" w:cs="Arial Narrow"/>
                <w:sz w:val="22"/>
                <w:szCs w:val="22"/>
                <w:lang w:val="ro-RO"/>
              </w:rPr>
              <w:t>Vintilescu, P., Pr. Prof. Liturghierul Explicat. Bucureşti: Editura Institutului Biblic şi de Misiune al Bisericii Ortodoxe Române, 1998.</w:t>
            </w:r>
          </w:p>
        </w:tc>
      </w:tr>
    </w:tbl>
    <w:p w14:paraId="41C61AAE"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AF" w14:textId="1B3C7BF1"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w:t>
      </w:r>
      <w:r w:rsidR="00055508" w:rsidRPr="0031490C">
        <w:rPr>
          <w:rFonts w:ascii="Arial Narrow" w:eastAsia="Arial Narrow" w:hAnsi="Arial Narrow" w:cs="Arial Narrow"/>
          <w:b/>
          <w:sz w:val="22"/>
          <w:szCs w:val="22"/>
          <w:lang w:val="ro-RO"/>
        </w:rPr>
        <w:t xml:space="preserve">. Coroborarea </w:t>
      </w:r>
      <w:r w:rsidR="006B32F7" w:rsidRPr="0031490C">
        <w:rPr>
          <w:rFonts w:ascii="Arial Narrow" w:eastAsia="Arial Narrow" w:hAnsi="Arial Narrow" w:cs="Arial Narrow"/>
          <w:b/>
          <w:sz w:val="22"/>
          <w:szCs w:val="22"/>
          <w:lang w:val="ro-RO"/>
        </w:rPr>
        <w:t>conținuturilor</w:t>
      </w:r>
      <w:r w:rsidR="00055508" w:rsidRPr="0031490C">
        <w:rPr>
          <w:rFonts w:ascii="Arial Narrow" w:eastAsia="Arial Narrow" w:hAnsi="Arial Narrow" w:cs="Arial Narrow"/>
          <w:b/>
          <w:sz w:val="22"/>
          <w:szCs w:val="22"/>
          <w:lang w:val="ro-RO"/>
        </w:rPr>
        <w:t xml:space="preserve"> disciplinei cu </w:t>
      </w:r>
      <w:r w:rsidR="006B32F7" w:rsidRPr="0031490C">
        <w:rPr>
          <w:rFonts w:ascii="Arial Narrow" w:eastAsia="Arial Narrow" w:hAnsi="Arial Narrow" w:cs="Arial Narrow"/>
          <w:b/>
          <w:sz w:val="22"/>
          <w:szCs w:val="22"/>
          <w:lang w:val="ro-RO"/>
        </w:rPr>
        <w:t>așteptările</w:t>
      </w:r>
      <w:r w:rsidR="00055508" w:rsidRPr="0031490C">
        <w:rPr>
          <w:rFonts w:ascii="Arial Narrow" w:eastAsia="Arial Narrow" w:hAnsi="Arial Narrow" w:cs="Arial Narrow"/>
          <w:b/>
          <w:sz w:val="22"/>
          <w:szCs w:val="22"/>
          <w:lang w:val="ro-RO"/>
        </w:rPr>
        <w:t xml:space="preserve"> </w:t>
      </w:r>
      <w:r w:rsidR="006B32F7" w:rsidRPr="0031490C">
        <w:rPr>
          <w:rFonts w:ascii="Arial Narrow" w:eastAsia="Arial Narrow" w:hAnsi="Arial Narrow" w:cs="Arial Narrow"/>
          <w:b/>
          <w:sz w:val="22"/>
          <w:szCs w:val="22"/>
          <w:lang w:val="ro-RO"/>
        </w:rPr>
        <w:t>reprezentanților</w:t>
      </w:r>
      <w:r w:rsidR="00055508" w:rsidRPr="0031490C">
        <w:rPr>
          <w:rFonts w:ascii="Arial Narrow" w:eastAsia="Arial Narrow" w:hAnsi="Arial Narrow" w:cs="Arial Narrow"/>
          <w:b/>
          <w:sz w:val="22"/>
          <w:szCs w:val="22"/>
          <w:lang w:val="ro-RO"/>
        </w:rPr>
        <w:t xml:space="preserve"> </w:t>
      </w:r>
      <w:r w:rsidR="006B32F7" w:rsidRPr="0031490C">
        <w:rPr>
          <w:rFonts w:ascii="Arial Narrow" w:eastAsia="Arial Narrow" w:hAnsi="Arial Narrow" w:cs="Arial Narrow"/>
          <w:b/>
          <w:sz w:val="22"/>
          <w:szCs w:val="22"/>
          <w:lang w:val="ro-RO"/>
        </w:rPr>
        <w:t>comunității</w:t>
      </w:r>
      <w:r w:rsidR="00055508" w:rsidRPr="0031490C">
        <w:rPr>
          <w:rFonts w:ascii="Arial Narrow" w:eastAsia="Arial Narrow" w:hAnsi="Arial Narrow" w:cs="Arial Narrow"/>
          <w:b/>
          <w:sz w:val="22"/>
          <w:szCs w:val="22"/>
          <w:lang w:val="ro-RO"/>
        </w:rPr>
        <w:t xml:space="preserve"> epistemice, </w:t>
      </w:r>
      <w:r w:rsidR="006B32F7" w:rsidRPr="0031490C">
        <w:rPr>
          <w:rFonts w:ascii="Arial Narrow" w:eastAsia="Arial Narrow" w:hAnsi="Arial Narrow" w:cs="Arial Narrow"/>
          <w:b/>
          <w:sz w:val="22"/>
          <w:szCs w:val="22"/>
          <w:lang w:val="ro-RO"/>
        </w:rPr>
        <w:t>asociațiilor</w:t>
      </w:r>
      <w:r w:rsidR="00055508" w:rsidRPr="0031490C">
        <w:rPr>
          <w:rFonts w:ascii="Arial Narrow" w:eastAsia="Arial Narrow" w:hAnsi="Arial Narrow" w:cs="Arial Narrow"/>
          <w:b/>
          <w:sz w:val="22"/>
          <w:szCs w:val="22"/>
          <w:lang w:val="ro-RO"/>
        </w:rPr>
        <w:t xml:space="preserve"> profesionale şi angajatori reprezentativi din domeniul aferent programului</w:t>
      </w:r>
    </w:p>
    <w:tbl>
      <w:tblPr>
        <w:tblStyle w:val="a7"/>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1"/>
      </w:tblGrid>
      <w:tr w:rsidR="0070737A" w:rsidRPr="00685635" w14:paraId="41C61AB1" w14:textId="77777777">
        <w:trPr>
          <w:jc w:val="center"/>
        </w:trPr>
        <w:tc>
          <w:tcPr>
            <w:tcW w:w="9791" w:type="dxa"/>
          </w:tcPr>
          <w:p w14:paraId="61CC5F9C" w14:textId="2BF2E512" w:rsidR="00033814" w:rsidRPr="00033814" w:rsidRDefault="00033814" w:rsidP="00E77EEF">
            <w:pPr>
              <w:jc w:val="both"/>
              <w:rPr>
                <w:rFonts w:ascii="Arial Narrow" w:eastAsia="Arial Narrow" w:hAnsi="Arial Narrow" w:cs="Arial Narrow"/>
                <w:sz w:val="22"/>
                <w:szCs w:val="22"/>
                <w:lang w:val="ro-RO"/>
              </w:rPr>
            </w:pPr>
            <w:r w:rsidRPr="00033814">
              <w:rPr>
                <w:rFonts w:ascii="Arial Narrow" w:eastAsia="Arial Narrow" w:hAnsi="Arial Narrow" w:cs="Arial Narrow"/>
                <w:sz w:val="22"/>
                <w:szCs w:val="22"/>
                <w:lang w:val="ro-RO"/>
              </w:rPr>
              <w:t>Conținutu</w:t>
            </w:r>
            <w:r w:rsidR="00A84615">
              <w:rPr>
                <w:rFonts w:ascii="Arial Narrow" w:eastAsia="Arial Narrow" w:hAnsi="Arial Narrow" w:cs="Arial Narrow"/>
                <w:sz w:val="22"/>
                <w:szCs w:val="22"/>
                <w:lang w:val="ro-RO"/>
              </w:rPr>
              <w:t xml:space="preserve">rile cursurilor </w:t>
            </w:r>
            <w:r w:rsidR="002B01B8">
              <w:rPr>
                <w:rFonts w:ascii="Arial Narrow" w:eastAsia="Arial Narrow" w:hAnsi="Arial Narrow" w:cs="Arial Narrow"/>
                <w:sz w:val="22"/>
                <w:szCs w:val="22"/>
                <w:lang w:val="ro-RO"/>
              </w:rPr>
              <w:t xml:space="preserve">și seminariilor </w:t>
            </w:r>
            <w:r w:rsidRPr="00033814">
              <w:rPr>
                <w:rFonts w:ascii="Arial Narrow" w:eastAsia="Arial Narrow" w:hAnsi="Arial Narrow" w:cs="Arial Narrow"/>
                <w:sz w:val="22"/>
                <w:szCs w:val="22"/>
                <w:lang w:val="ro-RO"/>
              </w:rPr>
              <w:t>vor conduce la fundamentarea unor cunoștințe teoretice şi practice-aplicative necesare studenţilor</w:t>
            </w:r>
            <w:r w:rsidR="00B6255C">
              <w:rPr>
                <w:rFonts w:ascii="Arial Narrow" w:eastAsia="Arial Narrow" w:hAnsi="Arial Narrow" w:cs="Arial Narrow"/>
                <w:sz w:val="22"/>
                <w:szCs w:val="22"/>
                <w:lang w:val="ro-RO"/>
              </w:rPr>
              <w:t>/masteranzilor</w:t>
            </w:r>
            <w:r w:rsidRPr="00033814">
              <w:rPr>
                <w:rFonts w:ascii="Arial Narrow" w:eastAsia="Arial Narrow" w:hAnsi="Arial Narrow" w:cs="Arial Narrow"/>
                <w:sz w:val="22"/>
                <w:szCs w:val="22"/>
                <w:lang w:val="ro-RO"/>
              </w:rPr>
              <w:t xml:space="preserve"> în a înţelege şi interpreta originea, evoluţia, rânduiala şi si</w:t>
            </w:r>
            <w:r w:rsidR="00E77EEF">
              <w:rPr>
                <w:rFonts w:ascii="Arial Narrow" w:eastAsia="Arial Narrow" w:hAnsi="Arial Narrow" w:cs="Arial Narrow"/>
                <w:sz w:val="22"/>
                <w:szCs w:val="22"/>
                <w:lang w:val="ro-RO"/>
              </w:rPr>
              <w:t>mbolismul slujbelor bisericeşti, a spațiului liturgic și a timpului liturgic.</w:t>
            </w:r>
          </w:p>
          <w:p w14:paraId="41C61AB0" w14:textId="787CC4A1" w:rsidR="0070737A" w:rsidRPr="0031490C" w:rsidRDefault="00033814" w:rsidP="00E77EEF">
            <w:pPr>
              <w:jc w:val="both"/>
              <w:rPr>
                <w:rFonts w:ascii="Arial Narrow" w:eastAsia="Arial Narrow" w:hAnsi="Arial Narrow" w:cs="Arial Narrow"/>
                <w:sz w:val="22"/>
                <w:szCs w:val="22"/>
                <w:lang w:val="ro-RO"/>
              </w:rPr>
            </w:pPr>
            <w:r w:rsidRPr="00033814">
              <w:rPr>
                <w:rFonts w:ascii="Arial Narrow" w:eastAsia="Arial Narrow" w:hAnsi="Arial Narrow" w:cs="Arial Narrow"/>
                <w:sz w:val="22"/>
                <w:szCs w:val="22"/>
                <w:lang w:val="ro-RO"/>
              </w:rPr>
              <w:t>Acestea vor putea fi utilizate atât în cadrul programului specific de studii (Pastoraţie şi viaţă liturgică), dar mai cu seamă în viaţa liturgică, sperăm.</w:t>
            </w:r>
          </w:p>
        </w:tc>
      </w:tr>
    </w:tbl>
    <w:p w14:paraId="41C61AB2"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B3" w14:textId="75B000F6"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 Evaluare</w:t>
      </w:r>
    </w:p>
    <w:p w14:paraId="41C61AB4" w14:textId="77777777" w:rsidR="0070737A" w:rsidRPr="0031490C" w:rsidRDefault="0070737A">
      <w:pPr>
        <w:ind w:left="-426" w:firstLine="426"/>
        <w:jc w:val="both"/>
        <w:rPr>
          <w:rFonts w:ascii="Arial Narrow" w:eastAsia="Arial Narrow" w:hAnsi="Arial Narrow" w:cs="Arial Narrow"/>
          <w:b/>
          <w:sz w:val="22"/>
          <w:szCs w:val="22"/>
          <w:lang w:val="ro-RO"/>
        </w:rPr>
      </w:pPr>
    </w:p>
    <w:tbl>
      <w:tblPr>
        <w:tblStyle w:val="a8"/>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6"/>
        <w:gridCol w:w="3402"/>
        <w:gridCol w:w="1985"/>
        <w:gridCol w:w="2126"/>
      </w:tblGrid>
      <w:tr w:rsidR="0070737A" w:rsidRPr="0031490C" w14:paraId="41C61AB9" w14:textId="77777777">
        <w:trPr>
          <w:jc w:val="center"/>
        </w:trPr>
        <w:tc>
          <w:tcPr>
            <w:tcW w:w="2566" w:type="dxa"/>
          </w:tcPr>
          <w:p w14:paraId="41C61AB5"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Tip de activitate</w:t>
            </w:r>
          </w:p>
        </w:tc>
        <w:tc>
          <w:tcPr>
            <w:tcW w:w="3402" w:type="dxa"/>
          </w:tcPr>
          <w:p w14:paraId="41C61AB6" w14:textId="49DFF820"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.1. Criterii de evaluare</w:t>
            </w:r>
          </w:p>
        </w:tc>
        <w:tc>
          <w:tcPr>
            <w:tcW w:w="1985" w:type="dxa"/>
          </w:tcPr>
          <w:p w14:paraId="41C61AB7" w14:textId="594D7276" w:rsidR="0070737A" w:rsidRPr="0031490C" w:rsidRDefault="0046552F" w:rsidP="001A1019">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.2. Metode de evaluare</w:t>
            </w:r>
          </w:p>
        </w:tc>
        <w:tc>
          <w:tcPr>
            <w:tcW w:w="2126" w:type="dxa"/>
          </w:tcPr>
          <w:p w14:paraId="41C61AB8" w14:textId="478F3B9E"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.3. Pondere din nota finală</w:t>
            </w:r>
          </w:p>
        </w:tc>
      </w:tr>
      <w:tr w:rsidR="00786769" w:rsidRPr="00803488" w14:paraId="41C61AC0" w14:textId="77777777">
        <w:trPr>
          <w:jc w:val="center"/>
        </w:trPr>
        <w:tc>
          <w:tcPr>
            <w:tcW w:w="2566" w:type="dxa"/>
          </w:tcPr>
          <w:p w14:paraId="41C61ABA" w14:textId="27577ADB" w:rsidR="00786769" w:rsidRPr="0031490C" w:rsidRDefault="0046552F" w:rsidP="00786769">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786769" w:rsidRPr="0031490C">
              <w:rPr>
                <w:rFonts w:ascii="Arial Narrow" w:eastAsia="Arial Narrow" w:hAnsi="Arial Narrow" w:cs="Arial Narrow"/>
                <w:b/>
                <w:sz w:val="22"/>
                <w:szCs w:val="22"/>
                <w:lang w:val="ro-RO"/>
              </w:rPr>
              <w:t>.4. Curs</w:t>
            </w:r>
          </w:p>
        </w:tc>
        <w:tc>
          <w:tcPr>
            <w:tcW w:w="3402" w:type="dxa"/>
          </w:tcPr>
          <w:p w14:paraId="64EC69A7" w14:textId="210E69ED" w:rsidR="00803488" w:rsidRPr="00803488" w:rsidRDefault="00803488" w:rsidP="00803488">
            <w:pPr>
              <w:jc w:val="both"/>
              <w:rPr>
                <w:rFonts w:ascii="Arial Narrow" w:eastAsia="Arial Narrow" w:hAnsi="Arial Narrow" w:cs="Arial Narrow"/>
                <w:sz w:val="22"/>
                <w:szCs w:val="22"/>
                <w:lang w:val="ro-RO"/>
              </w:rPr>
            </w:pPr>
            <w:r w:rsidRPr="00803488">
              <w:rPr>
                <w:rFonts w:ascii="Arial Narrow" w:eastAsia="Arial Narrow" w:hAnsi="Arial Narrow" w:cs="Arial Narrow"/>
                <w:sz w:val="22"/>
                <w:szCs w:val="22"/>
                <w:lang w:val="ro-RO"/>
              </w:rPr>
              <w:t>În</w:t>
            </w:r>
            <w:r w:rsidR="00B82774">
              <w:rPr>
                <w:rFonts w:ascii="Arial Narrow" w:eastAsia="Arial Narrow" w:hAnsi="Arial Narrow" w:cs="Arial Narrow"/>
                <w:sz w:val="22"/>
                <w:szCs w:val="22"/>
                <w:lang w:val="ro-RO"/>
              </w:rPr>
              <w:t>sușirea corectă a cunoștințelor.</w:t>
            </w:r>
          </w:p>
          <w:p w14:paraId="41C61ABD" w14:textId="5C9E22CD" w:rsidR="00786769" w:rsidRPr="0031490C" w:rsidRDefault="00803488" w:rsidP="00803488">
            <w:pPr>
              <w:jc w:val="both"/>
              <w:rPr>
                <w:rFonts w:ascii="Arial Narrow" w:eastAsia="Arial Narrow" w:hAnsi="Arial Narrow" w:cs="Arial Narrow"/>
                <w:sz w:val="22"/>
                <w:szCs w:val="22"/>
                <w:lang w:val="ro-RO"/>
              </w:rPr>
            </w:pPr>
            <w:r w:rsidRPr="00803488">
              <w:rPr>
                <w:rFonts w:ascii="Arial Narrow" w:eastAsia="Arial Narrow" w:hAnsi="Arial Narrow" w:cs="Arial Narrow"/>
                <w:sz w:val="22"/>
                <w:szCs w:val="22"/>
                <w:lang w:val="ro-RO"/>
              </w:rPr>
              <w:t>Utilizarea adecvată a terminologiei</w:t>
            </w:r>
          </w:p>
        </w:tc>
        <w:tc>
          <w:tcPr>
            <w:tcW w:w="1985" w:type="dxa"/>
          </w:tcPr>
          <w:p w14:paraId="41C61ABE" w14:textId="0AAA14DA" w:rsidR="00786769" w:rsidRPr="0031490C" w:rsidRDefault="00046027" w:rsidP="00786769">
            <w:pPr>
              <w:jc w:val="both"/>
              <w:rPr>
                <w:rFonts w:ascii="Arial Narrow" w:eastAsia="Arial Narrow" w:hAnsi="Arial Narrow" w:cs="Arial Narrow"/>
                <w:sz w:val="22"/>
                <w:szCs w:val="22"/>
                <w:lang w:val="ro-RO"/>
              </w:rPr>
            </w:pPr>
            <w:r w:rsidRPr="00046027">
              <w:rPr>
                <w:rFonts w:ascii="Arial Narrow" w:eastAsia="Arial Narrow" w:hAnsi="Arial Narrow" w:cs="Arial Narrow"/>
                <w:sz w:val="22"/>
                <w:szCs w:val="22"/>
                <w:lang w:val="ro-RO"/>
              </w:rPr>
              <w:t>Lucrare scrisă</w:t>
            </w:r>
          </w:p>
        </w:tc>
        <w:tc>
          <w:tcPr>
            <w:tcW w:w="2126" w:type="dxa"/>
          </w:tcPr>
          <w:p w14:paraId="41C61ABF" w14:textId="0B70D498" w:rsidR="00786769" w:rsidRPr="0031490C" w:rsidRDefault="002B01B8" w:rsidP="00786769">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75</w:t>
            </w:r>
            <w:r w:rsidR="00803488" w:rsidRPr="00803488">
              <w:rPr>
                <w:rFonts w:ascii="Arial Narrow" w:eastAsia="Arial Narrow" w:hAnsi="Arial Narrow" w:cs="Arial Narrow"/>
                <w:sz w:val="22"/>
                <w:szCs w:val="22"/>
                <w:lang w:val="ro-RO"/>
              </w:rPr>
              <w:t>%</w:t>
            </w:r>
          </w:p>
        </w:tc>
      </w:tr>
      <w:tr w:rsidR="00786769" w:rsidRPr="002B01B8" w14:paraId="41C61AC5" w14:textId="77777777">
        <w:trPr>
          <w:jc w:val="center"/>
        </w:trPr>
        <w:tc>
          <w:tcPr>
            <w:tcW w:w="2566" w:type="dxa"/>
          </w:tcPr>
          <w:p w14:paraId="41C61AC1" w14:textId="2AFBEE4B" w:rsidR="00786769" w:rsidRPr="0031490C" w:rsidRDefault="0046552F" w:rsidP="00786769">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786769" w:rsidRPr="0031490C">
              <w:rPr>
                <w:rFonts w:ascii="Arial Narrow" w:eastAsia="Arial Narrow" w:hAnsi="Arial Narrow" w:cs="Arial Narrow"/>
                <w:b/>
                <w:sz w:val="22"/>
                <w:szCs w:val="22"/>
                <w:lang w:val="ro-RO"/>
              </w:rPr>
              <w:t>.5. Seminar</w:t>
            </w:r>
          </w:p>
        </w:tc>
        <w:tc>
          <w:tcPr>
            <w:tcW w:w="3402" w:type="dxa"/>
          </w:tcPr>
          <w:p w14:paraId="4F0A7070" w14:textId="77777777" w:rsidR="002B01B8" w:rsidRPr="002B01B8" w:rsidRDefault="002B01B8" w:rsidP="002B01B8">
            <w:pPr>
              <w:jc w:val="both"/>
              <w:rPr>
                <w:rFonts w:ascii="Arial Narrow" w:eastAsia="Arial Narrow" w:hAnsi="Arial Narrow" w:cs="Arial Narrow"/>
                <w:sz w:val="22"/>
                <w:szCs w:val="22"/>
                <w:lang w:val="ro-RO"/>
              </w:rPr>
            </w:pPr>
            <w:r w:rsidRPr="002B01B8">
              <w:rPr>
                <w:rFonts w:ascii="Arial Narrow" w:eastAsia="Arial Narrow" w:hAnsi="Arial Narrow" w:cs="Arial Narrow"/>
                <w:sz w:val="22"/>
                <w:szCs w:val="22"/>
                <w:lang w:val="ro-RO"/>
              </w:rPr>
              <w:t>Însușirea corectă a metodelor de lucru.</w:t>
            </w:r>
          </w:p>
          <w:p w14:paraId="41C61AC2" w14:textId="5E884A82" w:rsidR="00786769" w:rsidRPr="0031490C" w:rsidRDefault="002B01B8" w:rsidP="002B01B8">
            <w:pPr>
              <w:jc w:val="both"/>
              <w:rPr>
                <w:rFonts w:ascii="Arial Narrow" w:eastAsia="Arial Narrow" w:hAnsi="Arial Narrow" w:cs="Arial Narrow"/>
                <w:sz w:val="22"/>
                <w:szCs w:val="22"/>
                <w:lang w:val="ro-RO"/>
              </w:rPr>
            </w:pPr>
            <w:r w:rsidRPr="002B01B8">
              <w:rPr>
                <w:rFonts w:ascii="Arial Narrow" w:eastAsia="Arial Narrow" w:hAnsi="Arial Narrow" w:cs="Arial Narrow"/>
                <w:sz w:val="22"/>
                <w:szCs w:val="22"/>
                <w:lang w:val="ro-RO"/>
              </w:rPr>
              <w:t>Realizarea fiecărei etape prevăzute</w:t>
            </w:r>
          </w:p>
        </w:tc>
        <w:tc>
          <w:tcPr>
            <w:tcW w:w="1985" w:type="dxa"/>
          </w:tcPr>
          <w:p w14:paraId="41C61AC3" w14:textId="1C1D53E5" w:rsidR="00786769" w:rsidRPr="0031490C" w:rsidRDefault="002B01B8" w:rsidP="00786769">
            <w:pPr>
              <w:jc w:val="both"/>
              <w:rPr>
                <w:rFonts w:ascii="Arial Narrow" w:eastAsia="Arial Narrow" w:hAnsi="Arial Narrow" w:cs="Arial Narrow"/>
                <w:sz w:val="22"/>
                <w:szCs w:val="22"/>
                <w:lang w:val="ro-RO"/>
              </w:rPr>
            </w:pPr>
            <w:r w:rsidRPr="002B01B8">
              <w:rPr>
                <w:rFonts w:ascii="Arial Narrow" w:eastAsia="Arial Narrow" w:hAnsi="Arial Narrow" w:cs="Arial Narrow"/>
                <w:sz w:val="22"/>
                <w:szCs w:val="22"/>
                <w:lang w:val="ro-RO"/>
              </w:rPr>
              <w:t>Evaluarea fiecărei teme pe baza prezentării realizate de studenţi</w:t>
            </w:r>
            <w:r>
              <w:rPr>
                <w:rFonts w:ascii="Arial Narrow" w:eastAsia="Arial Narrow" w:hAnsi="Arial Narrow" w:cs="Arial Narrow"/>
                <w:sz w:val="22"/>
                <w:szCs w:val="22"/>
                <w:lang w:val="ro-RO"/>
              </w:rPr>
              <w:t>.</w:t>
            </w:r>
          </w:p>
        </w:tc>
        <w:tc>
          <w:tcPr>
            <w:tcW w:w="2126" w:type="dxa"/>
          </w:tcPr>
          <w:p w14:paraId="41C61AC4" w14:textId="6C94827C" w:rsidR="00786769" w:rsidRPr="0031490C" w:rsidRDefault="002B01B8" w:rsidP="002B01B8">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2</w:t>
            </w:r>
            <w:r w:rsidRPr="002B01B8">
              <w:rPr>
                <w:rFonts w:ascii="Arial Narrow" w:eastAsia="Arial Narrow" w:hAnsi="Arial Narrow" w:cs="Arial Narrow"/>
                <w:sz w:val="22"/>
                <w:szCs w:val="22"/>
                <w:lang w:val="ro-RO"/>
              </w:rPr>
              <w:t>5%</w:t>
            </w:r>
          </w:p>
        </w:tc>
      </w:tr>
      <w:tr w:rsidR="00786769" w:rsidRPr="00685635" w14:paraId="41C61ACD" w14:textId="77777777">
        <w:trPr>
          <w:jc w:val="center"/>
        </w:trPr>
        <w:tc>
          <w:tcPr>
            <w:tcW w:w="2566" w:type="dxa"/>
          </w:tcPr>
          <w:p w14:paraId="41C61ACB" w14:textId="2C7607D7" w:rsidR="00786769" w:rsidRPr="0031490C" w:rsidRDefault="00786769" w:rsidP="00786769">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Standard min</w:t>
            </w:r>
            <w:r>
              <w:rPr>
                <w:rFonts w:ascii="Arial Narrow" w:eastAsia="Arial Narrow" w:hAnsi="Arial Narrow" w:cs="Arial Narrow"/>
                <w:b/>
                <w:sz w:val="22"/>
                <w:szCs w:val="22"/>
                <w:lang w:val="ro-RO"/>
              </w:rPr>
              <w:t>im</w:t>
            </w:r>
            <w:r w:rsidRPr="0031490C">
              <w:rPr>
                <w:rFonts w:ascii="Arial Narrow" w:eastAsia="Arial Narrow" w:hAnsi="Arial Narrow" w:cs="Arial Narrow"/>
                <w:b/>
                <w:sz w:val="22"/>
                <w:szCs w:val="22"/>
                <w:lang w:val="ro-RO"/>
              </w:rPr>
              <w:t xml:space="preserve">um de </w:t>
            </w:r>
            <w:r w:rsidRPr="0031490C">
              <w:rPr>
                <w:rFonts w:ascii="Arial Narrow" w:eastAsia="Arial Narrow" w:hAnsi="Arial Narrow" w:cs="Arial Narrow"/>
                <w:b/>
                <w:sz w:val="22"/>
                <w:szCs w:val="22"/>
                <w:lang w:val="ro-RO"/>
              </w:rPr>
              <w:lastRenderedPageBreak/>
              <w:t>performanță</w:t>
            </w:r>
          </w:p>
        </w:tc>
        <w:tc>
          <w:tcPr>
            <w:tcW w:w="7513" w:type="dxa"/>
            <w:gridSpan w:val="3"/>
          </w:tcPr>
          <w:p w14:paraId="41C61ACC" w14:textId="47649D83" w:rsidR="00786769" w:rsidRPr="00803488" w:rsidRDefault="002B01B8" w:rsidP="00121237">
            <w:pPr>
              <w:jc w:val="both"/>
              <w:rPr>
                <w:rFonts w:ascii="Arial Narrow" w:eastAsia="Arial Narrow" w:hAnsi="Arial Narrow" w:cs="Arial Narrow"/>
                <w:sz w:val="22"/>
                <w:szCs w:val="22"/>
                <w:lang w:val="ro-RO"/>
              </w:rPr>
            </w:pPr>
            <w:r w:rsidRPr="002B01B8">
              <w:rPr>
                <w:rFonts w:ascii="Arial Narrow" w:eastAsia="Arial Narrow" w:hAnsi="Arial Narrow" w:cs="Arial Narrow"/>
                <w:sz w:val="22"/>
                <w:szCs w:val="22"/>
                <w:lang w:val="ro-RO"/>
              </w:rPr>
              <w:lastRenderedPageBreak/>
              <w:t>Realizarea punctajului minimal atât în cadrul seminarului cât și la examenul final.</w:t>
            </w:r>
          </w:p>
        </w:tc>
      </w:tr>
      <w:tr w:rsidR="00786769" w:rsidRPr="00685635" w14:paraId="41C61AD0" w14:textId="77777777">
        <w:trPr>
          <w:jc w:val="center"/>
        </w:trPr>
        <w:tc>
          <w:tcPr>
            <w:tcW w:w="10079" w:type="dxa"/>
            <w:gridSpan w:val="4"/>
          </w:tcPr>
          <w:p w14:paraId="41C61ACF" w14:textId="2DC06D3D" w:rsidR="00786769" w:rsidRPr="0031490C" w:rsidRDefault="00786769" w:rsidP="00786769">
            <w:pPr>
              <w:jc w:val="both"/>
              <w:rPr>
                <w:rFonts w:ascii="Arial Narrow" w:eastAsia="Arial Narrow" w:hAnsi="Arial Narrow" w:cs="Arial Narrow"/>
                <w:sz w:val="22"/>
                <w:szCs w:val="22"/>
                <w:lang w:val="ro-RO"/>
              </w:rPr>
            </w:pPr>
          </w:p>
        </w:tc>
      </w:tr>
    </w:tbl>
    <w:p w14:paraId="41C61AD1"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D2" w14:textId="77777777" w:rsidR="0070737A" w:rsidRPr="0031490C" w:rsidRDefault="0070737A">
      <w:pPr>
        <w:spacing w:line="276" w:lineRule="auto"/>
        <w:ind w:left="-426" w:firstLine="426"/>
        <w:jc w:val="both"/>
        <w:rPr>
          <w:rFonts w:ascii="Arial Narrow" w:eastAsia="Arial Narrow" w:hAnsi="Arial Narrow" w:cs="Arial Narrow"/>
          <w:b/>
          <w:lang w:val="ro-RO"/>
        </w:rPr>
      </w:pPr>
    </w:p>
    <w:p w14:paraId="41C61AD3" w14:textId="77777777" w:rsidR="0070737A" w:rsidRPr="0031490C" w:rsidRDefault="0070737A">
      <w:pPr>
        <w:spacing w:line="276" w:lineRule="auto"/>
        <w:ind w:left="-426" w:firstLine="426"/>
        <w:jc w:val="both"/>
        <w:rPr>
          <w:rFonts w:ascii="Arial Narrow" w:eastAsia="Arial Narrow" w:hAnsi="Arial Narrow" w:cs="Arial Narrow"/>
          <w:b/>
          <w:lang w:val="ro-RO"/>
        </w:rPr>
      </w:pPr>
    </w:p>
    <w:tbl>
      <w:tblPr>
        <w:tblStyle w:val="a9"/>
        <w:tblW w:w="10188" w:type="dxa"/>
        <w:tblInd w:w="-335" w:type="dxa"/>
        <w:tblLayout w:type="fixed"/>
        <w:tblLook w:val="0000" w:firstRow="0" w:lastRow="0" w:firstColumn="0" w:lastColumn="0" w:noHBand="0" w:noVBand="0"/>
      </w:tblPr>
      <w:tblGrid>
        <w:gridCol w:w="2185"/>
        <w:gridCol w:w="4475"/>
        <w:gridCol w:w="3528"/>
      </w:tblGrid>
      <w:tr w:rsidR="0070737A" w:rsidRPr="00BE586F" w14:paraId="41C61ADA" w14:textId="77777777">
        <w:tc>
          <w:tcPr>
            <w:tcW w:w="2185" w:type="dxa"/>
          </w:tcPr>
          <w:p w14:paraId="41C61AD4"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Data Completării</w:t>
            </w:r>
          </w:p>
          <w:p w14:paraId="41C61AD5" w14:textId="7B7D0340" w:rsidR="0070737A" w:rsidRPr="00333773" w:rsidRDefault="00FE133A">
            <w:pPr>
              <w:spacing w:line="276" w:lineRule="auto"/>
              <w:jc w:val="both"/>
              <w:rPr>
                <w:rFonts w:ascii="Arial Narrow" w:eastAsia="Arial Narrow" w:hAnsi="Arial Narrow" w:cs="Arial Narrow"/>
                <w:lang w:val="ro-RO"/>
              </w:rPr>
            </w:pPr>
            <w:r>
              <w:rPr>
                <w:rFonts w:ascii="Arial Narrow" w:eastAsia="Arial Narrow" w:hAnsi="Arial Narrow" w:cs="Arial Narrow"/>
                <w:lang w:val="ro-RO"/>
              </w:rPr>
              <w:t>30.09.2025</w:t>
            </w:r>
          </w:p>
        </w:tc>
        <w:tc>
          <w:tcPr>
            <w:tcW w:w="4475" w:type="dxa"/>
          </w:tcPr>
          <w:p w14:paraId="41C61AD6" w14:textId="77777777" w:rsidR="0070737A" w:rsidRPr="0031490C" w:rsidRDefault="00055508">
            <w:pPr>
              <w:spacing w:line="276" w:lineRule="auto"/>
              <w:ind w:left="486"/>
              <w:jc w:val="both"/>
              <w:rPr>
                <w:rFonts w:ascii="Arial Narrow" w:eastAsia="Arial Narrow" w:hAnsi="Arial Narrow" w:cs="Arial Narrow"/>
                <w:b/>
                <w:lang w:val="ro-RO"/>
              </w:rPr>
            </w:pPr>
            <w:r w:rsidRPr="0031490C">
              <w:rPr>
                <w:rFonts w:ascii="Arial Narrow" w:eastAsia="Arial Narrow" w:hAnsi="Arial Narrow" w:cs="Arial Narrow"/>
                <w:b/>
                <w:lang w:val="ro-RO"/>
              </w:rPr>
              <w:t>Semnătura titularului de curs</w:t>
            </w:r>
          </w:p>
          <w:p w14:paraId="41C61AD7" w14:textId="7C21D998"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D8"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Semnătura titularului de seminar</w:t>
            </w:r>
          </w:p>
          <w:p w14:paraId="41C61AD9" w14:textId="39A5A2B7" w:rsidR="0070737A" w:rsidRPr="0031490C" w:rsidRDefault="0070737A">
            <w:pPr>
              <w:spacing w:line="276" w:lineRule="auto"/>
              <w:jc w:val="both"/>
              <w:rPr>
                <w:rFonts w:ascii="Arial Narrow" w:eastAsia="Arial Narrow" w:hAnsi="Arial Narrow" w:cs="Arial Narrow"/>
                <w:b/>
                <w:lang w:val="ro-RO"/>
              </w:rPr>
            </w:pPr>
          </w:p>
        </w:tc>
      </w:tr>
      <w:tr w:rsidR="0070737A" w:rsidRPr="00BE586F" w14:paraId="41C61ADE" w14:textId="77777777">
        <w:tc>
          <w:tcPr>
            <w:tcW w:w="2185" w:type="dxa"/>
          </w:tcPr>
          <w:p w14:paraId="41C61ADB" w14:textId="77777777" w:rsidR="0070737A" w:rsidRPr="0031490C" w:rsidRDefault="0070737A">
            <w:pPr>
              <w:spacing w:line="276" w:lineRule="auto"/>
              <w:jc w:val="both"/>
              <w:rPr>
                <w:rFonts w:ascii="Arial Narrow" w:eastAsia="Arial Narrow" w:hAnsi="Arial Narrow" w:cs="Arial Narrow"/>
                <w:b/>
                <w:lang w:val="ro-RO"/>
              </w:rPr>
            </w:pPr>
          </w:p>
        </w:tc>
        <w:tc>
          <w:tcPr>
            <w:tcW w:w="4475" w:type="dxa"/>
          </w:tcPr>
          <w:p w14:paraId="41C61ADC" w14:textId="77777777"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DD" w14:textId="77777777" w:rsidR="0070737A" w:rsidRPr="0031490C" w:rsidRDefault="0070737A">
            <w:pPr>
              <w:spacing w:line="276" w:lineRule="auto"/>
              <w:jc w:val="both"/>
              <w:rPr>
                <w:rFonts w:ascii="Arial Narrow" w:eastAsia="Arial Narrow" w:hAnsi="Arial Narrow" w:cs="Arial Narrow"/>
                <w:b/>
                <w:lang w:val="ro-RO"/>
              </w:rPr>
            </w:pPr>
          </w:p>
        </w:tc>
      </w:tr>
      <w:tr w:rsidR="0070737A" w:rsidRPr="0031490C" w14:paraId="41C61AE4" w14:textId="77777777">
        <w:tc>
          <w:tcPr>
            <w:tcW w:w="2185" w:type="dxa"/>
          </w:tcPr>
          <w:p w14:paraId="41C61ADF" w14:textId="77777777" w:rsidR="0070737A"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Data avizării în departament</w:t>
            </w:r>
          </w:p>
          <w:p w14:paraId="284E64E6" w14:textId="0481BDBD" w:rsidR="00B55D5B" w:rsidRPr="0031490C" w:rsidRDefault="00B55D5B">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p w14:paraId="41C61AE0" w14:textId="77777777" w:rsidR="0070737A" w:rsidRPr="0031490C" w:rsidRDefault="0070737A">
            <w:pPr>
              <w:spacing w:line="276" w:lineRule="auto"/>
              <w:jc w:val="both"/>
              <w:rPr>
                <w:rFonts w:ascii="Arial Narrow" w:eastAsia="Arial Narrow" w:hAnsi="Arial Narrow" w:cs="Arial Narrow"/>
                <w:b/>
                <w:lang w:val="ro-RO"/>
              </w:rPr>
            </w:pPr>
          </w:p>
        </w:tc>
        <w:tc>
          <w:tcPr>
            <w:tcW w:w="4475" w:type="dxa"/>
          </w:tcPr>
          <w:p w14:paraId="41C61AE1" w14:textId="77777777"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E2"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Semnătura Directorului de Departament</w:t>
            </w:r>
          </w:p>
          <w:p w14:paraId="41C61AE3" w14:textId="77777777" w:rsidR="0070737A" w:rsidRPr="0031490C" w:rsidRDefault="0070737A">
            <w:pPr>
              <w:spacing w:line="276" w:lineRule="auto"/>
              <w:jc w:val="both"/>
              <w:rPr>
                <w:rFonts w:ascii="Arial Narrow" w:eastAsia="Arial Narrow" w:hAnsi="Arial Narrow" w:cs="Arial Narrow"/>
                <w:b/>
                <w:lang w:val="ro-RO"/>
              </w:rPr>
            </w:pPr>
          </w:p>
        </w:tc>
      </w:tr>
    </w:tbl>
    <w:p w14:paraId="41C61AE5" w14:textId="77777777" w:rsidR="0070737A" w:rsidRPr="0031490C" w:rsidRDefault="0070737A">
      <w:pPr>
        <w:ind w:left="-426" w:firstLine="426"/>
        <w:jc w:val="both"/>
        <w:rPr>
          <w:rFonts w:ascii="Arial Narrow" w:eastAsia="Arial Narrow" w:hAnsi="Arial Narrow" w:cs="Arial Narrow"/>
          <w:b/>
          <w:sz w:val="22"/>
          <w:szCs w:val="22"/>
          <w:lang w:val="ro-RO"/>
        </w:rPr>
      </w:pPr>
    </w:p>
    <w:sectPr w:rsidR="0070737A" w:rsidRPr="0031490C">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B77AF4"/>
    <w:multiLevelType w:val="multilevel"/>
    <w:tmpl w:val="543849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C6E6080"/>
    <w:multiLevelType w:val="hybridMultilevel"/>
    <w:tmpl w:val="440A9FD2"/>
    <w:lvl w:ilvl="0" w:tplc="883E57FE">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FC1537"/>
    <w:multiLevelType w:val="multilevel"/>
    <w:tmpl w:val="2278B658"/>
    <w:lvl w:ilvl="0">
      <w:start w:val="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9A50F0A"/>
    <w:multiLevelType w:val="multilevel"/>
    <w:tmpl w:val="254ADA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6650942"/>
    <w:multiLevelType w:val="multilevel"/>
    <w:tmpl w:val="95B6DC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67CD67A7"/>
    <w:multiLevelType w:val="multilevel"/>
    <w:tmpl w:val="9ED60C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893852661">
    <w:abstractNumId w:val="5"/>
  </w:num>
  <w:num w:numId="2" w16cid:durableId="17506026">
    <w:abstractNumId w:val="0"/>
  </w:num>
  <w:num w:numId="3" w16cid:durableId="136993624">
    <w:abstractNumId w:val="4"/>
  </w:num>
  <w:num w:numId="4" w16cid:durableId="1652518388">
    <w:abstractNumId w:val="3"/>
  </w:num>
  <w:num w:numId="5" w16cid:durableId="1861579320">
    <w:abstractNumId w:val="2"/>
  </w:num>
  <w:num w:numId="6" w16cid:durableId="18599277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0737A"/>
    <w:rsid w:val="00020C4D"/>
    <w:rsid w:val="00033814"/>
    <w:rsid w:val="00046027"/>
    <w:rsid w:val="00055508"/>
    <w:rsid w:val="000B01A0"/>
    <w:rsid w:val="000E4D1E"/>
    <w:rsid w:val="00121237"/>
    <w:rsid w:val="00144893"/>
    <w:rsid w:val="00180A04"/>
    <w:rsid w:val="00187B2B"/>
    <w:rsid w:val="001A1019"/>
    <w:rsid w:val="001C5CC6"/>
    <w:rsid w:val="001D6AD7"/>
    <w:rsid w:val="00226041"/>
    <w:rsid w:val="002437FE"/>
    <w:rsid w:val="00263E91"/>
    <w:rsid w:val="0026777B"/>
    <w:rsid w:val="002870C9"/>
    <w:rsid w:val="002B01B8"/>
    <w:rsid w:val="002C00C6"/>
    <w:rsid w:val="002F2D2E"/>
    <w:rsid w:val="00304046"/>
    <w:rsid w:val="0031490C"/>
    <w:rsid w:val="00325AFF"/>
    <w:rsid w:val="00330E87"/>
    <w:rsid w:val="003313AC"/>
    <w:rsid w:val="00333773"/>
    <w:rsid w:val="00367652"/>
    <w:rsid w:val="003A7304"/>
    <w:rsid w:val="003B16A6"/>
    <w:rsid w:val="003B2038"/>
    <w:rsid w:val="003F71EF"/>
    <w:rsid w:val="00434683"/>
    <w:rsid w:val="00447AC5"/>
    <w:rsid w:val="0046552F"/>
    <w:rsid w:val="0049695A"/>
    <w:rsid w:val="00511748"/>
    <w:rsid w:val="00536603"/>
    <w:rsid w:val="00545C0C"/>
    <w:rsid w:val="00561814"/>
    <w:rsid w:val="005829B2"/>
    <w:rsid w:val="00586866"/>
    <w:rsid w:val="005B58D1"/>
    <w:rsid w:val="005D5A01"/>
    <w:rsid w:val="006020BF"/>
    <w:rsid w:val="00605227"/>
    <w:rsid w:val="006140DF"/>
    <w:rsid w:val="00641683"/>
    <w:rsid w:val="00685635"/>
    <w:rsid w:val="006A04D7"/>
    <w:rsid w:val="006B32F7"/>
    <w:rsid w:val="006B6140"/>
    <w:rsid w:val="006F4B61"/>
    <w:rsid w:val="0070687D"/>
    <w:rsid w:val="0070737A"/>
    <w:rsid w:val="00715F9E"/>
    <w:rsid w:val="00726F44"/>
    <w:rsid w:val="00760959"/>
    <w:rsid w:val="00786769"/>
    <w:rsid w:val="007A32D8"/>
    <w:rsid w:val="007E3983"/>
    <w:rsid w:val="00803488"/>
    <w:rsid w:val="00840640"/>
    <w:rsid w:val="008468C5"/>
    <w:rsid w:val="00866FA7"/>
    <w:rsid w:val="008D1CE0"/>
    <w:rsid w:val="008E6C5B"/>
    <w:rsid w:val="008F33C2"/>
    <w:rsid w:val="008F45FE"/>
    <w:rsid w:val="00997E54"/>
    <w:rsid w:val="009B67FB"/>
    <w:rsid w:val="009C06D1"/>
    <w:rsid w:val="009F0BD8"/>
    <w:rsid w:val="00A16296"/>
    <w:rsid w:val="00A16FE4"/>
    <w:rsid w:val="00A5457D"/>
    <w:rsid w:val="00A55528"/>
    <w:rsid w:val="00A84615"/>
    <w:rsid w:val="00AB2F1D"/>
    <w:rsid w:val="00AF0FF0"/>
    <w:rsid w:val="00AF17E2"/>
    <w:rsid w:val="00B15EED"/>
    <w:rsid w:val="00B55D5B"/>
    <w:rsid w:val="00B6255C"/>
    <w:rsid w:val="00B82774"/>
    <w:rsid w:val="00B945B0"/>
    <w:rsid w:val="00BA5DB9"/>
    <w:rsid w:val="00BC7FEF"/>
    <w:rsid w:val="00BD1D5B"/>
    <w:rsid w:val="00BD4C3B"/>
    <w:rsid w:val="00BE586F"/>
    <w:rsid w:val="00C344A8"/>
    <w:rsid w:val="00CF1606"/>
    <w:rsid w:val="00D37001"/>
    <w:rsid w:val="00D52FAB"/>
    <w:rsid w:val="00E206D8"/>
    <w:rsid w:val="00E22E97"/>
    <w:rsid w:val="00E42B7D"/>
    <w:rsid w:val="00E77EEF"/>
    <w:rsid w:val="00F03A8E"/>
    <w:rsid w:val="00F14648"/>
    <w:rsid w:val="00F16CC5"/>
    <w:rsid w:val="00F458BB"/>
    <w:rsid w:val="00FC31A3"/>
    <w:rsid w:val="00FD43AC"/>
    <w:rsid w:val="00FE133A"/>
    <w:rsid w:val="00FF55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61986"/>
  <w15:docId w15:val="{1A37E085-1758-4EBD-AB9A-C94C4748D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60B"/>
    <w:rPr>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rsid w:val="00545371"/>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qFormat/>
    <w:pPr>
      <w:keepNext/>
      <w:keepLines/>
      <w:spacing w:before="480" w:after="120"/>
    </w:pPr>
    <w:rPr>
      <w:b/>
      <w:sz w:val="72"/>
      <w:szCs w:val="72"/>
    </w:rPr>
  </w:style>
  <w:style w:type="character" w:styleId="Hyperlink">
    <w:name w:val="Hyperlink"/>
    <w:rsid w:val="00836707"/>
    <w:rPr>
      <w:color w:val="0000FF"/>
      <w:u w:val="single"/>
    </w:rPr>
  </w:style>
  <w:style w:type="paragraph" w:styleId="Indentcorptext">
    <w:name w:val="Body Text Indent"/>
    <w:basedOn w:val="Normal"/>
    <w:rsid w:val="00545371"/>
    <w:pPr>
      <w:ind w:left="1440"/>
    </w:pPr>
    <w:rPr>
      <w:rFonts w:ascii="Arial" w:hAnsi="Arial"/>
      <w:szCs w:val="20"/>
      <w:lang w:eastAsia="en-US"/>
    </w:rPr>
  </w:style>
  <w:style w:type="paragraph" w:styleId="NormalWeb">
    <w:name w:val="Normal (Web)"/>
    <w:basedOn w:val="Normal"/>
    <w:unhideWhenUsed/>
    <w:rsid w:val="00545371"/>
    <w:pPr>
      <w:spacing w:before="100" w:beforeAutospacing="1" w:after="100" w:afterAutospacing="1"/>
    </w:pPr>
    <w:rPr>
      <w:lang w:eastAsia="en-US"/>
    </w:rPr>
  </w:style>
  <w:style w:type="character" w:styleId="Robust">
    <w:name w:val="Strong"/>
    <w:qFormat/>
    <w:rsid w:val="00545371"/>
    <w:rPr>
      <w:b/>
      <w:bCs/>
    </w:rPr>
  </w:style>
  <w:style w:type="paragraph" w:styleId="Textsimplu">
    <w:name w:val="Plain Text"/>
    <w:basedOn w:val="Normal"/>
    <w:link w:val="TextsimpluCaracter"/>
    <w:unhideWhenUsed/>
    <w:rsid w:val="00545371"/>
    <w:rPr>
      <w:rFonts w:ascii="Calibri" w:eastAsia="Calibri" w:hAnsi="Calibri"/>
      <w:sz w:val="22"/>
      <w:szCs w:val="21"/>
      <w:lang w:eastAsia="en-US"/>
    </w:rPr>
  </w:style>
  <w:style w:type="character" w:customStyle="1" w:styleId="TextsimpluCaracter">
    <w:name w:val="Text simplu Caracter"/>
    <w:link w:val="Textsimplu"/>
    <w:rsid w:val="00545371"/>
    <w:rPr>
      <w:rFonts w:ascii="Calibri" w:eastAsia="Calibri" w:hAnsi="Calibri"/>
      <w:sz w:val="22"/>
      <w:szCs w:val="21"/>
      <w:lang w:val="en-US" w:eastAsia="en-US" w:bidi="ar-SA"/>
    </w:rPr>
  </w:style>
  <w:style w:type="character" w:customStyle="1" w:styleId="description">
    <w:name w:val="description"/>
    <w:basedOn w:val="Fontdeparagrafimplicit"/>
    <w:rsid w:val="00545371"/>
  </w:style>
  <w:style w:type="character" w:customStyle="1" w:styleId="graytext">
    <w:name w:val="graytext"/>
    <w:basedOn w:val="Fontdeparagrafimplicit"/>
    <w:rsid w:val="00545371"/>
  </w:style>
  <w:style w:type="paragraph" w:styleId="Dat">
    <w:name w:val="Date"/>
    <w:basedOn w:val="Normal"/>
    <w:next w:val="Normal"/>
    <w:rsid w:val="004B51A2"/>
  </w:style>
  <w:style w:type="table" w:styleId="Tabelgril">
    <w:name w:val="Table Grid"/>
    <w:basedOn w:val="TabelNormal"/>
    <w:rsid w:val="00FE4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CharCharChar">
    <w:name w:val="Char Char1 Char Char Char Char Char Char Char"/>
    <w:basedOn w:val="Normal"/>
    <w:rsid w:val="004010BA"/>
    <w:rPr>
      <w:lang w:val="pl-PL" w:eastAsia="pl-PL"/>
    </w:rPr>
  </w:style>
  <w:style w:type="paragraph" w:styleId="Corptext">
    <w:name w:val="Body Text"/>
    <w:basedOn w:val="Normal"/>
    <w:link w:val="CorptextCaracter"/>
    <w:uiPriority w:val="99"/>
    <w:semiHidden/>
    <w:unhideWhenUsed/>
    <w:rsid w:val="00F129F9"/>
    <w:pPr>
      <w:spacing w:after="120"/>
    </w:pPr>
  </w:style>
  <w:style w:type="character" w:customStyle="1" w:styleId="CorptextCaracter">
    <w:name w:val="Corp text Caracter"/>
    <w:link w:val="Corptext"/>
    <w:uiPriority w:val="99"/>
    <w:semiHidden/>
    <w:rsid w:val="00F129F9"/>
    <w:rPr>
      <w:sz w:val="24"/>
      <w:szCs w:val="24"/>
      <w:lang w:eastAsia="zh-CN"/>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Normal"/>
    <w:tblPr>
      <w:tblStyleRowBandSize w:val="1"/>
      <w:tblStyleColBandSize w:val="1"/>
      <w:tblCellMar>
        <w:left w:w="115" w:type="dxa"/>
        <w:right w:w="115" w:type="dxa"/>
      </w:tblCellMar>
    </w:tblPr>
  </w:style>
  <w:style w:type="table" w:customStyle="1" w:styleId="a0">
    <w:basedOn w:val="TabelNormal"/>
    <w:tblPr>
      <w:tblStyleRowBandSize w:val="1"/>
      <w:tblStyleColBandSize w:val="1"/>
      <w:tblCellMar>
        <w:left w:w="115" w:type="dxa"/>
        <w:right w:w="115" w:type="dxa"/>
      </w:tblCellMar>
    </w:tblPr>
  </w:style>
  <w:style w:type="table" w:customStyle="1" w:styleId="a1">
    <w:basedOn w:val="TabelNormal"/>
    <w:tblPr>
      <w:tblStyleRowBandSize w:val="1"/>
      <w:tblStyleColBandSize w:val="1"/>
      <w:tblCellMar>
        <w:left w:w="115" w:type="dxa"/>
        <w:right w:w="115" w:type="dxa"/>
      </w:tblCellMar>
    </w:tblPr>
  </w:style>
  <w:style w:type="table" w:customStyle="1" w:styleId="a2">
    <w:basedOn w:val="TabelNormal"/>
    <w:tblPr>
      <w:tblStyleRowBandSize w:val="1"/>
      <w:tblStyleColBandSize w:val="1"/>
      <w:tblCellMar>
        <w:left w:w="115" w:type="dxa"/>
        <w:right w:w="115" w:type="dxa"/>
      </w:tblCellMar>
    </w:tblPr>
  </w:style>
  <w:style w:type="table" w:customStyle="1" w:styleId="a3">
    <w:basedOn w:val="TabelNormal"/>
    <w:tblPr>
      <w:tblStyleRowBandSize w:val="1"/>
      <w:tblStyleColBandSize w:val="1"/>
      <w:tblCellMar>
        <w:left w:w="115" w:type="dxa"/>
        <w:right w:w="115" w:type="dxa"/>
      </w:tblCellMar>
    </w:tblPr>
  </w:style>
  <w:style w:type="table" w:customStyle="1" w:styleId="a4">
    <w:basedOn w:val="TabelNormal"/>
    <w:tblPr>
      <w:tblStyleRowBandSize w:val="1"/>
      <w:tblStyleColBandSize w:val="1"/>
      <w:tblCellMar>
        <w:left w:w="115" w:type="dxa"/>
        <w:right w:w="115" w:type="dxa"/>
      </w:tblCellMar>
    </w:tblPr>
  </w:style>
  <w:style w:type="table" w:customStyle="1" w:styleId="a5">
    <w:basedOn w:val="TabelNormal"/>
    <w:tblPr>
      <w:tblStyleRowBandSize w:val="1"/>
      <w:tblStyleColBandSize w:val="1"/>
      <w:tblCellMar>
        <w:left w:w="115" w:type="dxa"/>
        <w:right w:w="115" w:type="dxa"/>
      </w:tblCellMar>
    </w:tblPr>
  </w:style>
  <w:style w:type="table" w:customStyle="1" w:styleId="a6">
    <w:basedOn w:val="TabelNormal"/>
    <w:tblPr>
      <w:tblStyleRowBandSize w:val="1"/>
      <w:tblStyleColBandSize w:val="1"/>
      <w:tblCellMar>
        <w:left w:w="115" w:type="dxa"/>
        <w:right w:w="115" w:type="dxa"/>
      </w:tblCellMar>
    </w:tblPr>
  </w:style>
  <w:style w:type="table" w:customStyle="1" w:styleId="a7">
    <w:basedOn w:val="TabelNormal"/>
    <w:tblPr>
      <w:tblStyleRowBandSize w:val="1"/>
      <w:tblStyleColBandSize w:val="1"/>
      <w:tblCellMar>
        <w:left w:w="115" w:type="dxa"/>
        <w:right w:w="115" w:type="dxa"/>
      </w:tblCellMar>
    </w:tblPr>
  </w:style>
  <w:style w:type="table" w:customStyle="1" w:styleId="a8">
    <w:basedOn w:val="TabelNormal"/>
    <w:tblPr>
      <w:tblStyleRowBandSize w:val="1"/>
      <w:tblStyleColBandSize w:val="1"/>
      <w:tblCellMar>
        <w:left w:w="115" w:type="dxa"/>
        <w:right w:w="115" w:type="dxa"/>
      </w:tblCellMar>
    </w:tblPr>
  </w:style>
  <w:style w:type="table" w:customStyle="1" w:styleId="a9">
    <w:basedOn w:val="TabelNormal"/>
    <w:tblPr>
      <w:tblStyleRowBandSize w:val="1"/>
      <w:tblStyleColBandSize w:val="1"/>
      <w:tblCellMar>
        <w:left w:w="115" w:type="dxa"/>
        <w:right w:w="115" w:type="dxa"/>
      </w:tblCellMar>
    </w:tblPr>
  </w:style>
  <w:style w:type="character" w:customStyle="1" w:styleId="TitluCaracter">
    <w:name w:val="Titlu Caracter"/>
    <w:basedOn w:val="Fontdeparagrafimplicit"/>
    <w:link w:val="Titlu"/>
    <w:rsid w:val="00715F9E"/>
    <w:rPr>
      <w:b/>
      <w:sz w:val="72"/>
      <w:szCs w:val="72"/>
      <w:lang w:val="en-US" w:eastAsia="zh-CN"/>
    </w:rPr>
  </w:style>
  <w:style w:type="character" w:customStyle="1" w:styleId="UnresolvedMention1">
    <w:name w:val="Unresolved Mention1"/>
    <w:basedOn w:val="Fontdeparagrafimplicit"/>
    <w:uiPriority w:val="99"/>
    <w:semiHidden/>
    <w:unhideWhenUsed/>
    <w:rsid w:val="00715F9E"/>
    <w:rPr>
      <w:color w:val="605E5C"/>
      <w:shd w:val="clear" w:color="auto" w:fill="E1DFDD"/>
    </w:rPr>
  </w:style>
  <w:style w:type="paragraph" w:styleId="Listparagraf">
    <w:name w:val="List Paragraph"/>
    <w:basedOn w:val="Normal"/>
    <w:uiPriority w:val="34"/>
    <w:qFormat/>
    <w:rsid w:val="0046552F"/>
    <w:pPr>
      <w:ind w:left="720"/>
      <w:contextualSpacing/>
    </w:pPr>
  </w:style>
  <w:style w:type="character" w:styleId="Referincomentariu">
    <w:name w:val="annotation reference"/>
    <w:basedOn w:val="Fontdeparagrafimplicit"/>
    <w:uiPriority w:val="99"/>
    <w:semiHidden/>
    <w:unhideWhenUsed/>
    <w:rsid w:val="00187B2B"/>
    <w:rPr>
      <w:sz w:val="16"/>
      <w:szCs w:val="16"/>
    </w:rPr>
  </w:style>
  <w:style w:type="paragraph" w:styleId="Textcomentariu">
    <w:name w:val="annotation text"/>
    <w:basedOn w:val="Normal"/>
    <w:link w:val="TextcomentariuCaracter"/>
    <w:uiPriority w:val="99"/>
    <w:unhideWhenUsed/>
    <w:rsid w:val="00187B2B"/>
    <w:rPr>
      <w:sz w:val="20"/>
      <w:szCs w:val="20"/>
    </w:rPr>
  </w:style>
  <w:style w:type="character" w:customStyle="1" w:styleId="TextcomentariuCaracter">
    <w:name w:val="Text comentariu Caracter"/>
    <w:basedOn w:val="Fontdeparagrafimplicit"/>
    <w:link w:val="Textcomentariu"/>
    <w:uiPriority w:val="99"/>
    <w:rsid w:val="00187B2B"/>
    <w:rPr>
      <w:sz w:val="20"/>
      <w:szCs w:val="20"/>
      <w:lang w:val="en-US" w:eastAsia="zh-CN"/>
    </w:rPr>
  </w:style>
  <w:style w:type="paragraph" w:styleId="SubiectComentariu">
    <w:name w:val="annotation subject"/>
    <w:basedOn w:val="Textcomentariu"/>
    <w:next w:val="Textcomentariu"/>
    <w:link w:val="SubiectComentariuCaracter"/>
    <w:uiPriority w:val="99"/>
    <w:semiHidden/>
    <w:unhideWhenUsed/>
    <w:rsid w:val="00187B2B"/>
    <w:rPr>
      <w:b/>
      <w:bCs/>
    </w:rPr>
  </w:style>
  <w:style w:type="character" w:customStyle="1" w:styleId="SubiectComentariuCaracter">
    <w:name w:val="Subiect Comentariu Caracter"/>
    <w:basedOn w:val="TextcomentariuCaracter"/>
    <w:link w:val="SubiectComentariu"/>
    <w:uiPriority w:val="99"/>
    <w:semiHidden/>
    <w:rsid w:val="00187B2B"/>
    <w:rPr>
      <w:b/>
      <w:bCs/>
      <w:sz w:val="20"/>
      <w:szCs w:val="20"/>
      <w:lang w:val="en-US" w:eastAsia="zh-CN"/>
    </w:rPr>
  </w:style>
  <w:style w:type="paragraph" w:styleId="Frspaiere">
    <w:name w:val="No Spacing"/>
    <w:uiPriority w:val="1"/>
    <w:qFormat/>
    <w:rsid w:val="000B01A0"/>
    <w:rPr>
      <w:rFonts w:ascii="Calibri" w:eastAsia="Calibri" w:hAnsi="Calibri"/>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537591">
      <w:bodyDiv w:val="1"/>
      <w:marLeft w:val="0"/>
      <w:marRight w:val="0"/>
      <w:marTop w:val="0"/>
      <w:marBottom w:val="0"/>
      <w:divBdr>
        <w:top w:val="none" w:sz="0" w:space="0" w:color="auto"/>
        <w:left w:val="none" w:sz="0" w:space="0" w:color="auto"/>
        <w:bottom w:val="none" w:sz="0" w:space="0" w:color="auto"/>
        <w:right w:val="none" w:sz="0" w:space="0" w:color="auto"/>
      </w:divBdr>
    </w:div>
    <w:div w:id="1035081429">
      <w:bodyDiv w:val="1"/>
      <w:marLeft w:val="0"/>
      <w:marRight w:val="0"/>
      <w:marTop w:val="0"/>
      <w:marBottom w:val="0"/>
      <w:divBdr>
        <w:top w:val="none" w:sz="0" w:space="0" w:color="auto"/>
        <w:left w:val="none" w:sz="0" w:space="0" w:color="auto"/>
        <w:bottom w:val="none" w:sz="0" w:space="0" w:color="auto"/>
        <w:right w:val="none" w:sz="0" w:space="0" w:color="auto"/>
      </w:divBdr>
    </w:div>
    <w:div w:id="1053383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5</Pages>
  <Words>1639</Words>
  <Characters>9345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203</cp:revision>
  <dcterms:created xsi:type="dcterms:W3CDTF">2025-03-20T07:27:00Z</dcterms:created>
  <dcterms:modified xsi:type="dcterms:W3CDTF">2025-12-09T12:32:00Z</dcterms:modified>
</cp:coreProperties>
</file>