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FA3C0B"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FA3C0B"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FA3C0B" w:rsidRDefault="00FA3C0B">
      <w:pPr>
        <w:jc w:val="center"/>
        <w:rPr>
          <w:rFonts w:ascii="Arial" w:eastAsia="Arial" w:hAnsi="Arial" w:cs="Arial"/>
          <w:b/>
          <w:sz w:val="34"/>
          <w:szCs w:val="34"/>
          <w:lang w:val="ro-RO"/>
        </w:rPr>
      </w:pPr>
    </w:p>
    <w:p w14:paraId="41C61989" w14:textId="77777777" w:rsidR="00FA3C0B"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FA3C0B" w14:paraId="41C6198C" w14:textId="77777777">
        <w:trPr>
          <w:jc w:val="center"/>
        </w:trPr>
        <w:tc>
          <w:tcPr>
            <w:tcW w:w="4428" w:type="dxa"/>
            <w:vAlign w:val="center"/>
          </w:tcPr>
          <w:p w14:paraId="41C6198A" w14:textId="77777777" w:rsidR="00FA3C0B"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FA3C0B"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FA3C0B" w14:paraId="41C6198F" w14:textId="77777777">
        <w:trPr>
          <w:jc w:val="center"/>
        </w:trPr>
        <w:tc>
          <w:tcPr>
            <w:tcW w:w="4428" w:type="dxa"/>
            <w:vAlign w:val="center"/>
          </w:tcPr>
          <w:p w14:paraId="41C6198D" w14:textId="77777777" w:rsidR="00FA3C0B"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FA3C0B" w:rsidRDefault="00000000">
            <w:pPr>
              <w:jc w:val="both"/>
              <w:rPr>
                <w:rFonts w:ascii="Arial Narrow" w:eastAsia="Arial Narrow" w:hAnsi="Arial Narrow" w:cs="Arial Narrow"/>
                <w:lang w:val="ro-RO"/>
              </w:rPr>
            </w:pPr>
            <w:r>
              <w:rPr>
                <w:b/>
                <w:color w:val="000000"/>
                <w:lang w:val="ro-RO"/>
              </w:rPr>
              <w:t>de Teologie Ortodoxă „Justinian Patriarhul”</w:t>
            </w:r>
          </w:p>
        </w:tc>
      </w:tr>
      <w:tr w:rsidR="00FA3C0B" w14:paraId="41C61992" w14:textId="77777777">
        <w:trPr>
          <w:jc w:val="center"/>
        </w:trPr>
        <w:tc>
          <w:tcPr>
            <w:tcW w:w="4428" w:type="dxa"/>
            <w:vAlign w:val="center"/>
          </w:tcPr>
          <w:p w14:paraId="41C61990" w14:textId="77777777" w:rsidR="00FA3C0B"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FA3C0B"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FA3C0B" w14:paraId="41C61995" w14:textId="77777777">
        <w:trPr>
          <w:jc w:val="center"/>
        </w:trPr>
        <w:tc>
          <w:tcPr>
            <w:tcW w:w="4428" w:type="dxa"/>
          </w:tcPr>
          <w:p w14:paraId="41C61993"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FA3C0B"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FA3C0B" w14:paraId="41C61998" w14:textId="77777777">
        <w:trPr>
          <w:jc w:val="center"/>
        </w:trPr>
        <w:tc>
          <w:tcPr>
            <w:tcW w:w="4428" w:type="dxa"/>
          </w:tcPr>
          <w:p w14:paraId="41C61996"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FA3C0B"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FA3C0B" w14:paraId="41C6199B" w14:textId="77777777">
        <w:trPr>
          <w:trHeight w:val="58"/>
          <w:jc w:val="center"/>
        </w:trPr>
        <w:tc>
          <w:tcPr>
            <w:tcW w:w="4428" w:type="dxa"/>
          </w:tcPr>
          <w:p w14:paraId="41C61999"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FA3C0B"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FA3C0B" w:rsidRDefault="00FA3C0B">
      <w:pPr>
        <w:jc w:val="center"/>
        <w:rPr>
          <w:rFonts w:ascii="Arial" w:eastAsia="Arial" w:hAnsi="Arial" w:cs="Arial"/>
          <w:b/>
          <w:lang w:val="ro-RO"/>
        </w:rPr>
      </w:pPr>
    </w:p>
    <w:p w14:paraId="41C6199D" w14:textId="77777777" w:rsidR="00FA3C0B"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65"/>
        <w:gridCol w:w="805"/>
        <w:gridCol w:w="711"/>
        <w:gridCol w:w="357"/>
        <w:gridCol w:w="2219"/>
        <w:gridCol w:w="545"/>
        <w:gridCol w:w="2188"/>
        <w:gridCol w:w="1107"/>
        <w:gridCol w:w="11"/>
      </w:tblGrid>
      <w:tr w:rsidR="00FA3C0B" w14:paraId="41C619A0" w14:textId="77777777">
        <w:trPr>
          <w:jc w:val="center"/>
        </w:trPr>
        <w:tc>
          <w:tcPr>
            <w:tcW w:w="2673" w:type="dxa"/>
            <w:gridSpan w:val="2"/>
          </w:tcPr>
          <w:p w14:paraId="41C6199E"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43" w:type="dxa"/>
            <w:gridSpan w:val="8"/>
          </w:tcPr>
          <w:p w14:paraId="41C6199F" w14:textId="77777777" w:rsidR="00FA3C0B" w:rsidRDefault="00000000">
            <w:pPr>
              <w:jc w:val="both"/>
              <w:rPr>
                <w:rFonts w:ascii="Arial Narrow" w:eastAsia="Arial Narrow" w:hAnsi="Arial Narrow" w:cs="Arial"/>
                <w:lang w:val="ro-RO"/>
              </w:rPr>
            </w:pPr>
            <w:r>
              <w:rPr>
                <w:rFonts w:ascii="Arial Narrow" w:eastAsia="Arial Narrow" w:hAnsi="Arial Narrow" w:cs="Arial"/>
                <w:lang w:val="ro-RO"/>
              </w:rPr>
              <w:t>Studiul desenului pentru restaurare</w:t>
            </w:r>
          </w:p>
        </w:tc>
      </w:tr>
      <w:tr w:rsidR="00FA3C0B" w14:paraId="41C619A3" w14:textId="77777777">
        <w:trPr>
          <w:jc w:val="center"/>
        </w:trPr>
        <w:tc>
          <w:tcPr>
            <w:tcW w:w="3478" w:type="dxa"/>
            <w:gridSpan w:val="3"/>
          </w:tcPr>
          <w:p w14:paraId="41C619A1"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FA3C0B" w:rsidRDefault="00000000">
            <w:pPr>
              <w:jc w:val="both"/>
              <w:rPr>
                <w:rFonts w:ascii="Arial Narrow" w:eastAsia="Arial Narrow" w:hAnsi="Arial Narrow" w:cs="Arial Narrow"/>
                <w:lang w:val="ro-RO"/>
              </w:rPr>
            </w:pPr>
            <w:r>
              <w:rPr>
                <w:b/>
                <w:lang w:val="ro-RO"/>
              </w:rPr>
              <w:t>Lect. Univ. dr. Pușcașiu Ovidiu</w:t>
            </w:r>
          </w:p>
        </w:tc>
      </w:tr>
      <w:tr w:rsidR="00FA3C0B" w14:paraId="41C619A6" w14:textId="77777777">
        <w:trPr>
          <w:jc w:val="center"/>
        </w:trPr>
        <w:tc>
          <w:tcPr>
            <w:tcW w:w="3478" w:type="dxa"/>
            <w:gridSpan w:val="3"/>
          </w:tcPr>
          <w:p w14:paraId="41C619A4"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FA3C0B" w:rsidRDefault="00000000">
            <w:pPr>
              <w:jc w:val="both"/>
              <w:rPr>
                <w:rFonts w:ascii="Arial Narrow" w:eastAsia="Arial Narrow" w:hAnsi="Arial Narrow" w:cs="Arial Narrow"/>
                <w:lang w:val="ro-RO"/>
              </w:rPr>
            </w:pPr>
            <w:r>
              <w:rPr>
                <w:b/>
                <w:lang w:val="ro-RO"/>
              </w:rPr>
              <w:t>Lect. Univ. dr. Pușcașiu Ovidiu</w:t>
            </w:r>
          </w:p>
        </w:tc>
      </w:tr>
      <w:tr w:rsidR="00FA3C0B" w14:paraId="41C619AF" w14:textId="77777777">
        <w:trPr>
          <w:gridAfter w:val="1"/>
          <w:wAfter w:w="11" w:type="dxa"/>
          <w:jc w:val="center"/>
        </w:trPr>
        <w:tc>
          <w:tcPr>
            <w:tcW w:w="2208" w:type="dxa"/>
          </w:tcPr>
          <w:p w14:paraId="41C619A7"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65" w:type="dxa"/>
          </w:tcPr>
          <w:p w14:paraId="41C619A8"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516" w:type="dxa"/>
            <w:gridSpan w:val="2"/>
          </w:tcPr>
          <w:p w14:paraId="41C619A9"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1C2AB439"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FA3C0B" w:rsidRDefault="00FA3C0B">
            <w:pPr>
              <w:jc w:val="both"/>
              <w:rPr>
                <w:rFonts w:ascii="Arial Narrow" w:eastAsia="Arial Narrow" w:hAnsi="Arial Narrow" w:cs="Arial Narrow"/>
                <w:lang w:val="ro-RO"/>
              </w:rPr>
            </w:pPr>
          </w:p>
        </w:tc>
        <w:tc>
          <w:tcPr>
            <w:tcW w:w="545" w:type="dxa"/>
          </w:tcPr>
          <w:p w14:paraId="41C619AC"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FA3C0B" w:rsidRDefault="00FA3C0B">
      <w:pPr>
        <w:ind w:left="-426" w:firstLine="426"/>
        <w:jc w:val="both"/>
        <w:rPr>
          <w:rFonts w:ascii="Arial Narrow" w:eastAsia="Arial Narrow" w:hAnsi="Arial Narrow" w:cs="Arial Narrow"/>
          <w:b/>
          <w:sz w:val="22"/>
          <w:szCs w:val="22"/>
          <w:lang w:val="ro-RO"/>
        </w:rPr>
      </w:pPr>
    </w:p>
    <w:p w14:paraId="41C619B1"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FA3C0B" w14:paraId="41C619B8" w14:textId="77777777">
        <w:trPr>
          <w:jc w:val="center"/>
        </w:trPr>
        <w:tc>
          <w:tcPr>
            <w:tcW w:w="3525" w:type="dxa"/>
            <w:tcBorders>
              <w:bottom w:val="single" w:sz="4" w:space="0" w:color="000000"/>
            </w:tcBorders>
          </w:tcPr>
          <w:p w14:paraId="41C619B2"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FA3C0B" w14:paraId="41C619BF" w14:textId="77777777">
        <w:trPr>
          <w:jc w:val="center"/>
        </w:trPr>
        <w:tc>
          <w:tcPr>
            <w:tcW w:w="3525" w:type="dxa"/>
            <w:shd w:val="clear" w:color="auto" w:fill="E0E0E0"/>
          </w:tcPr>
          <w:p w14:paraId="41C619B9"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FA3C0B" w14:paraId="41C619C2" w14:textId="77777777">
        <w:trPr>
          <w:jc w:val="center"/>
        </w:trPr>
        <w:tc>
          <w:tcPr>
            <w:tcW w:w="9560" w:type="dxa"/>
            <w:gridSpan w:val="5"/>
          </w:tcPr>
          <w:p w14:paraId="41C619C0"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FA3C0B" w14:paraId="41C619C5" w14:textId="77777777">
        <w:trPr>
          <w:jc w:val="center"/>
        </w:trPr>
        <w:tc>
          <w:tcPr>
            <w:tcW w:w="9560" w:type="dxa"/>
            <w:gridSpan w:val="5"/>
          </w:tcPr>
          <w:p w14:paraId="41C619C3"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FA3C0B" w14:paraId="41C619C8" w14:textId="77777777">
        <w:trPr>
          <w:jc w:val="center"/>
        </w:trPr>
        <w:tc>
          <w:tcPr>
            <w:tcW w:w="9560" w:type="dxa"/>
            <w:gridSpan w:val="5"/>
          </w:tcPr>
          <w:p w14:paraId="41C619C6"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FA3C0B" w14:paraId="41C619CB" w14:textId="77777777">
        <w:trPr>
          <w:jc w:val="center"/>
        </w:trPr>
        <w:tc>
          <w:tcPr>
            <w:tcW w:w="9560" w:type="dxa"/>
            <w:gridSpan w:val="5"/>
          </w:tcPr>
          <w:p w14:paraId="41C619C9"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FA3C0B" w14:paraId="41C619CE" w14:textId="77777777">
        <w:trPr>
          <w:jc w:val="center"/>
        </w:trPr>
        <w:tc>
          <w:tcPr>
            <w:tcW w:w="9560" w:type="dxa"/>
            <w:gridSpan w:val="5"/>
          </w:tcPr>
          <w:p w14:paraId="41C619CC"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FA3C0B" w14:paraId="41C619D4" w14:textId="77777777">
        <w:trPr>
          <w:jc w:val="center"/>
        </w:trPr>
        <w:tc>
          <w:tcPr>
            <w:tcW w:w="9560" w:type="dxa"/>
            <w:gridSpan w:val="5"/>
            <w:tcBorders>
              <w:bottom w:val="single" w:sz="4" w:space="0" w:color="000000"/>
            </w:tcBorders>
          </w:tcPr>
          <w:p w14:paraId="41C619D2"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FA3C0B" w14:paraId="41C619D7" w14:textId="77777777">
        <w:trPr>
          <w:jc w:val="center"/>
        </w:trPr>
        <w:tc>
          <w:tcPr>
            <w:tcW w:w="9560" w:type="dxa"/>
            <w:gridSpan w:val="5"/>
            <w:shd w:val="clear" w:color="auto" w:fill="E0E0E0"/>
          </w:tcPr>
          <w:p w14:paraId="41C619D5"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FA3C0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FA3C0B" w14:paraId="41C619DA" w14:textId="77777777">
        <w:trPr>
          <w:jc w:val="center"/>
        </w:trPr>
        <w:tc>
          <w:tcPr>
            <w:tcW w:w="9560" w:type="dxa"/>
            <w:gridSpan w:val="5"/>
            <w:shd w:val="clear" w:color="auto" w:fill="E0E0E0"/>
          </w:tcPr>
          <w:p w14:paraId="41C619D8"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FA3C0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FA3C0B" w14:paraId="41C619DD" w14:textId="77777777">
        <w:trPr>
          <w:jc w:val="center"/>
        </w:trPr>
        <w:tc>
          <w:tcPr>
            <w:tcW w:w="9560" w:type="dxa"/>
            <w:gridSpan w:val="5"/>
            <w:shd w:val="clear" w:color="auto" w:fill="E0E0E0"/>
          </w:tcPr>
          <w:p w14:paraId="41C619DB"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FA3C0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FA3C0B" w:rsidRDefault="00FA3C0B">
      <w:pPr>
        <w:ind w:left="-426" w:firstLine="426"/>
        <w:jc w:val="both"/>
        <w:rPr>
          <w:rFonts w:ascii="Arial Narrow" w:eastAsia="Arial Narrow" w:hAnsi="Arial Narrow" w:cs="Arial Narrow"/>
          <w:b/>
          <w:sz w:val="22"/>
          <w:szCs w:val="22"/>
          <w:lang w:val="ro-RO"/>
        </w:rPr>
      </w:pPr>
    </w:p>
    <w:p w14:paraId="41C619DF"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FA3C0B" w:rsidRDefault="00FA3C0B">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FA3C0B" w14:paraId="41C619E3" w14:textId="77777777">
        <w:trPr>
          <w:jc w:val="center"/>
        </w:trPr>
        <w:tc>
          <w:tcPr>
            <w:tcW w:w="5935" w:type="dxa"/>
          </w:tcPr>
          <w:p w14:paraId="41C619E1"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FA3C0B" w:rsidRDefault="00FA3C0B">
            <w:pPr>
              <w:jc w:val="both"/>
              <w:rPr>
                <w:rFonts w:ascii="Arial Narrow" w:eastAsia="Arial Narrow" w:hAnsi="Arial Narrow" w:cs="Arial Narrow"/>
                <w:sz w:val="22"/>
                <w:szCs w:val="22"/>
                <w:lang w:val="ro-RO"/>
              </w:rPr>
            </w:pPr>
          </w:p>
        </w:tc>
      </w:tr>
      <w:tr w:rsidR="00FA3C0B" w14:paraId="41C619E6" w14:textId="77777777">
        <w:trPr>
          <w:jc w:val="center"/>
        </w:trPr>
        <w:tc>
          <w:tcPr>
            <w:tcW w:w="5935" w:type="dxa"/>
          </w:tcPr>
          <w:p w14:paraId="41C619E4"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FA3C0B" w:rsidRDefault="00FA3C0B">
            <w:pPr>
              <w:rPr>
                <w:rFonts w:ascii="Arial Narrow" w:eastAsia="Arial Narrow" w:hAnsi="Arial Narrow" w:cs="Arial Narrow"/>
                <w:sz w:val="22"/>
                <w:szCs w:val="22"/>
                <w:lang w:val="ro-RO"/>
              </w:rPr>
            </w:pPr>
          </w:p>
        </w:tc>
      </w:tr>
    </w:tbl>
    <w:p w14:paraId="41C619E7" w14:textId="77777777" w:rsidR="00FA3C0B" w:rsidRDefault="00FA3C0B">
      <w:pPr>
        <w:ind w:left="-426" w:firstLine="426"/>
        <w:jc w:val="both"/>
        <w:rPr>
          <w:rFonts w:ascii="Arial Narrow" w:eastAsia="Arial Narrow" w:hAnsi="Arial Narrow" w:cs="Arial Narrow"/>
          <w:b/>
          <w:sz w:val="22"/>
          <w:szCs w:val="22"/>
          <w:lang w:val="ro-RO"/>
        </w:rPr>
      </w:pPr>
    </w:p>
    <w:p w14:paraId="41C619E8"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FA3C0B" w14:paraId="41C619EC" w14:textId="77777777">
        <w:trPr>
          <w:jc w:val="center"/>
        </w:trPr>
        <w:tc>
          <w:tcPr>
            <w:tcW w:w="4428" w:type="dxa"/>
          </w:tcPr>
          <w:p w14:paraId="41C619E9"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FA3C0B"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FA3C0B" w14:paraId="41C619F1" w14:textId="77777777">
        <w:trPr>
          <w:jc w:val="center"/>
        </w:trPr>
        <w:tc>
          <w:tcPr>
            <w:tcW w:w="4428" w:type="dxa"/>
          </w:tcPr>
          <w:p w14:paraId="41C619ED"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FA3C0B"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FA3C0B" w:rsidRDefault="00FA3C0B">
      <w:pPr>
        <w:ind w:left="-426" w:firstLine="426"/>
        <w:jc w:val="both"/>
        <w:rPr>
          <w:rFonts w:ascii="Arial Narrow" w:eastAsia="Arial Narrow" w:hAnsi="Arial Narrow" w:cs="Arial Narrow"/>
          <w:b/>
          <w:sz w:val="22"/>
          <w:szCs w:val="22"/>
          <w:lang w:val="ro-RO"/>
        </w:rPr>
      </w:pPr>
    </w:p>
    <w:p w14:paraId="41C619F3" w14:textId="77777777" w:rsidR="00FA3C0B" w:rsidRDefault="00FA3C0B">
      <w:pPr>
        <w:ind w:left="-426" w:firstLine="426"/>
        <w:jc w:val="both"/>
        <w:rPr>
          <w:rFonts w:ascii="Arial Narrow" w:eastAsia="Arial Narrow" w:hAnsi="Arial Narrow" w:cs="Arial Narrow"/>
          <w:b/>
          <w:sz w:val="22"/>
          <w:szCs w:val="22"/>
          <w:lang w:val="ro-RO"/>
        </w:rPr>
      </w:pPr>
    </w:p>
    <w:p w14:paraId="151D7E10" w14:textId="77777777" w:rsidR="00FA3C0B" w:rsidRDefault="00FA3C0B">
      <w:pPr>
        <w:ind w:left="-426" w:firstLine="426"/>
        <w:jc w:val="both"/>
        <w:rPr>
          <w:rFonts w:ascii="Arial Narrow" w:eastAsia="Arial Narrow" w:hAnsi="Arial Narrow" w:cs="Arial Narrow"/>
          <w:b/>
          <w:sz w:val="22"/>
          <w:szCs w:val="22"/>
          <w:lang w:val="ro-RO"/>
        </w:rPr>
      </w:pPr>
    </w:p>
    <w:p w14:paraId="0CBF45CC" w14:textId="77777777" w:rsidR="00FA3C0B" w:rsidRDefault="00FA3C0B">
      <w:pPr>
        <w:ind w:left="-426" w:firstLine="426"/>
        <w:jc w:val="both"/>
        <w:rPr>
          <w:rFonts w:ascii="Arial Narrow" w:eastAsia="Arial Narrow" w:hAnsi="Arial Narrow" w:cs="Arial Narrow"/>
          <w:b/>
          <w:sz w:val="22"/>
          <w:szCs w:val="22"/>
          <w:lang w:val="ro-RO"/>
        </w:rPr>
      </w:pPr>
    </w:p>
    <w:p w14:paraId="1709E342" w14:textId="77777777" w:rsidR="00FA3C0B" w:rsidRDefault="00FA3C0B">
      <w:pPr>
        <w:ind w:left="-426" w:firstLine="426"/>
        <w:jc w:val="both"/>
        <w:rPr>
          <w:rFonts w:ascii="Arial Narrow" w:eastAsia="Arial Narrow" w:hAnsi="Arial Narrow" w:cs="Arial Narrow"/>
          <w:b/>
          <w:sz w:val="22"/>
          <w:szCs w:val="22"/>
          <w:lang w:val="ro-RO"/>
        </w:rPr>
      </w:pPr>
    </w:p>
    <w:p w14:paraId="0C1A5532" w14:textId="77777777" w:rsidR="00FA3C0B" w:rsidRDefault="00FA3C0B">
      <w:pPr>
        <w:ind w:left="-426" w:firstLine="426"/>
        <w:jc w:val="both"/>
        <w:rPr>
          <w:rFonts w:ascii="Arial Narrow" w:eastAsia="Arial Narrow" w:hAnsi="Arial Narrow" w:cs="Arial Narrow"/>
          <w:b/>
          <w:sz w:val="22"/>
          <w:szCs w:val="22"/>
          <w:lang w:val="ro-RO"/>
        </w:rPr>
      </w:pPr>
    </w:p>
    <w:p w14:paraId="4FBE51C3" w14:textId="77777777" w:rsidR="00FA3C0B" w:rsidRDefault="00FA3C0B">
      <w:pPr>
        <w:ind w:left="-426" w:firstLine="426"/>
        <w:jc w:val="both"/>
        <w:rPr>
          <w:rFonts w:ascii="Arial Narrow" w:eastAsia="Arial Narrow" w:hAnsi="Arial Narrow" w:cs="Arial Narrow"/>
          <w:b/>
          <w:sz w:val="22"/>
          <w:szCs w:val="22"/>
          <w:lang w:val="ro-RO"/>
        </w:rPr>
      </w:pPr>
    </w:p>
    <w:p w14:paraId="48302709" w14:textId="77777777" w:rsidR="00FA3C0B" w:rsidRDefault="00FA3C0B">
      <w:pPr>
        <w:ind w:left="-426" w:firstLine="426"/>
        <w:jc w:val="both"/>
        <w:rPr>
          <w:rFonts w:ascii="Arial Narrow" w:eastAsia="Arial Narrow" w:hAnsi="Arial Narrow" w:cs="Arial Narrow"/>
          <w:b/>
          <w:sz w:val="22"/>
          <w:szCs w:val="22"/>
          <w:lang w:val="ro-RO"/>
        </w:rPr>
      </w:pPr>
    </w:p>
    <w:p w14:paraId="41C619F4"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FA3C0B" w:rsidRDefault="00FA3C0B">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FA3C0B"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FA3C0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FA3C0B"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FA3C0B"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FA3C0B" w:rsidRDefault="00FA3C0B">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FA3C0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FA3C0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FA3C0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FA3C0B"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FA3C0B" w:rsidRDefault="00FA3C0B">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FA3C0B" w:rsidRDefault="00FA3C0B">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FA3C0B" w:rsidRDefault="00FA3C0B">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FA3C0B" w:rsidRDefault="00FA3C0B">
            <w:pPr>
              <w:rPr>
                <w:lang w:val="ro-RO"/>
              </w:rPr>
            </w:pPr>
          </w:p>
        </w:tc>
      </w:tr>
      <w:tr w:rsidR="00FA3C0B"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FA3C0B"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FA3C0B"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FA3C0B" w:rsidRDefault="00000000">
            <w:r>
              <w:t>Studentul/absolventul justifică propria abordare artistică; Studentul/absolventul pregătește condițiile și suportul tehnic dezvoltării proiectelor artistice;</w:t>
            </w:r>
          </w:p>
          <w:p w14:paraId="55EF9901" w14:textId="77777777" w:rsidR="00FA3C0B"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FA3C0B"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FA3C0B" w:rsidRDefault="00000000">
            <w:pPr>
              <w:rPr>
                <w:lang w:val="ro-RO"/>
              </w:rPr>
            </w:pPr>
            <w:r>
              <w:t>Studentul/absolventul explorează și rafinează stilul personal, integrând experiențele proprii. Studentul/absolventul generează o semnătură creativă distinctă.</w:t>
            </w:r>
          </w:p>
        </w:tc>
      </w:tr>
      <w:tr w:rsidR="00FA3C0B"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FA3C0B"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FA3C0B"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FA3C0B"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FA3C0B"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FA3C0B"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FA3C0B"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FA3C0B"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FA3C0B"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FA3C0B"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FA3C0B" w:rsidRDefault="00000000">
            <w:pPr>
              <w:rPr>
                <w:lang w:val="ro-RO"/>
              </w:rPr>
            </w:pPr>
            <w:r>
              <w:t xml:space="preserve">Redactează și editează texte științifice, academice sau administrative pe diferite </w:t>
            </w:r>
            <w:r>
              <w:lastRenderedPageBreak/>
              <w:t>teme, cu rigoare deontologică.</w:t>
            </w:r>
          </w:p>
        </w:tc>
      </w:tr>
      <w:tr w:rsidR="00FA3C0B"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FA3C0B"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FA3C0B"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FA3C0B"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FA3C0B"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FA3C0B"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FA3C0B"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FA3C0B"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FA3C0B"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FA3C0B"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FA3C0B"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FA3C0B"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FA3C0B"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FA3C0B" w:rsidRDefault="00000000">
            <w:pPr>
              <w:rPr>
                <w:lang w:val="ro-RO"/>
              </w:rPr>
            </w:pPr>
            <w: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FA3C0B" w:rsidRDefault="00000000">
            <w:pPr>
              <w:rPr>
                <w:lang w:val="ro-RO"/>
              </w:rPr>
            </w:pPr>
            <w: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FA3C0B"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FA3C0B" w:rsidRDefault="00FA3C0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FA3C0B" w:rsidRDefault="00FA3C0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FA3C0B" w:rsidRDefault="00FA3C0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FA3C0B" w:rsidRDefault="00FA3C0B">
            <w:pPr>
              <w:ind w:left="57" w:firstLine="426"/>
              <w:jc w:val="both"/>
              <w:rPr>
                <w:rFonts w:ascii="Arial Narrow" w:eastAsia="Arial Narrow" w:hAnsi="Arial Narrow" w:cs="Arial Narrow"/>
                <w:sz w:val="22"/>
                <w:szCs w:val="22"/>
                <w:lang w:val="ro-RO"/>
              </w:rPr>
            </w:pPr>
          </w:p>
        </w:tc>
      </w:tr>
      <w:tr w:rsidR="00FA3C0B"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FA3C0B" w:rsidRDefault="00FA3C0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FA3C0B" w:rsidRDefault="00FA3C0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FA3C0B" w:rsidRDefault="00FA3C0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FA3C0B" w:rsidRDefault="00FA3C0B">
            <w:pPr>
              <w:ind w:left="57" w:firstLine="426"/>
              <w:jc w:val="both"/>
              <w:rPr>
                <w:rFonts w:ascii="Arial Narrow" w:eastAsia="Arial Narrow" w:hAnsi="Arial Narrow" w:cs="Arial Narrow"/>
                <w:sz w:val="22"/>
                <w:szCs w:val="22"/>
                <w:lang w:val="ro-RO"/>
              </w:rPr>
            </w:pPr>
          </w:p>
        </w:tc>
      </w:tr>
      <w:tr w:rsidR="00FA3C0B"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FA3C0B" w:rsidRDefault="00FA3C0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FA3C0B" w:rsidRDefault="00FA3C0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FA3C0B" w:rsidRDefault="00FA3C0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FA3C0B" w:rsidRDefault="00FA3C0B">
            <w:pPr>
              <w:ind w:left="57" w:firstLine="426"/>
              <w:jc w:val="both"/>
              <w:rPr>
                <w:rFonts w:ascii="Arial Narrow" w:eastAsia="Arial Narrow" w:hAnsi="Arial Narrow" w:cs="Arial Narrow"/>
                <w:sz w:val="22"/>
                <w:szCs w:val="22"/>
                <w:lang w:val="ro-RO"/>
              </w:rPr>
            </w:pPr>
          </w:p>
        </w:tc>
      </w:tr>
      <w:tr w:rsidR="00FA3C0B"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FA3C0B" w:rsidRDefault="00FA3C0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FA3C0B" w:rsidRDefault="00FA3C0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FA3C0B" w:rsidRDefault="00FA3C0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FA3C0B" w:rsidRDefault="00FA3C0B">
            <w:pPr>
              <w:ind w:left="57" w:firstLine="426"/>
              <w:jc w:val="both"/>
              <w:rPr>
                <w:rFonts w:ascii="Arial Narrow" w:eastAsia="Arial Narrow" w:hAnsi="Arial Narrow" w:cs="Arial Narrow"/>
                <w:sz w:val="22"/>
                <w:szCs w:val="22"/>
                <w:lang w:val="ro-RO"/>
              </w:rPr>
            </w:pPr>
          </w:p>
        </w:tc>
      </w:tr>
    </w:tbl>
    <w:p w14:paraId="351024F8" w14:textId="77777777" w:rsidR="00FA3C0B" w:rsidRDefault="00FA3C0B">
      <w:pPr>
        <w:ind w:left="57" w:firstLine="426"/>
        <w:jc w:val="both"/>
        <w:rPr>
          <w:rFonts w:ascii="Arial Narrow" w:eastAsia="Arial Narrow" w:hAnsi="Arial Narrow" w:cs="Arial Narrow"/>
          <w:b/>
          <w:sz w:val="22"/>
          <w:szCs w:val="22"/>
          <w:lang w:val="ro-RO"/>
        </w:rPr>
      </w:pPr>
    </w:p>
    <w:p w14:paraId="41C61A10" w14:textId="77777777" w:rsidR="00FA3C0B" w:rsidRDefault="00FA3C0B">
      <w:pPr>
        <w:ind w:left="-426" w:firstLine="426"/>
        <w:jc w:val="both"/>
        <w:rPr>
          <w:rFonts w:ascii="Arial Narrow" w:eastAsia="Arial Narrow" w:hAnsi="Arial Narrow" w:cs="Arial Narrow"/>
          <w:b/>
          <w:color w:val="FF0000"/>
          <w:sz w:val="22"/>
          <w:szCs w:val="22"/>
          <w:lang w:val="ro-RO"/>
        </w:rPr>
      </w:pPr>
    </w:p>
    <w:p w14:paraId="41C61A11"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FA3C0B" w:rsidRDefault="00FA3C0B">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FA3C0B" w14:paraId="41C61A17" w14:textId="77777777">
        <w:trPr>
          <w:jc w:val="center"/>
        </w:trPr>
        <w:tc>
          <w:tcPr>
            <w:tcW w:w="5651" w:type="dxa"/>
          </w:tcPr>
          <w:p w14:paraId="41C61A13"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FA3C0B" w:rsidRDefault="00FA3C0B">
            <w:pPr>
              <w:jc w:val="both"/>
              <w:rPr>
                <w:rFonts w:ascii="Arial Narrow" w:eastAsia="Arial Narrow" w:hAnsi="Arial Narrow" w:cs="Arial Narrow"/>
                <w:b/>
                <w:sz w:val="22"/>
                <w:szCs w:val="22"/>
                <w:lang w:val="ro-RO"/>
              </w:rPr>
            </w:pPr>
          </w:p>
        </w:tc>
        <w:tc>
          <w:tcPr>
            <w:tcW w:w="1857" w:type="dxa"/>
          </w:tcPr>
          <w:p w14:paraId="41C61A16"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FA3C0B" w14:paraId="7D6A85DD" w14:textId="77777777">
        <w:trPr>
          <w:trHeight w:val="310"/>
          <w:jc w:val="center"/>
        </w:trPr>
        <w:tc>
          <w:tcPr>
            <w:tcW w:w="5651" w:type="dxa"/>
          </w:tcPr>
          <w:p w14:paraId="6FD38C41" w14:textId="77777777" w:rsidR="00FA3C0B" w:rsidRDefault="00000000">
            <w:pPr>
              <w:rPr>
                <w:rFonts w:ascii="Arial Narrow" w:hAnsi="Arial Narrow"/>
                <w:sz w:val="22"/>
                <w:szCs w:val="22"/>
                <w:lang w:val="fr-FR"/>
              </w:rPr>
            </w:pPr>
            <w:r>
              <w:rPr>
                <w:color w:val="000000"/>
                <w:sz w:val="23"/>
                <w:szCs w:val="23"/>
                <w:lang w:val="ro-RO" w:eastAsia="ro-RO"/>
              </w:rPr>
              <w:t>Construcția și modelajul portretului ȋn iconografia bizantină</w:t>
            </w:r>
          </w:p>
        </w:tc>
        <w:tc>
          <w:tcPr>
            <w:tcW w:w="2396" w:type="dxa"/>
            <w:vMerge w:val="restart"/>
          </w:tcPr>
          <w:p w14:paraId="21B88CC8" w14:textId="77777777" w:rsidR="00FA3C0B"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 ore</w:t>
            </w:r>
          </w:p>
        </w:tc>
      </w:tr>
      <w:tr w:rsidR="00FA3C0B" w14:paraId="701964CB" w14:textId="77777777">
        <w:trPr>
          <w:trHeight w:val="310"/>
          <w:jc w:val="center"/>
        </w:trPr>
        <w:tc>
          <w:tcPr>
            <w:tcW w:w="5651" w:type="dxa"/>
          </w:tcPr>
          <w:p w14:paraId="54045E89" w14:textId="77777777" w:rsidR="00FA3C0B" w:rsidRDefault="00000000">
            <w:pPr>
              <w:rPr>
                <w:lang w:val="ro-RO"/>
              </w:rPr>
            </w:pPr>
            <w:r>
              <w:rPr>
                <w:rFonts w:eastAsia="SimSun"/>
                <w:bCs/>
                <w:sz w:val="22"/>
                <w:szCs w:val="22"/>
                <w:lang w:val="en"/>
              </w:rPr>
              <w:t>Tipologii figurale ȋn ipostaze diferite ȋn iconografia bizantină</w:t>
            </w:r>
          </w:p>
        </w:tc>
        <w:tc>
          <w:tcPr>
            <w:tcW w:w="2396" w:type="dxa"/>
            <w:vMerge/>
          </w:tcPr>
          <w:p w14:paraId="0D0473EE" w14:textId="77777777" w:rsidR="00FA3C0B" w:rsidRDefault="00FA3C0B">
            <w:pPr>
              <w:rPr>
                <w:rFonts w:ascii="Arial Narrow" w:eastAsia="Arial Narrow" w:hAnsi="Arial Narrow" w:cs="Arial Narrow"/>
                <w:sz w:val="20"/>
                <w:szCs w:val="20"/>
                <w:lang w:val="ro-RO"/>
              </w:rPr>
            </w:pPr>
          </w:p>
        </w:tc>
        <w:tc>
          <w:tcPr>
            <w:tcW w:w="1857" w:type="dxa"/>
          </w:tcPr>
          <w:p w14:paraId="5BA94016"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 xml:space="preserve"> 5 ore</w:t>
            </w:r>
          </w:p>
        </w:tc>
      </w:tr>
      <w:tr w:rsidR="00FA3C0B" w14:paraId="37AEAA4A" w14:textId="77777777">
        <w:trPr>
          <w:trHeight w:val="310"/>
          <w:jc w:val="center"/>
        </w:trPr>
        <w:tc>
          <w:tcPr>
            <w:tcW w:w="5651" w:type="dxa"/>
          </w:tcPr>
          <w:p w14:paraId="44F901F3" w14:textId="77777777" w:rsidR="00FA3C0B" w:rsidRDefault="00000000">
            <w:pPr>
              <w:rPr>
                <w:lang w:val="ro-RO"/>
              </w:rPr>
            </w:pPr>
            <w:r>
              <w:rPr>
                <w:rFonts w:eastAsia="SimSun"/>
                <w:bCs/>
                <w:sz w:val="22"/>
                <w:szCs w:val="22"/>
                <w:lang w:val="en"/>
              </w:rPr>
              <w:t>Importanța drapajului ȋn iconografia bizantină</w:t>
            </w:r>
          </w:p>
        </w:tc>
        <w:tc>
          <w:tcPr>
            <w:tcW w:w="2396" w:type="dxa"/>
            <w:vMerge/>
          </w:tcPr>
          <w:p w14:paraId="2F8D34DC" w14:textId="77777777" w:rsidR="00FA3C0B" w:rsidRDefault="00FA3C0B">
            <w:pPr>
              <w:rPr>
                <w:rFonts w:ascii="Arial Narrow" w:eastAsia="Arial Narrow" w:hAnsi="Arial Narrow" w:cs="Arial Narrow"/>
                <w:sz w:val="20"/>
                <w:szCs w:val="20"/>
                <w:lang w:val="ro-RO"/>
              </w:rPr>
            </w:pPr>
          </w:p>
        </w:tc>
        <w:tc>
          <w:tcPr>
            <w:tcW w:w="1857" w:type="dxa"/>
          </w:tcPr>
          <w:p w14:paraId="63923014"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FA3C0B" w14:paraId="70F25209" w14:textId="77777777">
        <w:trPr>
          <w:trHeight w:val="310"/>
          <w:jc w:val="center"/>
        </w:trPr>
        <w:tc>
          <w:tcPr>
            <w:tcW w:w="5651" w:type="dxa"/>
          </w:tcPr>
          <w:p w14:paraId="3C97E924" w14:textId="77777777" w:rsidR="00FA3C0B" w:rsidRDefault="00FA3C0B">
            <w:pPr>
              <w:rPr>
                <w:lang w:val="ro-RO"/>
              </w:rPr>
            </w:pPr>
          </w:p>
        </w:tc>
        <w:tc>
          <w:tcPr>
            <w:tcW w:w="2396" w:type="dxa"/>
            <w:vMerge/>
          </w:tcPr>
          <w:p w14:paraId="67A67461" w14:textId="77777777" w:rsidR="00FA3C0B" w:rsidRDefault="00FA3C0B">
            <w:pPr>
              <w:rPr>
                <w:rFonts w:ascii="Arial Narrow" w:eastAsia="Arial Narrow" w:hAnsi="Arial Narrow" w:cs="Arial Narrow"/>
                <w:sz w:val="20"/>
                <w:szCs w:val="20"/>
                <w:lang w:val="ro-RO"/>
              </w:rPr>
            </w:pPr>
          </w:p>
        </w:tc>
        <w:tc>
          <w:tcPr>
            <w:tcW w:w="1857" w:type="dxa"/>
          </w:tcPr>
          <w:p w14:paraId="77A3B91A" w14:textId="77777777" w:rsidR="00FA3C0B" w:rsidRDefault="00FA3C0B">
            <w:pPr>
              <w:jc w:val="both"/>
              <w:rPr>
                <w:rFonts w:ascii="Arial Narrow" w:eastAsia="Arial Narrow" w:hAnsi="Arial Narrow" w:cs="Arial Narrow"/>
                <w:sz w:val="22"/>
                <w:szCs w:val="22"/>
                <w:lang w:val="ro-RO"/>
              </w:rPr>
            </w:pPr>
          </w:p>
        </w:tc>
      </w:tr>
      <w:tr w:rsidR="00FA3C0B" w14:paraId="3FDFAF08" w14:textId="77777777">
        <w:trPr>
          <w:trHeight w:val="310"/>
          <w:jc w:val="center"/>
        </w:trPr>
        <w:tc>
          <w:tcPr>
            <w:tcW w:w="5651" w:type="dxa"/>
          </w:tcPr>
          <w:p w14:paraId="4EEAC2B5" w14:textId="77777777" w:rsidR="00FA3C0B" w:rsidRDefault="00FA3C0B">
            <w:pPr>
              <w:rPr>
                <w:lang w:val="ro-RO"/>
              </w:rPr>
            </w:pPr>
          </w:p>
        </w:tc>
        <w:tc>
          <w:tcPr>
            <w:tcW w:w="2396" w:type="dxa"/>
            <w:vMerge/>
          </w:tcPr>
          <w:p w14:paraId="68CA946E" w14:textId="77777777" w:rsidR="00FA3C0B" w:rsidRDefault="00FA3C0B">
            <w:pPr>
              <w:rPr>
                <w:rFonts w:ascii="Arial Narrow" w:eastAsia="Arial Narrow" w:hAnsi="Arial Narrow" w:cs="Arial Narrow"/>
                <w:sz w:val="20"/>
                <w:szCs w:val="20"/>
                <w:lang w:val="ro-RO"/>
              </w:rPr>
            </w:pPr>
          </w:p>
        </w:tc>
        <w:tc>
          <w:tcPr>
            <w:tcW w:w="1857" w:type="dxa"/>
          </w:tcPr>
          <w:p w14:paraId="68FA0882" w14:textId="77777777" w:rsidR="00FA3C0B" w:rsidRDefault="00FA3C0B">
            <w:pPr>
              <w:jc w:val="both"/>
              <w:rPr>
                <w:rFonts w:ascii="Arial Narrow" w:eastAsia="Arial Narrow" w:hAnsi="Arial Narrow" w:cs="Arial Narrow"/>
                <w:sz w:val="22"/>
                <w:szCs w:val="22"/>
                <w:lang w:val="ro-RO"/>
              </w:rPr>
            </w:pPr>
          </w:p>
        </w:tc>
      </w:tr>
      <w:tr w:rsidR="00FA3C0B" w14:paraId="092B933D" w14:textId="77777777">
        <w:trPr>
          <w:trHeight w:val="310"/>
          <w:jc w:val="center"/>
        </w:trPr>
        <w:tc>
          <w:tcPr>
            <w:tcW w:w="5651" w:type="dxa"/>
          </w:tcPr>
          <w:p w14:paraId="4593D594" w14:textId="77777777" w:rsidR="00FA3C0B" w:rsidRDefault="00FA3C0B">
            <w:pPr>
              <w:rPr>
                <w:lang w:val="ro-RO"/>
              </w:rPr>
            </w:pPr>
          </w:p>
        </w:tc>
        <w:tc>
          <w:tcPr>
            <w:tcW w:w="2396" w:type="dxa"/>
            <w:vMerge/>
          </w:tcPr>
          <w:p w14:paraId="1D97F43B" w14:textId="77777777" w:rsidR="00FA3C0B" w:rsidRDefault="00FA3C0B">
            <w:pPr>
              <w:rPr>
                <w:rFonts w:ascii="Arial Narrow" w:eastAsia="Arial Narrow" w:hAnsi="Arial Narrow" w:cs="Arial Narrow"/>
                <w:sz w:val="20"/>
                <w:szCs w:val="20"/>
                <w:lang w:val="ro-RO"/>
              </w:rPr>
            </w:pPr>
          </w:p>
        </w:tc>
        <w:tc>
          <w:tcPr>
            <w:tcW w:w="1857" w:type="dxa"/>
          </w:tcPr>
          <w:p w14:paraId="65DD84E5" w14:textId="77777777" w:rsidR="00FA3C0B" w:rsidRDefault="00FA3C0B">
            <w:pPr>
              <w:jc w:val="both"/>
              <w:rPr>
                <w:rFonts w:ascii="Arial Narrow" w:eastAsia="Arial Narrow" w:hAnsi="Arial Narrow" w:cs="Arial Narrow"/>
                <w:sz w:val="22"/>
                <w:szCs w:val="22"/>
                <w:lang w:val="ro-RO"/>
              </w:rPr>
            </w:pPr>
          </w:p>
        </w:tc>
      </w:tr>
      <w:tr w:rsidR="00FA3C0B" w14:paraId="41C61A1B" w14:textId="77777777">
        <w:trPr>
          <w:trHeight w:val="310"/>
          <w:jc w:val="center"/>
        </w:trPr>
        <w:tc>
          <w:tcPr>
            <w:tcW w:w="5651" w:type="dxa"/>
          </w:tcPr>
          <w:p w14:paraId="41C61A18" w14:textId="77777777" w:rsidR="00FA3C0B" w:rsidRDefault="00FA3C0B">
            <w:pPr>
              <w:rPr>
                <w:rFonts w:ascii="Arial Narrow" w:hAnsi="Arial Narrow"/>
                <w:sz w:val="22"/>
                <w:szCs w:val="22"/>
              </w:rPr>
            </w:pPr>
          </w:p>
        </w:tc>
        <w:tc>
          <w:tcPr>
            <w:tcW w:w="2396" w:type="dxa"/>
            <w:vMerge/>
          </w:tcPr>
          <w:p w14:paraId="41C61A19" w14:textId="77777777" w:rsidR="00FA3C0B" w:rsidRDefault="00FA3C0B">
            <w:pPr>
              <w:rPr>
                <w:rFonts w:ascii="Arial Narrow" w:eastAsia="Arial Narrow" w:hAnsi="Arial Narrow" w:cs="Arial Narrow"/>
                <w:sz w:val="20"/>
                <w:szCs w:val="20"/>
                <w:lang w:val="ro-RO"/>
              </w:rPr>
            </w:pPr>
          </w:p>
        </w:tc>
        <w:tc>
          <w:tcPr>
            <w:tcW w:w="1857" w:type="dxa"/>
          </w:tcPr>
          <w:p w14:paraId="41C61A1A" w14:textId="77777777" w:rsidR="00FA3C0B" w:rsidRDefault="00FA3C0B">
            <w:pPr>
              <w:jc w:val="both"/>
              <w:rPr>
                <w:rFonts w:ascii="Arial Narrow" w:eastAsia="Arial Narrow" w:hAnsi="Arial Narrow" w:cs="Arial Narrow"/>
                <w:sz w:val="22"/>
                <w:szCs w:val="22"/>
                <w:lang w:val="ro-RO"/>
              </w:rPr>
            </w:pPr>
          </w:p>
        </w:tc>
      </w:tr>
      <w:tr w:rsidR="00FA3C0B" w14:paraId="41C61A69" w14:textId="77777777">
        <w:trPr>
          <w:jc w:val="center"/>
        </w:trPr>
        <w:tc>
          <w:tcPr>
            <w:tcW w:w="9904" w:type="dxa"/>
            <w:gridSpan w:val="3"/>
          </w:tcPr>
          <w:p w14:paraId="41C61A50" w14:textId="77777777" w:rsidR="00FA3C0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9153A68" w14:textId="77777777" w:rsidR="00FA3C0B" w:rsidRDefault="00000000">
            <w:pPr>
              <w:pStyle w:val="Default"/>
              <w:spacing w:line="276" w:lineRule="auto"/>
              <w:rPr>
                <w:color w:val="auto"/>
                <w:sz w:val="22"/>
                <w:szCs w:val="22"/>
              </w:rPr>
            </w:pPr>
            <w:r>
              <w:rPr>
                <w:lang w:val="pt-BR"/>
              </w:rPr>
              <w:t xml:space="preserve">  </w:t>
            </w:r>
            <w:r>
              <w:rPr>
                <w:rFonts w:eastAsia="SimSun"/>
                <w:sz w:val="18"/>
                <w:szCs w:val="18"/>
                <w:lang w:eastAsia="zh-CN"/>
              </w:rPr>
              <w:t>GH.GHIŢESCU -</w:t>
            </w:r>
            <w:r>
              <w:rPr>
                <w:rFonts w:eastAsia="SimSun"/>
                <w:i/>
                <w:sz w:val="18"/>
                <w:szCs w:val="18"/>
                <w:lang w:eastAsia="zh-CN"/>
              </w:rPr>
              <w:t>Anatomia artistică</w:t>
            </w:r>
          </w:p>
          <w:p w14:paraId="34539DF0" w14:textId="77777777" w:rsidR="00FA3C0B"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3787C42C" w14:textId="77777777" w:rsidR="00FA3C0B"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D631640" w14:textId="77777777" w:rsidR="00FA3C0B"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769C6016" w14:textId="77777777" w:rsidR="00FA3C0B"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64F02E14" w14:textId="77777777" w:rsidR="00FA3C0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35D95D32" w14:textId="77777777" w:rsidR="00FA3C0B"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2BE2830A" w14:textId="77777777" w:rsidR="00FA3C0B"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669B98AE" w14:textId="77777777" w:rsidR="00FA3C0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266F597" w14:textId="77777777" w:rsidR="00FA3C0B"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22BB8C9E" w14:textId="77777777" w:rsidR="00FA3C0B"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198EC33" w14:textId="77777777" w:rsidR="00FA3C0B"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1D327CD9" w14:textId="77777777" w:rsidR="00FA3C0B" w:rsidRDefault="00000000">
            <w:pPr>
              <w:rPr>
                <w:rFonts w:ascii="Roboto" w:hAnsi="Roboto"/>
                <w:sz w:val="20"/>
                <w:szCs w:val="20"/>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41C61A68" w14:textId="77777777" w:rsidR="00FA3C0B" w:rsidRDefault="00FA3C0B">
            <w:pPr>
              <w:rPr>
                <w:rFonts w:ascii="Roboto" w:hAnsi="Roboto"/>
                <w:sz w:val="20"/>
                <w:szCs w:val="20"/>
              </w:rPr>
            </w:pPr>
          </w:p>
        </w:tc>
      </w:tr>
      <w:tr w:rsidR="00FA3C0B" w14:paraId="41C61A6D" w14:textId="77777777">
        <w:trPr>
          <w:jc w:val="center"/>
        </w:trPr>
        <w:tc>
          <w:tcPr>
            <w:tcW w:w="5651" w:type="dxa"/>
          </w:tcPr>
          <w:p w14:paraId="41C61A6A"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FA3C0B" w14:paraId="41C61A71" w14:textId="77777777">
        <w:trPr>
          <w:jc w:val="center"/>
        </w:trPr>
        <w:tc>
          <w:tcPr>
            <w:tcW w:w="5651" w:type="dxa"/>
          </w:tcPr>
          <w:p w14:paraId="41C61A6E" w14:textId="77777777" w:rsidR="00FA3C0B" w:rsidRDefault="00000000">
            <w:pPr>
              <w:widowControl w:val="0"/>
              <w:autoSpaceDE w:val="0"/>
              <w:autoSpaceDN w:val="0"/>
              <w:adjustRightInd w:val="0"/>
              <w:rPr>
                <w:rFonts w:ascii="Arial Narrow" w:hAnsi="Arial Narrow" w:cs="Arial"/>
                <w:sz w:val="22"/>
                <w:szCs w:val="22"/>
                <w:lang w:val="ro-RO"/>
              </w:rPr>
            </w:pPr>
            <w:r>
              <w:rPr>
                <w:sz w:val="22"/>
                <w:szCs w:val="22"/>
              </w:rPr>
              <w:t>Copii după imagini din pictura bizantină</w:t>
            </w:r>
            <w:r>
              <w:rPr>
                <w:sz w:val="22"/>
                <w:szCs w:val="22"/>
                <w:lang w:val="ro-RO"/>
              </w:rPr>
              <w:t xml:space="preserve"> peisaje, arhitectură,</w:t>
            </w:r>
            <w:r>
              <w:rPr>
                <w:sz w:val="22"/>
                <w:szCs w:val="22"/>
              </w:rPr>
              <w:t xml:space="preserve"> executate în  tennici  de restaurare : hașură pe formă, trattegio, </w:t>
            </w:r>
          </w:p>
        </w:tc>
        <w:tc>
          <w:tcPr>
            <w:tcW w:w="2396" w:type="dxa"/>
            <w:vMerge w:val="restart"/>
          </w:tcPr>
          <w:p w14:paraId="434FDF33" w14:textId="77777777" w:rsidR="00FA3C0B" w:rsidRDefault="00000000">
            <w:pPr>
              <w:rPr>
                <w:sz w:val="22"/>
                <w:szCs w:val="22"/>
                <w:lang w:val="ro-RO"/>
              </w:rPr>
            </w:pPr>
            <w:r>
              <w:rPr>
                <w:i/>
                <w:iCs/>
                <w:sz w:val="22"/>
                <w:szCs w:val="22"/>
                <w:lang w:val="en"/>
              </w:rPr>
              <w:t>Discu</w:t>
            </w:r>
            <w:r>
              <w:rPr>
                <w:i/>
                <w:iCs/>
                <w:sz w:val="22"/>
                <w:szCs w:val="22"/>
              </w:rPr>
              <w:t>ţii, exemplificări şi executarea lucrări practice</w:t>
            </w:r>
          </w:p>
        </w:tc>
        <w:tc>
          <w:tcPr>
            <w:tcW w:w="1857" w:type="dxa"/>
          </w:tcPr>
          <w:p w14:paraId="41C61A70" w14:textId="77777777" w:rsidR="00FA3C0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7  ore</w:t>
            </w:r>
          </w:p>
        </w:tc>
      </w:tr>
      <w:tr w:rsidR="00FA3C0B" w14:paraId="41C61A75" w14:textId="77777777">
        <w:trPr>
          <w:jc w:val="center"/>
        </w:trPr>
        <w:tc>
          <w:tcPr>
            <w:tcW w:w="5651" w:type="dxa"/>
          </w:tcPr>
          <w:p w14:paraId="41C61A72" w14:textId="77777777" w:rsidR="00FA3C0B" w:rsidRDefault="00000000">
            <w:pPr>
              <w:jc w:val="both"/>
              <w:rPr>
                <w:rFonts w:ascii="Arial Narrow" w:eastAsia="Arial Narrow" w:hAnsi="Arial Narrow" w:cs="Arial Narrow"/>
                <w:sz w:val="22"/>
                <w:szCs w:val="22"/>
                <w:lang w:val="ro-RO"/>
              </w:rPr>
            </w:pPr>
            <w:r>
              <w:rPr>
                <w:sz w:val="22"/>
                <w:szCs w:val="22"/>
              </w:rPr>
              <w:t>Copii după imagini din pictura bizantină-figură întreagă drapată-  executate în  tennici  de restaurare : hașură pe formă, trattegio, laviu, linie</w:t>
            </w:r>
          </w:p>
        </w:tc>
        <w:tc>
          <w:tcPr>
            <w:tcW w:w="2396" w:type="dxa"/>
            <w:vMerge/>
          </w:tcPr>
          <w:p w14:paraId="41C61A73" w14:textId="77777777" w:rsidR="00FA3C0B" w:rsidRDefault="00FA3C0B">
            <w:pPr>
              <w:rPr>
                <w:rFonts w:ascii="Arial Narrow" w:eastAsia="Arial Narrow" w:hAnsi="Arial Narrow" w:cs="Arial Narrow"/>
                <w:sz w:val="20"/>
                <w:szCs w:val="20"/>
                <w:lang w:val="ro-RO"/>
              </w:rPr>
            </w:pPr>
          </w:p>
        </w:tc>
        <w:tc>
          <w:tcPr>
            <w:tcW w:w="1857" w:type="dxa"/>
          </w:tcPr>
          <w:p w14:paraId="41C61A74" w14:textId="77777777" w:rsidR="00FA3C0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7 ore</w:t>
            </w:r>
          </w:p>
        </w:tc>
      </w:tr>
      <w:tr w:rsidR="00FA3C0B" w14:paraId="41C61A79" w14:textId="77777777">
        <w:trPr>
          <w:jc w:val="center"/>
        </w:trPr>
        <w:tc>
          <w:tcPr>
            <w:tcW w:w="5651" w:type="dxa"/>
          </w:tcPr>
          <w:p w14:paraId="41C61A76" w14:textId="77777777" w:rsidR="00FA3C0B" w:rsidRDefault="00FA3C0B">
            <w:pPr>
              <w:jc w:val="both"/>
              <w:rPr>
                <w:rFonts w:ascii="Arial Narrow" w:eastAsia="Arial Narrow" w:hAnsi="Arial Narrow" w:cs="Arial Narrow"/>
                <w:sz w:val="22"/>
                <w:szCs w:val="22"/>
                <w:lang w:val="ro-RO"/>
              </w:rPr>
            </w:pPr>
          </w:p>
        </w:tc>
        <w:tc>
          <w:tcPr>
            <w:tcW w:w="2396" w:type="dxa"/>
            <w:vMerge/>
          </w:tcPr>
          <w:p w14:paraId="41C61A77" w14:textId="77777777" w:rsidR="00FA3C0B" w:rsidRDefault="00FA3C0B">
            <w:pPr>
              <w:rPr>
                <w:rFonts w:ascii="Arial Narrow" w:eastAsia="Arial Narrow" w:hAnsi="Arial Narrow" w:cs="Arial Narrow"/>
                <w:sz w:val="20"/>
                <w:szCs w:val="20"/>
                <w:lang w:val="ro-RO"/>
              </w:rPr>
            </w:pPr>
          </w:p>
        </w:tc>
        <w:tc>
          <w:tcPr>
            <w:tcW w:w="1857" w:type="dxa"/>
          </w:tcPr>
          <w:p w14:paraId="41C61A78" w14:textId="77777777" w:rsidR="00FA3C0B" w:rsidRDefault="00FA3C0B">
            <w:pPr>
              <w:jc w:val="both"/>
              <w:rPr>
                <w:rFonts w:ascii="Arial Narrow" w:eastAsia="Arial Narrow" w:hAnsi="Arial Narrow" w:cs="Arial Narrow"/>
                <w:sz w:val="20"/>
                <w:szCs w:val="20"/>
                <w:lang w:val="ro-RO"/>
              </w:rPr>
            </w:pPr>
          </w:p>
        </w:tc>
      </w:tr>
      <w:tr w:rsidR="00FA3C0B" w14:paraId="13BBAEF0" w14:textId="77777777">
        <w:trPr>
          <w:jc w:val="center"/>
        </w:trPr>
        <w:tc>
          <w:tcPr>
            <w:tcW w:w="5651" w:type="dxa"/>
          </w:tcPr>
          <w:p w14:paraId="2A8C92DE" w14:textId="77777777" w:rsidR="00FA3C0B" w:rsidRDefault="00FA3C0B">
            <w:pPr>
              <w:jc w:val="both"/>
              <w:rPr>
                <w:lang w:val="ro-RO"/>
              </w:rPr>
            </w:pPr>
          </w:p>
        </w:tc>
        <w:tc>
          <w:tcPr>
            <w:tcW w:w="2396" w:type="dxa"/>
          </w:tcPr>
          <w:p w14:paraId="6D9D52E0" w14:textId="77777777" w:rsidR="00FA3C0B" w:rsidRDefault="00FA3C0B">
            <w:pPr>
              <w:rPr>
                <w:rFonts w:ascii="Arial Narrow" w:eastAsia="Arial Narrow" w:hAnsi="Arial Narrow" w:cs="Arial Narrow"/>
                <w:sz w:val="20"/>
                <w:szCs w:val="20"/>
                <w:lang w:val="ro-RO"/>
              </w:rPr>
            </w:pPr>
          </w:p>
        </w:tc>
        <w:tc>
          <w:tcPr>
            <w:tcW w:w="1857" w:type="dxa"/>
          </w:tcPr>
          <w:p w14:paraId="1ECBE570" w14:textId="77777777" w:rsidR="00FA3C0B" w:rsidRDefault="00FA3C0B">
            <w:pPr>
              <w:jc w:val="both"/>
              <w:rPr>
                <w:rFonts w:ascii="Arial Narrow" w:eastAsia="Arial Narrow" w:hAnsi="Arial Narrow" w:cs="Arial Narrow"/>
                <w:sz w:val="20"/>
                <w:szCs w:val="20"/>
                <w:lang w:val="ro-RO"/>
              </w:rPr>
            </w:pPr>
          </w:p>
        </w:tc>
      </w:tr>
      <w:tr w:rsidR="00FA3C0B" w14:paraId="41C61AAD" w14:textId="77777777">
        <w:trPr>
          <w:jc w:val="center"/>
        </w:trPr>
        <w:tc>
          <w:tcPr>
            <w:tcW w:w="9904" w:type="dxa"/>
            <w:gridSpan w:val="3"/>
          </w:tcPr>
          <w:p w14:paraId="5270E4CB" w14:textId="77777777" w:rsidR="00FA3C0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77777777" w:rsidR="00FA3C0B" w:rsidRDefault="00000000">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1BC7036A" w14:textId="77777777" w:rsidR="00FA3C0B"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FA3C0B"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FA3C0B"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FA3C0B"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FA3C0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FA3C0B"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FA3C0B" w:rsidRDefault="00000000">
            <w:pPr>
              <w:ind w:left="1260" w:hanging="1260"/>
              <w:rPr>
                <w:rFonts w:eastAsia="SimSun"/>
                <w:sz w:val="18"/>
                <w:szCs w:val="18"/>
              </w:rPr>
            </w:pPr>
            <w:r>
              <w:rPr>
                <w:rFonts w:eastAsia="SimSun"/>
                <w:sz w:val="18"/>
                <w:szCs w:val="18"/>
                <w:lang w:val="es-ES"/>
              </w:rPr>
              <w:lastRenderedPageBreak/>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FA3C0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FA3C0B"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FA3C0B"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FA3C0B"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0A9EAEAF" w14:textId="77777777" w:rsidR="00FA3C0B" w:rsidRDefault="00000000">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bl>
    <w:p w14:paraId="41C61AAE" w14:textId="77777777" w:rsidR="00FA3C0B" w:rsidRDefault="00FA3C0B">
      <w:pPr>
        <w:ind w:left="-426" w:firstLine="426"/>
        <w:jc w:val="both"/>
        <w:rPr>
          <w:rFonts w:ascii="Arial Narrow" w:eastAsia="Arial Narrow" w:hAnsi="Arial Narrow" w:cs="Arial Narrow"/>
          <w:b/>
          <w:sz w:val="22"/>
          <w:szCs w:val="22"/>
          <w:lang w:val="ro-RO"/>
        </w:rPr>
      </w:pPr>
    </w:p>
    <w:p w14:paraId="41C61AAF"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FA3C0B" w14:paraId="41C61AB1" w14:textId="77777777">
        <w:trPr>
          <w:jc w:val="center"/>
        </w:trPr>
        <w:tc>
          <w:tcPr>
            <w:tcW w:w="9791" w:type="dxa"/>
          </w:tcPr>
          <w:p w14:paraId="41C61AB0" w14:textId="77777777" w:rsidR="00FA3C0B" w:rsidRDefault="00FA3C0B">
            <w:pPr>
              <w:jc w:val="both"/>
              <w:rPr>
                <w:rFonts w:ascii="Arial Narrow" w:eastAsia="Arial Narrow" w:hAnsi="Arial Narrow" w:cs="Arial Narrow"/>
                <w:sz w:val="22"/>
                <w:szCs w:val="22"/>
                <w:lang w:val="ro-RO"/>
              </w:rPr>
            </w:pPr>
          </w:p>
        </w:tc>
      </w:tr>
    </w:tbl>
    <w:p w14:paraId="41C61AB2" w14:textId="77777777" w:rsidR="00FA3C0B" w:rsidRDefault="00FA3C0B">
      <w:pPr>
        <w:ind w:left="-426" w:firstLine="426"/>
        <w:jc w:val="both"/>
        <w:rPr>
          <w:rFonts w:ascii="Arial Narrow" w:eastAsia="Arial Narrow" w:hAnsi="Arial Narrow" w:cs="Arial Narrow"/>
          <w:b/>
          <w:sz w:val="22"/>
          <w:szCs w:val="22"/>
          <w:lang w:val="ro-RO"/>
        </w:rPr>
      </w:pPr>
    </w:p>
    <w:p w14:paraId="41C61AB3"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FA3C0B" w:rsidRDefault="00FA3C0B">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FA3C0B" w14:paraId="41C61AB9" w14:textId="77777777">
        <w:trPr>
          <w:jc w:val="center"/>
        </w:trPr>
        <w:tc>
          <w:tcPr>
            <w:tcW w:w="2566" w:type="dxa"/>
          </w:tcPr>
          <w:p w14:paraId="41C61AB5"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FA3C0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FA3C0B" w14:paraId="41C61AC0" w14:textId="77777777">
        <w:trPr>
          <w:jc w:val="center"/>
        </w:trPr>
        <w:tc>
          <w:tcPr>
            <w:tcW w:w="2566" w:type="dxa"/>
          </w:tcPr>
          <w:p w14:paraId="41C61ABA"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FA3C0B"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Notarea lucrărilor finale</w:t>
            </w:r>
          </w:p>
        </w:tc>
        <w:tc>
          <w:tcPr>
            <w:tcW w:w="2126" w:type="dxa"/>
          </w:tcPr>
          <w:p w14:paraId="41C61ABF" w14:textId="77777777" w:rsidR="00FA3C0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FA3C0B" w14:paraId="41C61AC5" w14:textId="77777777">
        <w:trPr>
          <w:jc w:val="center"/>
        </w:trPr>
        <w:tc>
          <w:tcPr>
            <w:tcW w:w="2566" w:type="dxa"/>
          </w:tcPr>
          <w:p w14:paraId="41C61AC1" w14:textId="77777777" w:rsidR="00FA3C0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FA3C0B"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FA3C0B"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FA3C0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FA3C0B" w14:paraId="41C61ACD" w14:textId="77777777">
        <w:trPr>
          <w:jc w:val="center"/>
        </w:trPr>
        <w:tc>
          <w:tcPr>
            <w:tcW w:w="2566" w:type="dxa"/>
          </w:tcPr>
          <w:p w14:paraId="41C61ACB" w14:textId="77777777" w:rsidR="00FA3C0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FA3C0B" w:rsidRDefault="00FA3C0B">
            <w:pPr>
              <w:jc w:val="both"/>
              <w:rPr>
                <w:rFonts w:ascii="Arial Narrow" w:eastAsia="Arial Narrow" w:hAnsi="Arial Narrow" w:cs="Arial Narrow"/>
                <w:b/>
                <w:sz w:val="22"/>
                <w:szCs w:val="22"/>
                <w:lang w:val="ro-RO"/>
              </w:rPr>
            </w:pPr>
          </w:p>
        </w:tc>
      </w:tr>
      <w:tr w:rsidR="00FA3C0B" w14:paraId="41C61AD0" w14:textId="77777777">
        <w:trPr>
          <w:jc w:val="center"/>
        </w:trPr>
        <w:tc>
          <w:tcPr>
            <w:tcW w:w="10079" w:type="dxa"/>
            <w:gridSpan w:val="4"/>
          </w:tcPr>
          <w:p w14:paraId="41C61ACF" w14:textId="77777777" w:rsidR="00FA3C0B" w:rsidRDefault="00FA3C0B">
            <w:pPr>
              <w:jc w:val="both"/>
              <w:rPr>
                <w:rFonts w:ascii="Arial Narrow" w:eastAsia="Arial Narrow" w:hAnsi="Arial Narrow" w:cs="Arial Narrow"/>
                <w:sz w:val="22"/>
                <w:szCs w:val="22"/>
                <w:lang w:val="ro-RO"/>
              </w:rPr>
            </w:pPr>
          </w:p>
        </w:tc>
      </w:tr>
    </w:tbl>
    <w:p w14:paraId="41C61AD1" w14:textId="77777777" w:rsidR="00FA3C0B" w:rsidRDefault="00FA3C0B">
      <w:pPr>
        <w:ind w:left="-426" w:firstLine="426"/>
        <w:jc w:val="both"/>
        <w:rPr>
          <w:rFonts w:ascii="Arial Narrow" w:eastAsia="Arial Narrow" w:hAnsi="Arial Narrow" w:cs="Arial Narrow"/>
          <w:b/>
          <w:sz w:val="22"/>
          <w:szCs w:val="22"/>
          <w:lang w:val="ro-RO"/>
        </w:rPr>
      </w:pPr>
    </w:p>
    <w:p w14:paraId="41C61AD2" w14:textId="77777777" w:rsidR="00FA3C0B" w:rsidRDefault="00FA3C0B">
      <w:pPr>
        <w:spacing w:line="276" w:lineRule="auto"/>
        <w:ind w:left="-426" w:firstLine="426"/>
        <w:jc w:val="both"/>
        <w:rPr>
          <w:rFonts w:ascii="Arial Narrow" w:eastAsia="Arial Narrow" w:hAnsi="Arial Narrow" w:cs="Arial Narrow"/>
          <w:b/>
          <w:lang w:val="ro-RO"/>
        </w:rPr>
      </w:pPr>
    </w:p>
    <w:p w14:paraId="41C61AD3" w14:textId="77777777" w:rsidR="00FA3C0B" w:rsidRDefault="00FA3C0B">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FA3C0B" w14:paraId="41C61ADA" w14:textId="77777777">
        <w:tc>
          <w:tcPr>
            <w:tcW w:w="2185" w:type="dxa"/>
          </w:tcPr>
          <w:p w14:paraId="41C61AD4" w14:textId="77777777" w:rsidR="00FA3C0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FA3C0B" w:rsidRDefault="00FA3C0B">
            <w:pPr>
              <w:spacing w:line="276" w:lineRule="auto"/>
              <w:jc w:val="both"/>
              <w:rPr>
                <w:rFonts w:ascii="Arial Narrow" w:eastAsia="Arial Narrow" w:hAnsi="Arial Narrow" w:cs="Arial Narrow"/>
                <w:b/>
                <w:lang w:val="ro-RO"/>
              </w:rPr>
            </w:pPr>
          </w:p>
        </w:tc>
        <w:tc>
          <w:tcPr>
            <w:tcW w:w="4475" w:type="dxa"/>
          </w:tcPr>
          <w:p w14:paraId="41C61AD6" w14:textId="77777777" w:rsidR="00FA3C0B"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FA3C0B" w:rsidRDefault="00FA3C0B">
            <w:pPr>
              <w:spacing w:line="276" w:lineRule="auto"/>
              <w:jc w:val="both"/>
              <w:rPr>
                <w:rFonts w:ascii="Arial Narrow" w:eastAsia="Arial Narrow" w:hAnsi="Arial Narrow" w:cs="Arial Narrow"/>
                <w:b/>
                <w:lang w:val="ro-RO"/>
              </w:rPr>
            </w:pPr>
          </w:p>
        </w:tc>
        <w:tc>
          <w:tcPr>
            <w:tcW w:w="3528" w:type="dxa"/>
          </w:tcPr>
          <w:p w14:paraId="41C61AD8" w14:textId="77777777" w:rsidR="00FA3C0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FA3C0B" w:rsidRDefault="00FA3C0B">
            <w:pPr>
              <w:spacing w:line="276" w:lineRule="auto"/>
              <w:jc w:val="both"/>
              <w:rPr>
                <w:rFonts w:ascii="Arial Narrow" w:eastAsia="Arial Narrow" w:hAnsi="Arial Narrow" w:cs="Arial Narrow"/>
                <w:b/>
                <w:lang w:val="ro-RO"/>
              </w:rPr>
            </w:pPr>
          </w:p>
        </w:tc>
      </w:tr>
      <w:tr w:rsidR="00FA3C0B" w14:paraId="41C61ADE" w14:textId="77777777">
        <w:tc>
          <w:tcPr>
            <w:tcW w:w="2185" w:type="dxa"/>
          </w:tcPr>
          <w:p w14:paraId="41C61ADB" w14:textId="5E938569" w:rsidR="00FA3C0B" w:rsidRDefault="003929BA">
            <w:pPr>
              <w:spacing w:line="276" w:lineRule="auto"/>
              <w:jc w:val="both"/>
              <w:rPr>
                <w:rFonts w:ascii="Arial Narrow" w:eastAsia="Arial Narrow" w:hAnsi="Arial Narrow" w:cs="Arial Narrow"/>
                <w:b/>
                <w:lang w:val="ro-RO"/>
              </w:rPr>
            </w:pPr>
            <w:r w:rsidRPr="003929BA">
              <w:rPr>
                <w:rFonts w:ascii="Arial Narrow" w:eastAsia="Arial Narrow" w:hAnsi="Arial Narrow" w:cs="Arial Narrow"/>
                <w:b/>
                <w:lang w:val="ro-RO"/>
              </w:rPr>
              <w:t>30.09.2025</w:t>
            </w:r>
          </w:p>
        </w:tc>
        <w:tc>
          <w:tcPr>
            <w:tcW w:w="4475" w:type="dxa"/>
          </w:tcPr>
          <w:p w14:paraId="41C61ADC" w14:textId="77777777" w:rsidR="00FA3C0B" w:rsidRDefault="00FA3C0B">
            <w:pPr>
              <w:spacing w:line="276" w:lineRule="auto"/>
              <w:jc w:val="both"/>
              <w:rPr>
                <w:rFonts w:ascii="Arial Narrow" w:eastAsia="Arial Narrow" w:hAnsi="Arial Narrow" w:cs="Arial Narrow"/>
                <w:b/>
                <w:lang w:val="ro-RO"/>
              </w:rPr>
            </w:pPr>
          </w:p>
        </w:tc>
        <w:tc>
          <w:tcPr>
            <w:tcW w:w="3528" w:type="dxa"/>
          </w:tcPr>
          <w:p w14:paraId="41C61ADD" w14:textId="77777777" w:rsidR="00FA3C0B" w:rsidRDefault="00FA3C0B">
            <w:pPr>
              <w:spacing w:line="276" w:lineRule="auto"/>
              <w:jc w:val="both"/>
              <w:rPr>
                <w:rFonts w:ascii="Arial Narrow" w:eastAsia="Arial Narrow" w:hAnsi="Arial Narrow" w:cs="Arial Narrow"/>
                <w:b/>
                <w:lang w:val="ro-RO"/>
              </w:rPr>
            </w:pPr>
          </w:p>
        </w:tc>
      </w:tr>
      <w:tr w:rsidR="00FA3C0B" w14:paraId="41C61AE4" w14:textId="77777777">
        <w:tc>
          <w:tcPr>
            <w:tcW w:w="2185" w:type="dxa"/>
          </w:tcPr>
          <w:p w14:paraId="41C61ADF" w14:textId="77777777" w:rsidR="00FA3C0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5AF9AB83" w:rsidR="00FA3C0B" w:rsidRDefault="0070712F">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FA3C0B" w:rsidRDefault="00FA3C0B">
            <w:pPr>
              <w:spacing w:line="276" w:lineRule="auto"/>
              <w:jc w:val="both"/>
              <w:rPr>
                <w:rFonts w:ascii="Arial Narrow" w:eastAsia="Arial Narrow" w:hAnsi="Arial Narrow" w:cs="Arial Narrow"/>
                <w:b/>
                <w:lang w:val="ro-RO"/>
              </w:rPr>
            </w:pPr>
          </w:p>
        </w:tc>
        <w:tc>
          <w:tcPr>
            <w:tcW w:w="3528" w:type="dxa"/>
          </w:tcPr>
          <w:p w14:paraId="41C61AE2" w14:textId="77777777" w:rsidR="00FA3C0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FA3C0B" w:rsidRDefault="00FA3C0B">
            <w:pPr>
              <w:spacing w:line="276" w:lineRule="auto"/>
              <w:jc w:val="both"/>
              <w:rPr>
                <w:rFonts w:ascii="Arial Narrow" w:eastAsia="Arial Narrow" w:hAnsi="Arial Narrow" w:cs="Arial Narrow"/>
                <w:b/>
                <w:lang w:val="ro-RO"/>
              </w:rPr>
            </w:pPr>
          </w:p>
        </w:tc>
      </w:tr>
    </w:tbl>
    <w:p w14:paraId="41C61AE5" w14:textId="77777777" w:rsidR="00FA3C0B" w:rsidRDefault="00FA3C0B">
      <w:pPr>
        <w:ind w:left="-426" w:firstLine="426"/>
        <w:jc w:val="both"/>
        <w:rPr>
          <w:rFonts w:ascii="Arial Narrow" w:eastAsia="Arial Narrow" w:hAnsi="Arial Narrow" w:cs="Arial Narrow"/>
          <w:b/>
          <w:sz w:val="22"/>
          <w:szCs w:val="22"/>
          <w:lang w:val="ro-RO"/>
        </w:rPr>
      </w:pPr>
    </w:p>
    <w:sectPr w:rsidR="00FA3C0B">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67652"/>
    <w:rsid w:val="003929BA"/>
    <w:rsid w:val="003A7304"/>
    <w:rsid w:val="003B16A6"/>
    <w:rsid w:val="003B2038"/>
    <w:rsid w:val="003F71EF"/>
    <w:rsid w:val="00434683"/>
    <w:rsid w:val="0046552F"/>
    <w:rsid w:val="00536603"/>
    <w:rsid w:val="00561814"/>
    <w:rsid w:val="005B58D1"/>
    <w:rsid w:val="005F1225"/>
    <w:rsid w:val="00605227"/>
    <w:rsid w:val="0066591E"/>
    <w:rsid w:val="006B32F7"/>
    <w:rsid w:val="006F4B61"/>
    <w:rsid w:val="0070712F"/>
    <w:rsid w:val="0070737A"/>
    <w:rsid w:val="00715F9E"/>
    <w:rsid w:val="00760959"/>
    <w:rsid w:val="00786769"/>
    <w:rsid w:val="007E3983"/>
    <w:rsid w:val="008468C5"/>
    <w:rsid w:val="00866FA7"/>
    <w:rsid w:val="008D1CE0"/>
    <w:rsid w:val="008F45FE"/>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37001"/>
    <w:rsid w:val="00D52FAB"/>
    <w:rsid w:val="00E22E97"/>
    <w:rsid w:val="00F458BB"/>
    <w:rsid w:val="00FA3C0B"/>
    <w:rsid w:val="00FC0444"/>
    <w:rsid w:val="00FF55A1"/>
    <w:rsid w:val="15D6713E"/>
    <w:rsid w:val="31940A31"/>
    <w:rsid w:val="378E5C10"/>
    <w:rsid w:val="3987427C"/>
    <w:rsid w:val="75C93E5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5D61F"/>
  <w15:docId w15:val="{F98AAE49-D857-4DEB-9F53-ED07F0066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1420</Words>
  <Characters>8095</Characters>
  <Application>Microsoft Office Word</Application>
  <DocSecurity>0</DocSecurity>
  <Lines>67</Lines>
  <Paragraphs>18</Paragraphs>
  <ScaleCrop>false</ScaleCrop>
  <Company/>
  <LinksUpToDate>false</LinksUpToDate>
  <CharactersWithSpaces>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4</cp:revision>
  <cp:lastPrinted>2025-11-30T20:06:00Z</cp:lastPrinted>
  <dcterms:created xsi:type="dcterms:W3CDTF">2025-11-30T20:07:00Z</dcterms:created>
  <dcterms:modified xsi:type="dcterms:W3CDTF">2025-12-09T10:54:00Z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